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0" w:rsidRDefault="00981D40">
      <w:pPr>
        <w:rPr>
          <w:b/>
          <w:sz w:val="28"/>
        </w:rPr>
      </w:pPr>
    </w:p>
    <w:p w:rsidR="00981D40" w:rsidRPr="00981D40" w:rsidRDefault="00981D40" w:rsidP="002A225E">
      <w:pPr>
        <w:jc w:val="right"/>
      </w:pPr>
      <w:r w:rsidRPr="00981D40">
        <w:t>BOKMÅL</w:t>
      </w:r>
    </w:p>
    <w:p w:rsidR="002C48E4" w:rsidRPr="003870FF" w:rsidRDefault="005840C8">
      <w:pPr>
        <w:rPr>
          <w:b/>
          <w:sz w:val="28"/>
        </w:rPr>
      </w:pPr>
      <w:r w:rsidRPr="003870FF">
        <w:rPr>
          <w:b/>
          <w:sz w:val="28"/>
        </w:rPr>
        <w:t>VEILEDER TIL UTFYLLING AV ÅRLIG RAPPORTERINGSSKJEMA FOR STAMFISK</w:t>
      </w:r>
      <w:r w:rsidR="003870FF">
        <w:rPr>
          <w:b/>
          <w:sz w:val="28"/>
        </w:rPr>
        <w:t xml:space="preserve">  </w:t>
      </w:r>
    </w:p>
    <w:p w:rsidR="005840C8" w:rsidRDefault="0051457B">
      <w:pPr>
        <w:rPr>
          <w:sz w:val="24"/>
        </w:rPr>
      </w:pPr>
      <w:r>
        <w:rPr>
          <w:sz w:val="24"/>
        </w:rPr>
        <w:t xml:space="preserve">Ifølge Akvakulturdriftsforskriftens § 45 </w:t>
      </w:r>
      <w:r>
        <w:rPr>
          <w:i/>
          <w:sz w:val="24"/>
        </w:rPr>
        <w:t>Årlig rapportering for stamfisk</w:t>
      </w:r>
      <w:r>
        <w:rPr>
          <w:sz w:val="24"/>
        </w:rPr>
        <w:t xml:space="preserve"> skal det fra akvakulturanlegg med stamfisk av laks, ørret og regnbueørret på land</w:t>
      </w:r>
      <w:r w:rsidRPr="0051457B">
        <w:rPr>
          <w:sz w:val="24"/>
        </w:rPr>
        <w:t xml:space="preserve"> </w:t>
      </w:r>
      <w:r>
        <w:rPr>
          <w:sz w:val="24"/>
        </w:rPr>
        <w:t>rapporteres til Fiskeridirektoratet innen 15.juli hvert år</w:t>
      </w:r>
      <w:r w:rsidR="00DA56B3">
        <w:rPr>
          <w:sz w:val="24"/>
        </w:rPr>
        <w:t>,</w:t>
      </w:r>
      <w:r>
        <w:rPr>
          <w:sz w:val="24"/>
        </w:rPr>
        <w:t xml:space="preserve"> </w:t>
      </w:r>
      <w:r w:rsidR="00DA56B3">
        <w:rPr>
          <w:sz w:val="24"/>
        </w:rPr>
        <w:t xml:space="preserve">om opplysninger på lokalitetsnivå for hver årsklasse </w:t>
      </w:r>
      <w:r>
        <w:rPr>
          <w:sz w:val="24"/>
        </w:rPr>
        <w:t>for perioden 1</w:t>
      </w:r>
      <w:r w:rsidR="0098125E">
        <w:rPr>
          <w:sz w:val="24"/>
        </w:rPr>
        <w:t>. juni</w:t>
      </w:r>
      <w:r w:rsidR="0098125E" w:rsidRPr="0098125E">
        <w:t xml:space="preserve"> </w:t>
      </w:r>
      <w:r w:rsidR="0098125E" w:rsidRPr="00E42DFE">
        <w:t>det foregående år til og med 31. mai</w:t>
      </w:r>
      <w:r w:rsidR="0098125E">
        <w:t xml:space="preserve"> det inneværende år</w:t>
      </w:r>
      <w:r>
        <w:rPr>
          <w:sz w:val="24"/>
        </w:rPr>
        <w:t xml:space="preserve">. </w:t>
      </w:r>
    </w:p>
    <w:p w:rsidR="0051457B" w:rsidRDefault="003870FF">
      <w:pPr>
        <w:rPr>
          <w:sz w:val="24"/>
        </w:rPr>
      </w:pPr>
      <w:r w:rsidRPr="003870FF">
        <w:rPr>
          <w:sz w:val="24"/>
          <w:u w:val="single"/>
        </w:rPr>
        <w:t>Det er landlokaliteten som stryker stamfisk som skal rapportere</w:t>
      </w:r>
      <w:r>
        <w:rPr>
          <w:sz w:val="24"/>
        </w:rPr>
        <w:t xml:space="preserve">. </w:t>
      </w:r>
      <w:r w:rsidR="0051457B">
        <w:rPr>
          <w:sz w:val="24"/>
        </w:rPr>
        <w:t>Tillatelse til akvakultur av stamfisk i sjøvann må omfatte en egnet og klarert landlokalitet, jf laksetildelingsforskriftens § 28 andre ledd</w:t>
      </w:r>
      <w:r w:rsidR="005A4969">
        <w:rPr>
          <w:sz w:val="24"/>
        </w:rPr>
        <w:t xml:space="preserve">. </w:t>
      </w:r>
      <w:r w:rsidR="00DA56B3">
        <w:rPr>
          <w:sz w:val="24"/>
        </w:rPr>
        <w:t>D</w:t>
      </w:r>
      <w:r w:rsidR="00DA56B3" w:rsidRPr="00DF0C04">
        <w:rPr>
          <w:sz w:val="24"/>
        </w:rPr>
        <w:t>ersom det er gitt dispensasjon for stryking av stamfisk ved en annen landlokalitet enn den som er klarert</w:t>
      </w:r>
      <w:r w:rsidR="00DA56B3">
        <w:rPr>
          <w:sz w:val="24"/>
        </w:rPr>
        <w:t>, skal denne landlokaliteten rapportere.</w:t>
      </w:r>
    </w:p>
    <w:p w:rsidR="00807CEB" w:rsidRDefault="00807CEB">
      <w:pPr>
        <w:rPr>
          <w:sz w:val="24"/>
        </w:rPr>
      </w:pPr>
    </w:p>
    <w:p w:rsidR="00807CEB" w:rsidRPr="00DF0C04" w:rsidRDefault="00807CEB">
      <w:pPr>
        <w:rPr>
          <w:b/>
          <w:sz w:val="24"/>
          <w:u w:val="single"/>
        </w:rPr>
      </w:pPr>
      <w:r w:rsidRPr="00DF0C04">
        <w:rPr>
          <w:b/>
          <w:sz w:val="24"/>
          <w:u w:val="single"/>
        </w:rPr>
        <w:t>Selskapsinformasjon</w:t>
      </w:r>
    </w:p>
    <w:p w:rsidR="005A4969" w:rsidRDefault="00DF0C04" w:rsidP="00DF0C04">
      <w:pPr>
        <w:numPr>
          <w:ilvl w:val="0"/>
          <w:numId w:val="6"/>
        </w:numPr>
        <w:rPr>
          <w:sz w:val="24"/>
        </w:rPr>
      </w:pPr>
      <w:r w:rsidRPr="00DF0C04">
        <w:rPr>
          <w:b/>
          <w:sz w:val="24"/>
        </w:rPr>
        <w:t>Organisasjonsnummer</w:t>
      </w:r>
      <w:r>
        <w:rPr>
          <w:b/>
          <w:sz w:val="24"/>
        </w:rPr>
        <w:t xml:space="preserve">: </w:t>
      </w:r>
      <w:r w:rsidR="004076F2">
        <w:rPr>
          <w:sz w:val="24"/>
        </w:rPr>
        <w:t>Skriv inn</w:t>
      </w:r>
      <w:r w:rsidR="005A4969">
        <w:rPr>
          <w:sz w:val="24"/>
        </w:rPr>
        <w:t xml:space="preserve"> organisasjonsnummer for </w:t>
      </w:r>
      <w:r w:rsidR="00DA56B3">
        <w:rPr>
          <w:sz w:val="24"/>
        </w:rPr>
        <w:t>selskapet</w:t>
      </w:r>
      <w:r w:rsidR="005A4969">
        <w:rPr>
          <w:sz w:val="24"/>
        </w:rPr>
        <w:t xml:space="preserve"> </w:t>
      </w:r>
      <w:r w:rsidR="00DA56B3">
        <w:rPr>
          <w:sz w:val="24"/>
        </w:rPr>
        <w:t>som</w:t>
      </w:r>
      <w:r w:rsidR="005A4969">
        <w:rPr>
          <w:sz w:val="24"/>
        </w:rPr>
        <w:t xml:space="preserve"> </w:t>
      </w:r>
      <w:r w:rsidR="00DA56B3">
        <w:rPr>
          <w:sz w:val="24"/>
        </w:rPr>
        <w:t>er innehaver av tillatelsen det</w:t>
      </w:r>
      <w:r w:rsidR="005A4969">
        <w:rPr>
          <w:sz w:val="24"/>
        </w:rPr>
        <w:t xml:space="preserve"> rapporteres for. </w:t>
      </w:r>
      <w:r w:rsidR="00DA56B3">
        <w:rPr>
          <w:sz w:val="24"/>
        </w:rPr>
        <w:t>Dersom det rapporteres fra flere innehavere må det benyttes flere skjema.</w:t>
      </w:r>
    </w:p>
    <w:p w:rsidR="00DF0C04" w:rsidRDefault="00DF0C04" w:rsidP="00DF0C04">
      <w:pPr>
        <w:numPr>
          <w:ilvl w:val="0"/>
          <w:numId w:val="6"/>
        </w:numPr>
        <w:rPr>
          <w:sz w:val="24"/>
        </w:rPr>
      </w:pPr>
      <w:r w:rsidRPr="00DF0C04">
        <w:rPr>
          <w:b/>
          <w:sz w:val="24"/>
        </w:rPr>
        <w:t>Lokalitetsnummer:</w:t>
      </w:r>
      <w:r>
        <w:rPr>
          <w:sz w:val="24"/>
        </w:rPr>
        <w:t xml:space="preserve"> </w:t>
      </w:r>
      <w:r w:rsidR="004076F2">
        <w:rPr>
          <w:sz w:val="24"/>
        </w:rPr>
        <w:t>Skriv inn</w:t>
      </w:r>
      <w:r w:rsidR="005A4969" w:rsidRPr="00DF0C04">
        <w:rPr>
          <w:sz w:val="24"/>
        </w:rPr>
        <w:t xml:space="preserve"> lokalitetsnummer </w:t>
      </w:r>
      <w:r w:rsidR="005A4969" w:rsidRPr="00DF0C04">
        <w:rPr>
          <w:sz w:val="24"/>
          <w:u w:val="single"/>
        </w:rPr>
        <w:t>for landanlegget</w:t>
      </w:r>
      <w:r w:rsidR="005A4969" w:rsidRPr="00DF0C04">
        <w:rPr>
          <w:sz w:val="24"/>
        </w:rPr>
        <w:t xml:space="preserve"> som rapporterer. </w:t>
      </w:r>
      <w:r w:rsidR="004076F2">
        <w:rPr>
          <w:sz w:val="24"/>
        </w:rPr>
        <w:t>D</w:t>
      </w:r>
      <w:r w:rsidR="00807CEB" w:rsidRPr="00DF0C04">
        <w:rPr>
          <w:sz w:val="24"/>
        </w:rPr>
        <w:t>ersom det er gitt dispensasjon for stryking av stamfisk ved en annen landlokalitet enn den som er klarert</w:t>
      </w:r>
      <w:r w:rsidR="004809B1">
        <w:rPr>
          <w:sz w:val="24"/>
        </w:rPr>
        <w:t>, skal den benyttede</w:t>
      </w:r>
      <w:r w:rsidR="003870FF">
        <w:rPr>
          <w:sz w:val="24"/>
        </w:rPr>
        <w:t xml:space="preserve"> landlokaliteten oppgis</w:t>
      </w:r>
      <w:r w:rsidR="00807CEB" w:rsidRPr="00DF0C04">
        <w:rPr>
          <w:sz w:val="24"/>
        </w:rPr>
        <w:t>.</w:t>
      </w:r>
    </w:p>
    <w:p w:rsidR="00807CEB" w:rsidRPr="00DF0C04" w:rsidRDefault="00DF0C04" w:rsidP="00DF0C04">
      <w:pPr>
        <w:numPr>
          <w:ilvl w:val="0"/>
          <w:numId w:val="6"/>
        </w:numPr>
        <w:rPr>
          <w:sz w:val="24"/>
        </w:rPr>
      </w:pPr>
      <w:proofErr w:type="spellStart"/>
      <w:r w:rsidRPr="00DF0C04">
        <w:rPr>
          <w:b/>
          <w:sz w:val="24"/>
        </w:rPr>
        <w:t>Tillatelsesnr</w:t>
      </w:r>
      <w:proofErr w:type="spellEnd"/>
      <w:r w:rsidR="00420AA0">
        <w:rPr>
          <w:b/>
          <w:sz w:val="24"/>
        </w:rPr>
        <w:t>. (landlokalitet)</w:t>
      </w:r>
      <w:r w:rsidRPr="00DF0C04">
        <w:rPr>
          <w:b/>
          <w:sz w:val="24"/>
        </w:rPr>
        <w:t>:</w:t>
      </w:r>
      <w:r>
        <w:rPr>
          <w:sz w:val="24"/>
        </w:rPr>
        <w:t xml:space="preserve"> </w:t>
      </w:r>
      <w:r w:rsidR="004076F2">
        <w:rPr>
          <w:sz w:val="24"/>
        </w:rPr>
        <w:t xml:space="preserve">Skriv inn </w:t>
      </w:r>
      <w:r w:rsidR="00807CEB" w:rsidRPr="00DF0C04">
        <w:rPr>
          <w:sz w:val="24"/>
        </w:rPr>
        <w:t>hvilke tillatelser det skal rapporteres for.</w:t>
      </w:r>
      <w:r w:rsidR="004076F2">
        <w:rPr>
          <w:sz w:val="24"/>
        </w:rPr>
        <w:t xml:space="preserve"> Tillatelsene skilles med komma (,).</w:t>
      </w:r>
    </w:p>
    <w:p w:rsidR="00807CEB" w:rsidRPr="00807CEB" w:rsidRDefault="00807CEB" w:rsidP="00807CEB">
      <w:pPr>
        <w:rPr>
          <w:b/>
          <w:sz w:val="24"/>
          <w:u w:val="single"/>
        </w:rPr>
      </w:pPr>
      <w:r w:rsidRPr="00807CEB">
        <w:rPr>
          <w:b/>
          <w:sz w:val="24"/>
          <w:u w:val="single"/>
        </w:rPr>
        <w:t>Innsender</w:t>
      </w:r>
    </w:p>
    <w:p w:rsidR="00807CEB" w:rsidRDefault="00807CEB" w:rsidP="00807CEB">
      <w:pPr>
        <w:numPr>
          <w:ilvl w:val="0"/>
          <w:numId w:val="3"/>
        </w:numPr>
        <w:rPr>
          <w:sz w:val="24"/>
        </w:rPr>
      </w:pPr>
      <w:r w:rsidRPr="00420AA0">
        <w:rPr>
          <w:b/>
          <w:sz w:val="24"/>
        </w:rPr>
        <w:t>Navn, e-postadresse og telefonnummer</w:t>
      </w:r>
      <w:r>
        <w:rPr>
          <w:sz w:val="24"/>
        </w:rPr>
        <w:t xml:space="preserve"> </w:t>
      </w:r>
      <w:r w:rsidR="00420AA0">
        <w:rPr>
          <w:sz w:val="24"/>
        </w:rPr>
        <w:t xml:space="preserve">oppgis </w:t>
      </w:r>
      <w:r>
        <w:rPr>
          <w:sz w:val="24"/>
        </w:rPr>
        <w:t xml:space="preserve">for </w:t>
      </w:r>
      <w:r w:rsidRPr="00420AA0">
        <w:rPr>
          <w:sz w:val="24"/>
          <w:u w:val="single"/>
        </w:rPr>
        <w:t>personen som rapporterer</w:t>
      </w:r>
      <w:r>
        <w:rPr>
          <w:sz w:val="24"/>
        </w:rPr>
        <w:t xml:space="preserve">. </w:t>
      </w:r>
    </w:p>
    <w:p w:rsidR="00807CEB" w:rsidRDefault="00807CEB">
      <w:pPr>
        <w:rPr>
          <w:sz w:val="24"/>
        </w:rPr>
      </w:pPr>
    </w:p>
    <w:p w:rsidR="00DF0C04" w:rsidRDefault="00DF0C04" w:rsidP="00DF0C04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Rapportering pr. </w:t>
      </w:r>
      <w:r w:rsidR="004809B1">
        <w:rPr>
          <w:b/>
          <w:sz w:val="24"/>
          <w:u w:val="single"/>
        </w:rPr>
        <w:t>tillatelse</w:t>
      </w:r>
    </w:p>
    <w:p w:rsidR="00420AA0" w:rsidRPr="00C80E92" w:rsidRDefault="00DF0C04" w:rsidP="00420AA0">
      <w:pPr>
        <w:numPr>
          <w:ilvl w:val="0"/>
          <w:numId w:val="3"/>
        </w:numPr>
        <w:rPr>
          <w:b/>
          <w:sz w:val="24"/>
        </w:rPr>
      </w:pPr>
      <w:r w:rsidRPr="00420AA0">
        <w:rPr>
          <w:b/>
          <w:sz w:val="24"/>
        </w:rPr>
        <w:t xml:space="preserve">Lokalitetsopplysninger: </w:t>
      </w:r>
      <w:r w:rsidR="004076F2">
        <w:rPr>
          <w:sz w:val="24"/>
        </w:rPr>
        <w:t>Fy</w:t>
      </w:r>
      <w:r w:rsidR="00420AA0" w:rsidRPr="00420AA0">
        <w:rPr>
          <w:sz w:val="24"/>
        </w:rPr>
        <w:t>ll inn lokalitetsnummer</w:t>
      </w:r>
      <w:r w:rsidRPr="00420AA0">
        <w:rPr>
          <w:sz w:val="24"/>
        </w:rPr>
        <w:t xml:space="preserve"> og lok</w:t>
      </w:r>
      <w:r w:rsidR="00420AA0" w:rsidRPr="00420AA0">
        <w:rPr>
          <w:sz w:val="24"/>
        </w:rPr>
        <w:t>alitets</w:t>
      </w:r>
      <w:r w:rsidRPr="00420AA0">
        <w:rPr>
          <w:sz w:val="24"/>
        </w:rPr>
        <w:t xml:space="preserve">navn på </w:t>
      </w:r>
      <w:r w:rsidRPr="00420AA0">
        <w:rPr>
          <w:sz w:val="24"/>
          <w:u w:val="single"/>
        </w:rPr>
        <w:t>sjølokaliteten</w:t>
      </w:r>
      <w:r w:rsidRPr="00420AA0">
        <w:rPr>
          <w:sz w:val="24"/>
        </w:rPr>
        <w:t xml:space="preserve"> hvor stamfisken stod</w:t>
      </w:r>
      <w:r w:rsidR="00420AA0" w:rsidRPr="00420AA0">
        <w:rPr>
          <w:sz w:val="24"/>
        </w:rPr>
        <w:t xml:space="preserve"> det siste året</w:t>
      </w:r>
      <w:r w:rsidRPr="00420AA0">
        <w:rPr>
          <w:sz w:val="24"/>
        </w:rPr>
        <w:t xml:space="preserve"> før den ble landsatt for stryking</w:t>
      </w:r>
      <w:r w:rsidR="00420AA0" w:rsidRPr="00420AA0">
        <w:rPr>
          <w:sz w:val="24"/>
        </w:rPr>
        <w:t>, og hvilken tillatelse stamfisken inngår i. Benytt flere rader</w:t>
      </w:r>
      <w:r w:rsidR="00420AA0">
        <w:rPr>
          <w:sz w:val="24"/>
        </w:rPr>
        <w:t xml:space="preserve"> </w:t>
      </w:r>
      <w:r w:rsidR="004076F2">
        <w:rPr>
          <w:sz w:val="24"/>
        </w:rPr>
        <w:t>om</w:t>
      </w:r>
      <w:r w:rsidR="00420AA0">
        <w:rPr>
          <w:sz w:val="24"/>
        </w:rPr>
        <w:t xml:space="preserve"> nødvendig.</w:t>
      </w:r>
    </w:p>
    <w:p w:rsidR="00C80E92" w:rsidRPr="00420AA0" w:rsidRDefault="00C80E92" w:rsidP="00610212">
      <w:pPr>
        <w:rPr>
          <w:b/>
          <w:sz w:val="24"/>
        </w:rPr>
      </w:pPr>
    </w:p>
    <w:p w:rsidR="00420AA0" w:rsidRPr="00EA5DB6" w:rsidRDefault="00420AA0" w:rsidP="00420AA0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Utsett:</w:t>
      </w:r>
      <w:r>
        <w:rPr>
          <w:sz w:val="24"/>
        </w:rPr>
        <w:t xml:space="preserve"> Det skal rapporteres antall fisk utsatt, året for utsett og om fisken ble satt ut vår eller høst.</w:t>
      </w:r>
    </w:p>
    <w:p w:rsidR="00EA5DB6" w:rsidRPr="00EA5DB6" w:rsidRDefault="00EA5DB6" w:rsidP="00420AA0">
      <w:pPr>
        <w:numPr>
          <w:ilvl w:val="0"/>
          <w:numId w:val="3"/>
        </w:numPr>
        <w:rPr>
          <w:b/>
          <w:sz w:val="24"/>
        </w:rPr>
      </w:pPr>
      <w:r w:rsidRPr="00EA5DB6">
        <w:rPr>
          <w:b/>
          <w:sz w:val="24"/>
        </w:rPr>
        <w:lastRenderedPageBreak/>
        <w:t>a) Antall fisk strøket (stk):</w:t>
      </w:r>
      <w:r>
        <w:rPr>
          <w:sz w:val="24"/>
        </w:rPr>
        <w:t xml:space="preserve"> D</w:t>
      </w:r>
      <w:r w:rsidRPr="00EA5DB6">
        <w:rPr>
          <w:sz w:val="24"/>
        </w:rPr>
        <w:t xml:space="preserve">et skal </w:t>
      </w:r>
      <w:r>
        <w:rPr>
          <w:sz w:val="24"/>
        </w:rPr>
        <w:t>oppgis</w:t>
      </w:r>
      <w:r w:rsidRPr="00EA5DB6">
        <w:rPr>
          <w:sz w:val="24"/>
        </w:rPr>
        <w:t xml:space="preserve"> hvor mange hunner, </w:t>
      </w:r>
      <w:r w:rsidR="004076F2">
        <w:rPr>
          <w:sz w:val="24"/>
        </w:rPr>
        <w:t>h</w:t>
      </w:r>
      <w:r w:rsidRPr="00EA5DB6">
        <w:rPr>
          <w:sz w:val="24"/>
        </w:rPr>
        <w:t xml:space="preserve">anner, og </w:t>
      </w:r>
      <w:proofErr w:type="spellStart"/>
      <w:r w:rsidRPr="00EA5DB6">
        <w:rPr>
          <w:sz w:val="24"/>
        </w:rPr>
        <w:t>evt</w:t>
      </w:r>
      <w:proofErr w:type="spellEnd"/>
      <w:r w:rsidRPr="00EA5DB6">
        <w:rPr>
          <w:sz w:val="24"/>
        </w:rPr>
        <w:t xml:space="preserve"> hvor mange stamfisk fra sikringspopulasjonen (dersom benyttet) som er strøket</w:t>
      </w:r>
      <w:r>
        <w:rPr>
          <w:sz w:val="24"/>
        </w:rPr>
        <w:t>.</w:t>
      </w:r>
    </w:p>
    <w:p w:rsidR="00EA5DB6" w:rsidRPr="007034B6" w:rsidRDefault="00EA5DB6" w:rsidP="00420AA0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b) Tap (stk):</w:t>
      </w:r>
      <w:r>
        <w:rPr>
          <w:sz w:val="24"/>
        </w:rPr>
        <w:t xml:space="preserve"> Det skal oppgis totalt antall fisk som er tapt og årsak</w:t>
      </w:r>
      <w:r w:rsidR="007034B6">
        <w:rPr>
          <w:sz w:val="24"/>
        </w:rPr>
        <w:t>,</w:t>
      </w:r>
      <w:r>
        <w:rPr>
          <w:sz w:val="24"/>
        </w:rPr>
        <w:t xml:space="preserve"> for hele produksjonssyklusen.</w:t>
      </w:r>
    </w:p>
    <w:p w:rsidR="007034B6" w:rsidRPr="000F46C7" w:rsidRDefault="007034B6" w:rsidP="00420AA0">
      <w:pPr>
        <w:numPr>
          <w:ilvl w:val="0"/>
          <w:numId w:val="3"/>
        </w:numPr>
        <w:rPr>
          <w:b/>
          <w:sz w:val="24"/>
        </w:rPr>
      </w:pPr>
      <w:r w:rsidRPr="007034B6">
        <w:rPr>
          <w:b/>
          <w:sz w:val="24"/>
        </w:rPr>
        <w:t xml:space="preserve">c) Antall rognkorn (mill. stk): </w:t>
      </w:r>
      <w:r w:rsidRPr="007034B6">
        <w:rPr>
          <w:sz w:val="24"/>
        </w:rPr>
        <w:t>Det skal oppgis hvor mange rognkorn som er befruktet</w:t>
      </w:r>
      <w:r w:rsidR="00B0583B">
        <w:rPr>
          <w:sz w:val="24"/>
        </w:rPr>
        <w:t xml:space="preserve"> (innlagte rognkorn)</w:t>
      </w:r>
      <w:r w:rsidR="004809B1">
        <w:rPr>
          <w:sz w:val="24"/>
        </w:rPr>
        <w:t xml:space="preserve">, </w:t>
      </w:r>
      <w:r w:rsidRPr="007034B6">
        <w:rPr>
          <w:sz w:val="24"/>
        </w:rPr>
        <w:t>produsert</w:t>
      </w:r>
      <w:r w:rsidR="00B0583B">
        <w:rPr>
          <w:sz w:val="24"/>
        </w:rPr>
        <w:t xml:space="preserve"> (totalproduksjon av rogn frem til levering)</w:t>
      </w:r>
      <w:r w:rsidRPr="007034B6">
        <w:rPr>
          <w:sz w:val="24"/>
        </w:rPr>
        <w:t>, levert</w:t>
      </w:r>
      <w:r w:rsidR="004809B1">
        <w:rPr>
          <w:sz w:val="24"/>
        </w:rPr>
        <w:t xml:space="preserve"> (salg</w:t>
      </w:r>
      <w:r w:rsidR="00B0583B">
        <w:rPr>
          <w:sz w:val="24"/>
        </w:rPr>
        <w:t xml:space="preserve">, </w:t>
      </w:r>
      <w:proofErr w:type="spellStart"/>
      <w:r w:rsidR="00B0583B">
        <w:rPr>
          <w:sz w:val="24"/>
        </w:rPr>
        <w:t>etc</w:t>
      </w:r>
      <w:proofErr w:type="spellEnd"/>
      <w:r w:rsidR="004809B1">
        <w:rPr>
          <w:sz w:val="24"/>
        </w:rPr>
        <w:t>)</w:t>
      </w:r>
      <w:r w:rsidR="00BE15F0">
        <w:rPr>
          <w:sz w:val="24"/>
        </w:rPr>
        <w:t>,</w:t>
      </w:r>
      <w:r w:rsidRPr="007034B6">
        <w:rPr>
          <w:sz w:val="24"/>
        </w:rPr>
        <w:t xml:space="preserve"> restbeholdning</w:t>
      </w:r>
      <w:r w:rsidR="00BE15F0">
        <w:rPr>
          <w:sz w:val="24"/>
        </w:rPr>
        <w:t xml:space="preserve"> etter levering, og sikring (d</w:t>
      </w:r>
      <w:r w:rsidRPr="007034B6">
        <w:rPr>
          <w:sz w:val="24"/>
        </w:rPr>
        <w:t>ersom det er benyttet stamfisk fra sikringspopulasjon</w:t>
      </w:r>
      <w:r w:rsidR="00BE15F0">
        <w:rPr>
          <w:sz w:val="24"/>
        </w:rPr>
        <w:t xml:space="preserve"> til stryking</w:t>
      </w:r>
      <w:r w:rsidR="00AD52B3">
        <w:rPr>
          <w:sz w:val="24"/>
        </w:rPr>
        <w:t>,</w:t>
      </w:r>
      <w:r>
        <w:rPr>
          <w:sz w:val="24"/>
        </w:rPr>
        <w:t xml:space="preserve"> skal det oppgis totalt antall rogn</w:t>
      </w:r>
      <w:r w:rsidR="00720C1F">
        <w:rPr>
          <w:sz w:val="24"/>
        </w:rPr>
        <w:t>korn</w:t>
      </w:r>
      <w:r>
        <w:rPr>
          <w:sz w:val="24"/>
        </w:rPr>
        <w:t xml:space="preserve"> som er </w:t>
      </w:r>
      <w:r w:rsidR="00E06C50">
        <w:rPr>
          <w:sz w:val="24"/>
        </w:rPr>
        <w:t>produsert fra</w:t>
      </w:r>
      <w:r w:rsidR="004809B1">
        <w:rPr>
          <w:sz w:val="24"/>
        </w:rPr>
        <w:t xml:space="preserve"> </w:t>
      </w:r>
      <w:r w:rsidR="00E06C50">
        <w:rPr>
          <w:sz w:val="24"/>
        </w:rPr>
        <w:t>sikringsfisk</w:t>
      </w:r>
      <w:r w:rsidR="00BE15F0">
        <w:rPr>
          <w:sz w:val="24"/>
        </w:rPr>
        <w:t>).</w:t>
      </w:r>
    </w:p>
    <w:p w:rsidR="000F46C7" w:rsidRDefault="000F46C7" w:rsidP="000F46C7">
      <w:pPr>
        <w:rPr>
          <w:sz w:val="24"/>
        </w:rPr>
      </w:pPr>
    </w:p>
    <w:p w:rsidR="000F46C7" w:rsidRDefault="000F46C7" w:rsidP="000F46C7">
      <w:pPr>
        <w:rPr>
          <w:b/>
          <w:sz w:val="24"/>
          <w:u w:val="single"/>
        </w:rPr>
      </w:pPr>
      <w:r w:rsidRPr="000F46C7">
        <w:rPr>
          <w:b/>
          <w:sz w:val="24"/>
          <w:u w:val="single"/>
        </w:rPr>
        <w:t>Avvik</w:t>
      </w:r>
    </w:p>
    <w:p w:rsidR="000F46C7" w:rsidRDefault="000F46C7" w:rsidP="000F46C7">
      <w:pPr>
        <w:rPr>
          <w:sz w:val="24"/>
        </w:rPr>
      </w:pPr>
      <w:r>
        <w:rPr>
          <w:sz w:val="24"/>
        </w:rPr>
        <w:t>I kommentarfeltet skal det skrives inn dersom det er avvik fra</w:t>
      </w:r>
      <w:r w:rsidRPr="000F46C7">
        <w:rPr>
          <w:sz w:val="24"/>
        </w:rPr>
        <w:t xml:space="preserve"> biologisk avstamming, opprinnelse, planlagt </w:t>
      </w:r>
      <w:proofErr w:type="spellStart"/>
      <w:r w:rsidRPr="000F46C7">
        <w:rPr>
          <w:sz w:val="24"/>
        </w:rPr>
        <w:t>avlsmål</w:t>
      </w:r>
      <w:proofErr w:type="spellEnd"/>
      <w:r w:rsidRPr="000F46C7">
        <w:rPr>
          <w:sz w:val="24"/>
        </w:rPr>
        <w:t xml:space="preserve">, </w:t>
      </w:r>
      <w:proofErr w:type="spellStart"/>
      <w:r w:rsidRPr="000F46C7">
        <w:rPr>
          <w:sz w:val="24"/>
        </w:rPr>
        <w:t>avlsmetode</w:t>
      </w:r>
      <w:proofErr w:type="spellEnd"/>
      <w:r w:rsidRPr="000F46C7">
        <w:rPr>
          <w:sz w:val="24"/>
        </w:rPr>
        <w:t xml:space="preserve"> og seleksjonsintensitet, </w:t>
      </w:r>
      <w:r>
        <w:rPr>
          <w:sz w:val="24"/>
        </w:rPr>
        <w:t xml:space="preserve">og </w:t>
      </w:r>
      <w:r w:rsidRPr="000F46C7">
        <w:rPr>
          <w:sz w:val="24"/>
        </w:rPr>
        <w:t>dette</w:t>
      </w:r>
      <w:r w:rsidR="004D3E1D">
        <w:rPr>
          <w:sz w:val="24"/>
        </w:rPr>
        <w:t xml:space="preserve"> skal</w:t>
      </w:r>
      <w:r w:rsidRPr="000F46C7">
        <w:rPr>
          <w:sz w:val="24"/>
        </w:rPr>
        <w:t xml:space="preserve"> oppgis med årsak.</w:t>
      </w:r>
    </w:p>
    <w:p w:rsidR="00BE0489" w:rsidRDefault="00BE0489" w:rsidP="000F46C7">
      <w:pPr>
        <w:rPr>
          <w:sz w:val="24"/>
        </w:rPr>
      </w:pPr>
    </w:p>
    <w:p w:rsidR="00BE0489" w:rsidRDefault="00BE0489" w:rsidP="000F46C7">
      <w:pPr>
        <w:rPr>
          <w:b/>
          <w:sz w:val="24"/>
          <w:u w:val="single"/>
        </w:rPr>
      </w:pPr>
      <w:r w:rsidRPr="00BE0489">
        <w:rPr>
          <w:b/>
          <w:sz w:val="24"/>
          <w:u w:val="single"/>
        </w:rPr>
        <w:t>Innsending</w:t>
      </w:r>
    </w:p>
    <w:p w:rsidR="005D3BF7" w:rsidRDefault="00BE0489" w:rsidP="000F46C7">
      <w:pPr>
        <w:rPr>
          <w:sz w:val="24"/>
        </w:rPr>
      </w:pPr>
      <w:r>
        <w:rPr>
          <w:sz w:val="24"/>
        </w:rPr>
        <w:t xml:space="preserve">Skjemaet skal sendes inn </w:t>
      </w:r>
      <w:r w:rsidRPr="00372792">
        <w:rPr>
          <w:sz w:val="24"/>
          <w:u w:val="single"/>
        </w:rPr>
        <w:t>elektronisk</w:t>
      </w:r>
      <w:r>
        <w:rPr>
          <w:sz w:val="24"/>
        </w:rPr>
        <w:t xml:space="preserve"> på e-post til </w:t>
      </w:r>
      <w:hyperlink r:id="rId7" w:history="1">
        <w:r w:rsidRPr="00657348">
          <w:rPr>
            <w:rStyle w:val="Hyperkobling"/>
            <w:sz w:val="24"/>
          </w:rPr>
          <w:t>postmottak@fiskeridir.no</w:t>
        </w:r>
      </w:hyperlink>
      <w:r>
        <w:rPr>
          <w:sz w:val="24"/>
        </w:rPr>
        <w:t xml:space="preserve"> innen 15.</w:t>
      </w:r>
      <w:r w:rsidR="004076F2">
        <w:rPr>
          <w:sz w:val="24"/>
        </w:rPr>
        <w:t xml:space="preserve"> </w:t>
      </w:r>
      <w:r>
        <w:rPr>
          <w:sz w:val="24"/>
        </w:rPr>
        <w:t xml:space="preserve">juli. </w:t>
      </w:r>
    </w:p>
    <w:sectPr w:rsidR="005D3BF7" w:rsidSect="002C48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9B" w:rsidRDefault="00C1439B" w:rsidP="00981D40">
      <w:pPr>
        <w:spacing w:after="0" w:line="240" w:lineRule="auto"/>
      </w:pPr>
      <w:r>
        <w:separator/>
      </w:r>
    </w:p>
  </w:endnote>
  <w:endnote w:type="continuationSeparator" w:id="0">
    <w:p w:rsidR="00C1439B" w:rsidRDefault="00C1439B" w:rsidP="0098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346"/>
      <w:docPartObj>
        <w:docPartGallery w:val="Page Numbers (Bottom of Page)"/>
        <w:docPartUnique/>
      </w:docPartObj>
    </w:sdtPr>
    <w:sdtContent>
      <w:p w:rsidR="005D6B4A" w:rsidRDefault="004C5CAD">
        <w:pPr>
          <w:pStyle w:val="Bunntekst"/>
          <w:jc w:val="right"/>
        </w:pPr>
        <w:fldSimple w:instr=" PAGE   \* MERGEFORMAT ">
          <w:r w:rsidR="004076F2">
            <w:rPr>
              <w:noProof/>
            </w:rPr>
            <w:t>2</w:t>
          </w:r>
        </w:fldSimple>
      </w:p>
    </w:sdtContent>
  </w:sdt>
  <w:p w:rsidR="005D6B4A" w:rsidRDefault="005D6B4A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9B" w:rsidRDefault="00C1439B" w:rsidP="00981D40">
      <w:pPr>
        <w:spacing w:after="0" w:line="240" w:lineRule="auto"/>
      </w:pPr>
      <w:r>
        <w:separator/>
      </w:r>
    </w:p>
  </w:footnote>
  <w:footnote w:type="continuationSeparator" w:id="0">
    <w:p w:rsidR="00C1439B" w:rsidRDefault="00C1439B" w:rsidP="0098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40" w:rsidRDefault="00981D4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4653280</wp:posOffset>
          </wp:positionH>
          <wp:positionV relativeFrom="paragraph">
            <wp:posOffset>-382905</wp:posOffset>
          </wp:positionV>
          <wp:extent cx="1962150" cy="838200"/>
          <wp:effectExtent l="19050" t="0" r="0" b="0"/>
          <wp:wrapSquare wrapText="bothSides"/>
          <wp:docPr id="1" name="Bilde 0" descr="Fiskdir_logo_farge-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dir_logo_farge-li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8F"/>
    <w:multiLevelType w:val="hybridMultilevel"/>
    <w:tmpl w:val="87DA616A"/>
    <w:lvl w:ilvl="0" w:tplc="1C44D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72591A"/>
    <w:multiLevelType w:val="hybridMultilevel"/>
    <w:tmpl w:val="E4AE6B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7416D"/>
    <w:multiLevelType w:val="hybridMultilevel"/>
    <w:tmpl w:val="5C06BE2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53FC"/>
    <w:multiLevelType w:val="hybridMultilevel"/>
    <w:tmpl w:val="7A42A4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816"/>
    <w:multiLevelType w:val="hybridMultilevel"/>
    <w:tmpl w:val="7DEAE1B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0" w:hanging="360"/>
      </w:pPr>
    </w:lvl>
    <w:lvl w:ilvl="2" w:tplc="0414001B" w:tentative="1">
      <w:start w:val="1"/>
      <w:numFmt w:val="lowerRoman"/>
      <w:lvlText w:val="%3."/>
      <w:lvlJc w:val="right"/>
      <w:pPr>
        <w:ind w:left="720" w:hanging="180"/>
      </w:pPr>
    </w:lvl>
    <w:lvl w:ilvl="3" w:tplc="0414000F" w:tentative="1">
      <w:start w:val="1"/>
      <w:numFmt w:val="decimal"/>
      <w:lvlText w:val="%4."/>
      <w:lvlJc w:val="left"/>
      <w:pPr>
        <w:ind w:left="1440" w:hanging="360"/>
      </w:pPr>
    </w:lvl>
    <w:lvl w:ilvl="4" w:tplc="04140019" w:tentative="1">
      <w:start w:val="1"/>
      <w:numFmt w:val="lowerLetter"/>
      <w:lvlText w:val="%5."/>
      <w:lvlJc w:val="left"/>
      <w:pPr>
        <w:ind w:left="2160" w:hanging="360"/>
      </w:pPr>
    </w:lvl>
    <w:lvl w:ilvl="5" w:tplc="0414001B" w:tentative="1">
      <w:start w:val="1"/>
      <w:numFmt w:val="lowerRoman"/>
      <w:lvlText w:val="%6."/>
      <w:lvlJc w:val="right"/>
      <w:pPr>
        <w:ind w:left="2880" w:hanging="180"/>
      </w:pPr>
    </w:lvl>
    <w:lvl w:ilvl="6" w:tplc="0414000F" w:tentative="1">
      <w:start w:val="1"/>
      <w:numFmt w:val="decimal"/>
      <w:lvlText w:val="%7."/>
      <w:lvlJc w:val="left"/>
      <w:pPr>
        <w:ind w:left="3600" w:hanging="360"/>
      </w:pPr>
    </w:lvl>
    <w:lvl w:ilvl="7" w:tplc="04140019" w:tentative="1">
      <w:start w:val="1"/>
      <w:numFmt w:val="lowerLetter"/>
      <w:lvlText w:val="%8."/>
      <w:lvlJc w:val="left"/>
      <w:pPr>
        <w:ind w:left="4320" w:hanging="360"/>
      </w:pPr>
    </w:lvl>
    <w:lvl w:ilvl="8" w:tplc="0414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F4C17A3"/>
    <w:multiLevelType w:val="hybridMultilevel"/>
    <w:tmpl w:val="9C6ED22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840C8"/>
    <w:rsid w:val="00033E4B"/>
    <w:rsid w:val="000A324D"/>
    <w:rsid w:val="000F46C7"/>
    <w:rsid w:val="00100125"/>
    <w:rsid w:val="002A225E"/>
    <w:rsid w:val="002C48E4"/>
    <w:rsid w:val="002F2385"/>
    <w:rsid w:val="00372792"/>
    <w:rsid w:val="003870FF"/>
    <w:rsid w:val="004076F2"/>
    <w:rsid w:val="00420AA0"/>
    <w:rsid w:val="004809B1"/>
    <w:rsid w:val="004C5CAD"/>
    <w:rsid w:val="004D3E1D"/>
    <w:rsid w:val="0051457B"/>
    <w:rsid w:val="005276F2"/>
    <w:rsid w:val="005840C8"/>
    <w:rsid w:val="005A4969"/>
    <w:rsid w:val="005D3BF7"/>
    <w:rsid w:val="005D6B4A"/>
    <w:rsid w:val="00610212"/>
    <w:rsid w:val="007034B6"/>
    <w:rsid w:val="00720C1F"/>
    <w:rsid w:val="00807CEB"/>
    <w:rsid w:val="00913D42"/>
    <w:rsid w:val="0098125E"/>
    <w:rsid w:val="00981D40"/>
    <w:rsid w:val="00A70800"/>
    <w:rsid w:val="00AD52B3"/>
    <w:rsid w:val="00B0583B"/>
    <w:rsid w:val="00B315FD"/>
    <w:rsid w:val="00B75B59"/>
    <w:rsid w:val="00BE0489"/>
    <w:rsid w:val="00BE15F0"/>
    <w:rsid w:val="00C1439B"/>
    <w:rsid w:val="00C80E92"/>
    <w:rsid w:val="00DA56B3"/>
    <w:rsid w:val="00DF0C04"/>
    <w:rsid w:val="00E06C50"/>
    <w:rsid w:val="00E20A2F"/>
    <w:rsid w:val="00EA5DB6"/>
    <w:rsid w:val="00F16CDE"/>
    <w:rsid w:val="00F5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0489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8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81D4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8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1D4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1D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fiskeridi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2309</Characters>
  <Application>Microsoft Office Word</Application>
  <DocSecurity>0</DocSecurity>
  <Lines>72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2720</CharactersWithSpaces>
  <SharedDoc>false</SharedDoc>
  <HLinks>
    <vt:vector size="6" baseType="variant"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mailto:postmottak@fiskeridir.no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ansag</dc:creator>
  <cp:lastModifiedBy>Kjersti</cp:lastModifiedBy>
  <cp:revision>2</cp:revision>
  <dcterms:created xsi:type="dcterms:W3CDTF">2014-01-07T11:55:00Z</dcterms:created>
  <dcterms:modified xsi:type="dcterms:W3CDTF">2014-01-07T11:55:00Z</dcterms:modified>
</cp:coreProperties>
</file>