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C" w:rsidRPr="001F10A7" w:rsidRDefault="00DA16E8" w:rsidP="00BB2A17">
      <w:pPr>
        <w:pStyle w:val="Overskrift3"/>
      </w:pPr>
      <w:bookmarkStart w:id="0" w:name="_Ref146610796"/>
      <w:r w:rsidRPr="00DA16E8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pt;margin-top:-36pt;width:81pt;height:27pt;z-index:251656704" stroked="f">
            <v:textbox>
              <w:txbxContent>
                <w:p w:rsidR="00C7667A" w:rsidRDefault="00C7667A" w:rsidP="00DD43DC">
                  <w:pPr>
                    <w:pStyle w:val="Emne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Nynorsk</w:t>
                  </w:r>
                </w:p>
              </w:txbxContent>
            </v:textbox>
          </v:shape>
        </w:pict>
      </w:r>
      <w:bookmarkStart w:id="1" w:name="_Toc289088267"/>
      <w:r w:rsidR="001B7272" w:rsidRPr="001F10A7">
        <w:t>Rettleiar</w:t>
      </w:r>
      <w:r w:rsidR="00DD43DC" w:rsidRPr="001F10A7">
        <w:t xml:space="preserve"> for utfylling av søknadsskjema for tillat</w:t>
      </w:r>
      <w:r w:rsidR="001B7272" w:rsidRPr="001F10A7">
        <w:t>ing</w:t>
      </w:r>
      <w:r w:rsidR="00DD43DC" w:rsidRPr="001F10A7">
        <w:br/>
        <w:t>til akvakultur i flyt</w:t>
      </w:r>
      <w:r w:rsidR="001B7272" w:rsidRPr="001F10A7">
        <w:t>a</w:t>
      </w:r>
      <w:r w:rsidR="00DD43DC" w:rsidRPr="001F10A7">
        <w:t>nde eller landbasert anlegg</w:t>
      </w:r>
      <w:bookmarkEnd w:id="1"/>
    </w:p>
    <w:p w:rsidR="00DD43DC" w:rsidRPr="001F10A7" w:rsidRDefault="00DD43DC" w:rsidP="00DD43DC">
      <w:pPr>
        <w:keepLines/>
        <w:spacing w:after="120"/>
        <w:jc w:val="center"/>
        <w:rPr>
          <w:rFonts w:ascii="Arial" w:hAnsi="Arial"/>
          <w:b/>
          <w:lang w:val="nn-NO"/>
        </w:rPr>
      </w:pPr>
      <w:bookmarkStart w:id="2" w:name="_Toc106432857"/>
      <w:r w:rsidRPr="001F10A7">
        <w:rPr>
          <w:rFonts w:ascii="Arial" w:hAnsi="Arial"/>
          <w:b/>
          <w:lang w:val="nn-NO"/>
        </w:rPr>
        <w:t>Innh</w:t>
      </w:r>
      <w:r w:rsidR="001B7272" w:rsidRPr="001F10A7">
        <w:rPr>
          <w:rFonts w:ascii="Arial" w:hAnsi="Arial"/>
          <w:b/>
          <w:lang w:val="nn-NO"/>
        </w:rPr>
        <w:t>a</w:t>
      </w:r>
      <w:r w:rsidRPr="001F10A7">
        <w:rPr>
          <w:rFonts w:ascii="Arial" w:hAnsi="Arial"/>
          <w:b/>
          <w:lang w:val="nn-NO"/>
        </w:rPr>
        <w:t>lds</w:t>
      </w:r>
      <w:r w:rsidR="001B7272" w:rsidRPr="001F10A7">
        <w:rPr>
          <w:rFonts w:ascii="Arial" w:hAnsi="Arial"/>
          <w:b/>
          <w:lang w:val="nn-NO"/>
        </w:rPr>
        <w:t>oversikt</w:t>
      </w:r>
      <w:bookmarkEnd w:id="2"/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  <w:sectPr w:rsidR="00DD43DC" w:rsidRPr="001F10A7" w:rsidSect="00DD43DC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43DC" w:rsidRPr="001F10A7" w:rsidRDefault="00B62BFC" w:rsidP="00782912">
      <w:pPr>
        <w:tabs>
          <w:tab w:val="right" w:pos="4320"/>
        </w:tabs>
        <w:ind w:right="-138"/>
        <w:jc w:val="both"/>
        <w:rPr>
          <w:rFonts w:ascii="Arial" w:hAnsi="Arial" w:cs="Arial"/>
          <w:sz w:val="20"/>
          <w:lang w:val="nn-NO"/>
        </w:rPr>
      </w:pPr>
      <w:r w:rsidRPr="001F10A7">
        <w:rPr>
          <w:rFonts w:ascii="Arial" w:hAnsi="Arial" w:cs="Arial"/>
          <w:sz w:val="20"/>
          <w:lang w:val="nn-NO"/>
        </w:rPr>
        <w:lastRenderedPageBreak/>
        <w:tab/>
      </w:r>
    </w:p>
    <w:p w:rsidR="00DD43DC" w:rsidRPr="001F10A7" w:rsidRDefault="00DD43DC" w:rsidP="00DD43DC">
      <w:pPr>
        <w:keepNext/>
        <w:spacing w:before="240" w:after="120"/>
        <w:jc w:val="center"/>
        <w:outlineLvl w:val="0"/>
        <w:rPr>
          <w:rFonts w:ascii="Arial" w:hAnsi="Arial" w:cs="Arial"/>
          <w:b/>
          <w:bCs/>
          <w:sz w:val="28"/>
          <w:lang w:val="nn-NO"/>
        </w:rPr>
      </w:pPr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r w:rsidRPr="001F10A7">
        <w:rPr>
          <w:rFonts w:ascii="Arial" w:hAnsi="Arial" w:cs="Arial"/>
          <w:b/>
          <w:bCs/>
          <w:sz w:val="28"/>
          <w:lang w:val="nn-NO"/>
        </w:rPr>
        <w:fldChar w:fldCharType="begin"/>
      </w:r>
      <w:r w:rsidR="00B62BFC" w:rsidRPr="001F10A7">
        <w:rPr>
          <w:rFonts w:ascii="Arial" w:hAnsi="Arial" w:cs="Arial"/>
          <w:b/>
          <w:bCs/>
          <w:sz w:val="28"/>
          <w:lang w:val="nn-NO"/>
        </w:rPr>
        <w:instrText xml:space="preserve"> TOC \o "1-3" \h \z \u </w:instrText>
      </w:r>
      <w:r w:rsidRPr="001F10A7">
        <w:rPr>
          <w:rFonts w:ascii="Arial" w:hAnsi="Arial" w:cs="Arial"/>
          <w:b/>
          <w:bCs/>
          <w:sz w:val="28"/>
          <w:lang w:val="nn-NO"/>
        </w:rPr>
        <w:fldChar w:fldCharType="separate"/>
      </w:r>
      <w:hyperlink w:anchor="_Toc289088267" w:history="1">
        <w:r w:rsidR="007F593E" w:rsidRPr="001F10A7">
          <w:rPr>
            <w:rStyle w:val="Hyperkobling"/>
            <w:noProof/>
            <w:lang w:val="nn-NO"/>
          </w:rPr>
          <w:t>Rettleiar for utfylling av søknadsskjema for tillating til akvakultur i flytande eller landbasert anlegg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_Toc289088267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6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Innleiing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_Toc289088268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6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Generelt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_Toc289088269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Regional/fylkeskommunal handsaming av søknader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Fylkeskommunane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 xml:space="preserve">NVE sine </w:t>
        </w:r>
        <w:r w:rsidR="007F593E" w:rsidRPr="001F10A7">
          <w:rPr>
            <w:rStyle w:val="Hyperkobling"/>
            <w:rFonts w:ascii="Arial Narrow" w:hAnsi="Arial Narrow" w:cs="Arial"/>
            <w:b/>
            <w:bCs/>
            <w:noProof/>
            <w:lang w:val="nn-NO"/>
          </w:rPr>
          <w:t>regionkontor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Saksgang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Krav til å stille økonomisk sikkerheit for blåskjeltillatingar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7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Akvakulturlova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7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Matlova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Dyrevernlova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Forureiningslova og produktkontrollova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7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Hamne- og farvasslova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_Toc289088279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Vassressurslova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Naturmangfaldlova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Friluftslova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Plan- og bygningslova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Opplysingar forvaltinga alt har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10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Aktuelle lenkjer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10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Skjema for søknad - flytande anlegg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Innleiing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 Generelle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8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1.1 Søkjar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_Toc289088289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 1.2 Ansvarleg for oppfølging av søknaden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1.3 Søknaden gjeld lokalitet i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 Planstatus og arealbruk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2.1 Planstatus og vernetiltak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2.2 Arealbruk – arealinteresser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2.3 Konsekvensutredning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2.4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 Søknaden gjeld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3.1 Klarering av ny lokalitet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29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3.2 Endring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_Toc289088299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3.3 Art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3.4 Type akvakulturtillating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3.5 Tilleggsopplysingar dersom søknaden gjeld matfisk av laks, aure eller regnbogeauret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3.6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 Omsyn til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left" w:pos="4075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 xml:space="preserve">Pkt. 4.1 Omsyn til folkehelse. </w:t>
        </w:r>
        <w:r w:rsidR="007F593E" w:rsidRPr="001F10A7">
          <w:rPr>
            <w:rFonts w:asciiTheme="minorHAnsi" w:eastAsiaTheme="minorEastAsia" w:hAnsiTheme="minorHAnsi" w:cstheme="minorBidi"/>
            <w:noProof/>
            <w:sz w:val="22"/>
            <w:szCs w:val="22"/>
            <w:lang w:val="nn-NO"/>
          </w:rPr>
          <w:tab/>
        </w:r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Ekstern forureining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4.2 Omsyn til smittevern og dyrehelse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17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4.3 Omsyn til miljø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17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4.4 Omsyn til ferdsel og sikkerheit til sjøs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0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4.5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_Toc289088309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5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6 Vedlegg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6.1 Til alle søknader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19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6.2 Når søknaden gjeld akvakultur av fisk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20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 6.3 Andre vedlegg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Underskrift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21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Skjema for søknad - landbasert anlegg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Innleiing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 Generelle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1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1.1 Søkjar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_Toc289088319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1.2 Ansvarleg for oppfølging av søknaden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1.3 Søknaden gjeld lokalitet i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22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1.4 Vasskilde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 Planstatus, arealbruk og vassressurs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2.1 Planstatus og vernetiltak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2.2 Arealbruk – arealinteresser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23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2.3 Konsekvensutgreiing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2.4 Vassressurs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8" w:history="1">
        <w:r w:rsidR="007F593E" w:rsidRPr="001F10A7">
          <w:rPr>
            <w:rStyle w:val="Hyperkobling"/>
            <w:noProof/>
            <w:lang w:val="nn-NO"/>
          </w:rPr>
          <w:t>Sjå pkt. 6.1.6 om at dokumentasjon må leggjast ved.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24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2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 Søknaden gjeld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_Toc289088329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3.1 Art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3.2 Kva søknaden gjeld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3.3 Type akvakulturtillating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3.4 Spesielle opplysingar vedr. det planlagde driftsopplegget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25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3.5 Opplysingar om anlegget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3.6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6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   Omsyn til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_Toc289088336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7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4.1 Omsyn til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_Toc289088337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8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4.2 Omsyn til folkehelse, Ekstern forureining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_Toc289088338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39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4.3 Omsyn til smittevern og fiskevelferd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_Toc289088339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26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0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4.4 Omsyn til miljø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_Toc289088340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27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1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4.5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_Toc289088341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2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5 Supplerande opplysingar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_Toc289088342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3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Pkt. 6 Vedlegg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_Toc289088343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4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 xml:space="preserve">Pkt. 6.1 Til alle søknader </w:t>
        </w:r>
        <w:r w:rsidR="007F593E" w:rsidRPr="001F10A7">
          <w:rPr>
            <w:rStyle w:val="Hyperkobling"/>
            <w:noProof/>
            <w:lang w:val="nn-NO"/>
          </w:rPr>
          <w:t>sjå figur 3.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_Toc289088344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28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7F593E" w:rsidRPr="001F10A7" w:rsidRDefault="00DA16E8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n-NO"/>
        </w:rPr>
      </w:pPr>
      <w:hyperlink w:anchor="_Toc289088345" w:history="1">
        <w:r w:rsidR="007F593E" w:rsidRPr="001F10A7">
          <w:rPr>
            <w:rStyle w:val="Hyperkobling"/>
            <w:rFonts w:ascii="Arial" w:hAnsi="Arial" w:cs="Arial"/>
            <w:b/>
            <w:bCs/>
            <w:noProof/>
            <w:lang w:val="nn-NO"/>
          </w:rPr>
          <w:t>Underskrift</w:t>
        </w:r>
        <w:r w:rsidR="007F593E" w:rsidRPr="001F10A7">
          <w:rPr>
            <w:noProof/>
            <w:webHidden/>
            <w:lang w:val="nn-NO"/>
          </w:rPr>
          <w:tab/>
        </w:r>
        <w:r w:rsidRPr="001F10A7">
          <w:rPr>
            <w:noProof/>
            <w:webHidden/>
            <w:lang w:val="nn-NO"/>
          </w:rPr>
          <w:fldChar w:fldCharType="begin"/>
        </w:r>
        <w:r w:rsidR="007F593E" w:rsidRPr="001F10A7">
          <w:rPr>
            <w:noProof/>
            <w:webHidden/>
            <w:lang w:val="nn-NO"/>
          </w:rPr>
          <w:instrText xml:space="preserve"> PAGEREF _Toc289088345 \h </w:instrText>
        </w:r>
        <w:r w:rsidRPr="001F10A7">
          <w:rPr>
            <w:noProof/>
            <w:webHidden/>
            <w:lang w:val="nn-NO"/>
          </w:rPr>
        </w:r>
        <w:r w:rsidRPr="001F10A7">
          <w:rPr>
            <w:noProof/>
            <w:webHidden/>
            <w:lang w:val="nn-NO"/>
          </w:rPr>
          <w:fldChar w:fldCharType="separate"/>
        </w:r>
        <w:r w:rsidR="007F593E" w:rsidRPr="001F10A7">
          <w:rPr>
            <w:noProof/>
            <w:webHidden/>
            <w:lang w:val="nn-NO"/>
          </w:rPr>
          <w:t>30</w:t>
        </w:r>
        <w:r w:rsidRPr="001F10A7">
          <w:rPr>
            <w:noProof/>
            <w:webHidden/>
            <w:lang w:val="nn-NO"/>
          </w:rPr>
          <w:fldChar w:fldCharType="end"/>
        </w:r>
      </w:hyperlink>
    </w:p>
    <w:p w:rsidR="00B62BFC" w:rsidRPr="001F10A7" w:rsidRDefault="00DA16E8" w:rsidP="00DD43DC">
      <w:pPr>
        <w:keepNext/>
        <w:spacing w:before="240" w:after="120"/>
        <w:jc w:val="center"/>
        <w:outlineLvl w:val="0"/>
        <w:rPr>
          <w:rFonts w:ascii="Arial" w:hAnsi="Arial" w:cs="Arial"/>
          <w:b/>
          <w:bCs/>
          <w:sz w:val="28"/>
          <w:lang w:val="nn-NO"/>
        </w:rPr>
        <w:sectPr w:rsidR="00B62BFC" w:rsidRPr="001F10A7" w:rsidSect="00EC71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10A7">
        <w:rPr>
          <w:rFonts w:ascii="Arial" w:hAnsi="Arial" w:cs="Arial"/>
          <w:b/>
          <w:bCs/>
          <w:sz w:val="28"/>
          <w:lang w:val="nn-NO"/>
        </w:rPr>
        <w:fldChar w:fldCharType="end"/>
      </w:r>
    </w:p>
    <w:p w:rsidR="00DD43DC" w:rsidRPr="001F10A7" w:rsidRDefault="00DD43DC" w:rsidP="00DD43DC">
      <w:pPr>
        <w:keepNext/>
        <w:spacing w:before="240" w:after="120"/>
        <w:jc w:val="center"/>
        <w:outlineLvl w:val="0"/>
        <w:rPr>
          <w:rFonts w:ascii="Arial" w:hAnsi="Arial" w:cs="Arial"/>
          <w:b/>
          <w:bCs/>
          <w:sz w:val="28"/>
          <w:lang w:val="nn-NO"/>
        </w:rPr>
      </w:pPr>
      <w:bookmarkStart w:id="3" w:name="_Toc107812792"/>
      <w:bookmarkStart w:id="4" w:name="_Toc107812959"/>
      <w:bookmarkStart w:id="5" w:name="_Ref129074750"/>
      <w:bookmarkStart w:id="6" w:name="_Ref137880559"/>
      <w:bookmarkStart w:id="7" w:name="_Ref146679558"/>
      <w:bookmarkStart w:id="8" w:name="_Toc289088268"/>
      <w:r w:rsidRPr="001F10A7">
        <w:rPr>
          <w:rFonts w:ascii="Arial" w:hAnsi="Arial" w:cs="Arial"/>
          <w:b/>
          <w:bCs/>
          <w:sz w:val="28"/>
          <w:lang w:val="nn-NO"/>
        </w:rPr>
        <w:lastRenderedPageBreak/>
        <w:t>Innle</w:t>
      </w:r>
      <w:r w:rsidR="001B7272" w:rsidRPr="001F10A7">
        <w:rPr>
          <w:rFonts w:ascii="Arial" w:hAnsi="Arial" w:cs="Arial"/>
          <w:b/>
          <w:bCs/>
          <w:sz w:val="28"/>
          <w:lang w:val="nn-NO"/>
        </w:rPr>
        <w:t>iin</w:t>
      </w:r>
      <w:r w:rsidRPr="001F10A7">
        <w:rPr>
          <w:rFonts w:ascii="Arial" w:hAnsi="Arial" w:cs="Arial"/>
          <w:b/>
          <w:bCs/>
          <w:sz w:val="28"/>
          <w:lang w:val="nn-NO"/>
        </w:rPr>
        <w:t>g</w:t>
      </w:r>
      <w:bookmarkEnd w:id="3"/>
      <w:bookmarkEnd w:id="4"/>
      <w:bookmarkEnd w:id="5"/>
      <w:bookmarkEnd w:id="6"/>
      <w:bookmarkEnd w:id="7"/>
      <w:bookmarkEnd w:id="8"/>
    </w:p>
    <w:p w:rsidR="00DD43DC" w:rsidRPr="001F10A7" w:rsidRDefault="00DD43DC" w:rsidP="00DD43DC">
      <w:pPr>
        <w:jc w:val="both"/>
        <w:rPr>
          <w:sz w:val="16"/>
          <w:lang w:val="nn-NO"/>
        </w:rPr>
        <w:sectPr w:rsidR="00DD43DC" w:rsidRPr="001F10A7" w:rsidSect="00EC71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sz w:val="22"/>
          <w:szCs w:val="28"/>
          <w:lang w:val="nn-NO"/>
        </w:rPr>
      </w:pPr>
      <w:bookmarkStart w:id="9" w:name="_Toc107812793"/>
      <w:bookmarkStart w:id="10" w:name="_Toc107812960"/>
      <w:bookmarkStart w:id="11" w:name="_Toc289088269"/>
      <w:r w:rsidRPr="001F10A7">
        <w:rPr>
          <w:rFonts w:ascii="Arial" w:hAnsi="Arial" w:cs="Arial"/>
          <w:b/>
          <w:bCs/>
          <w:sz w:val="22"/>
          <w:szCs w:val="28"/>
          <w:lang w:val="nn-NO"/>
        </w:rPr>
        <w:lastRenderedPageBreak/>
        <w:t>Generelt</w:t>
      </w:r>
      <w:bookmarkEnd w:id="9"/>
      <w:bookmarkEnd w:id="10"/>
      <w:bookmarkEnd w:id="11"/>
    </w:p>
    <w:p w:rsidR="00C54E31" w:rsidRPr="001F10A7" w:rsidRDefault="00C54E31" w:rsidP="00C54E31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Denne </w:t>
      </w:r>
      <w:r w:rsidR="001B7272" w:rsidRPr="001F10A7">
        <w:rPr>
          <w:sz w:val="18"/>
          <w:lang w:val="nn-NO"/>
        </w:rPr>
        <w:t>rettleiaren er utarbeid</w:t>
      </w:r>
      <w:r w:rsidR="006B4222" w:rsidRPr="001F10A7">
        <w:rPr>
          <w:sz w:val="18"/>
          <w:lang w:val="nn-NO"/>
        </w:rPr>
        <w:t>d</w:t>
      </w:r>
      <w:r w:rsidRPr="001F10A7">
        <w:rPr>
          <w:sz w:val="18"/>
          <w:lang w:val="nn-NO"/>
        </w:rPr>
        <w:t xml:space="preserve"> til hjelp ved utfylling av søk</w:t>
      </w:r>
      <w:r w:rsidRPr="001F10A7">
        <w:rPr>
          <w:sz w:val="18"/>
          <w:lang w:val="nn-NO"/>
        </w:rPr>
        <w:softHyphen/>
        <w:t>nad om tillat</w:t>
      </w:r>
      <w:r w:rsidR="001B7272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i </w:t>
      </w:r>
      <w:r w:rsidR="001B7272" w:rsidRPr="001F10A7">
        <w:rPr>
          <w:sz w:val="18"/>
          <w:lang w:val="nn-NO"/>
        </w:rPr>
        <w:t>høve</w:t>
      </w:r>
      <w:r w:rsidRPr="001F10A7">
        <w:rPr>
          <w:sz w:val="18"/>
          <w:lang w:val="nn-NO"/>
        </w:rPr>
        <w:t xml:space="preserve"> til lov av 17. juni 2005  nr. 79 om akvakultur (akvakulturlov</w:t>
      </w:r>
      <w:r w:rsidR="007F593E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). </w:t>
      </w:r>
      <w:r w:rsidR="001B7272" w:rsidRPr="001F10A7">
        <w:rPr>
          <w:sz w:val="18"/>
          <w:lang w:val="nn-NO"/>
        </w:rPr>
        <w:t>Rett</w:t>
      </w:r>
      <w:r w:rsidRPr="001F10A7">
        <w:rPr>
          <w:sz w:val="18"/>
          <w:lang w:val="nn-NO"/>
        </w:rPr>
        <w:t>le</w:t>
      </w:r>
      <w:r w:rsidR="001B7272" w:rsidRPr="001F10A7">
        <w:rPr>
          <w:sz w:val="18"/>
          <w:lang w:val="nn-NO"/>
        </w:rPr>
        <w:t>iar</w:t>
      </w:r>
      <w:r w:rsidRPr="001F10A7">
        <w:rPr>
          <w:sz w:val="18"/>
          <w:lang w:val="nn-NO"/>
        </w:rPr>
        <w:t>en er Fiskeridirektoratet</w:t>
      </w:r>
      <w:r w:rsidR="001B7272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itt</w:t>
      </w:r>
      <w:r w:rsidRPr="001F10A7">
        <w:rPr>
          <w:sz w:val="18"/>
          <w:lang w:val="nn-NO"/>
        </w:rPr>
        <w:t xml:space="preserve"> ansvar, men </w:t>
      </w:r>
      <w:r w:rsidR="001B7272" w:rsidRPr="001F10A7">
        <w:rPr>
          <w:sz w:val="18"/>
          <w:lang w:val="nn-NO"/>
        </w:rPr>
        <w:t>vart</w:t>
      </w:r>
      <w:r w:rsidRPr="001F10A7">
        <w:rPr>
          <w:sz w:val="18"/>
          <w:lang w:val="nn-NO"/>
        </w:rPr>
        <w:t xml:space="preserve"> utarbeid</w:t>
      </w:r>
      <w:r w:rsidR="001B7272" w:rsidRPr="001F10A7">
        <w:rPr>
          <w:sz w:val="18"/>
          <w:lang w:val="nn-NO"/>
        </w:rPr>
        <w:t>d</w:t>
      </w:r>
      <w:r w:rsidRPr="001F10A7">
        <w:rPr>
          <w:sz w:val="18"/>
          <w:lang w:val="nn-NO"/>
        </w:rPr>
        <w:t xml:space="preserve"> i samråd med Mattilsynet, Klima- og forure</w:t>
      </w:r>
      <w:r w:rsidR="001B7272" w:rsidRPr="001F10A7">
        <w:rPr>
          <w:sz w:val="18"/>
          <w:lang w:val="nn-NO"/>
        </w:rPr>
        <w:t>iningsdirektoratet (tidle</w:t>
      </w:r>
      <w:r w:rsidRPr="001F10A7">
        <w:rPr>
          <w:sz w:val="18"/>
          <w:lang w:val="nn-NO"/>
        </w:rPr>
        <w:t>g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re SFT), Kystverket og Nor</w:t>
      </w:r>
      <w:r w:rsidR="001B7272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gs Vassdrags- og energidirektorat (NVE)</w:t>
      </w:r>
      <w:r w:rsidR="001B7272" w:rsidRPr="001F10A7">
        <w:rPr>
          <w:color w:val="FF00FF"/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 Søknads</w:t>
      </w:r>
      <w:r w:rsidR="001B7272" w:rsidRPr="001F10A7">
        <w:rPr>
          <w:sz w:val="18"/>
          <w:lang w:val="nn-NO"/>
        </w:rPr>
        <w:t>handsaming</w:t>
      </w:r>
      <w:r w:rsidRPr="001F10A7">
        <w:rPr>
          <w:sz w:val="18"/>
          <w:lang w:val="nn-NO"/>
        </w:rPr>
        <w:t xml:space="preserve"> er samordn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mellom fiskeri-, </w:t>
      </w:r>
      <w:proofErr w:type="spellStart"/>
      <w:r w:rsidRPr="001F10A7">
        <w:rPr>
          <w:sz w:val="18"/>
          <w:lang w:val="nn-NO"/>
        </w:rPr>
        <w:t>mattilsyn-</w:t>
      </w:r>
      <w:proofErr w:type="spellEnd"/>
      <w:r w:rsidRPr="001F10A7">
        <w:rPr>
          <w:sz w:val="18"/>
          <w:lang w:val="nn-NO"/>
        </w:rPr>
        <w:t>, miljø-, og kystforvalting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, idet søknaden også krev</w:t>
      </w:r>
      <w:r w:rsidR="001B7272" w:rsidRPr="001F10A7">
        <w:rPr>
          <w:sz w:val="18"/>
          <w:lang w:val="nn-NO"/>
        </w:rPr>
        <w:t xml:space="preserve"> til</w:t>
      </w:r>
      <w:r w:rsidR="001B7272" w:rsidRPr="001F10A7">
        <w:rPr>
          <w:sz w:val="18"/>
          <w:lang w:val="nn-NO"/>
        </w:rPr>
        <w:softHyphen/>
        <w:t>lating</w:t>
      </w:r>
      <w:r w:rsidRPr="001F10A7">
        <w:rPr>
          <w:sz w:val="18"/>
          <w:lang w:val="nn-NO"/>
        </w:rPr>
        <w:t xml:space="preserve"> etter </w:t>
      </w:r>
      <w:proofErr w:type="spellStart"/>
      <w:r w:rsidRPr="001F10A7">
        <w:rPr>
          <w:sz w:val="18"/>
          <w:lang w:val="nn-NO"/>
        </w:rPr>
        <w:t>mat-</w:t>
      </w:r>
      <w:proofErr w:type="spellEnd"/>
      <w:r w:rsidRPr="001F10A7">
        <w:rPr>
          <w:sz w:val="18"/>
          <w:lang w:val="nn-NO"/>
        </w:rPr>
        <w:t xml:space="preserve"> og forure</w:t>
      </w:r>
      <w:r w:rsidR="001B7272" w:rsidRPr="001F10A7">
        <w:rPr>
          <w:sz w:val="18"/>
          <w:lang w:val="nn-NO"/>
        </w:rPr>
        <w:t>in</w:t>
      </w:r>
      <w:r w:rsidRPr="001F10A7">
        <w:rPr>
          <w:sz w:val="18"/>
          <w:lang w:val="nn-NO"/>
        </w:rPr>
        <w:t>ingslov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og tidvis også etter og ha</w:t>
      </w:r>
      <w:r w:rsidR="001B7272" w:rsidRPr="001F10A7">
        <w:rPr>
          <w:sz w:val="18"/>
          <w:lang w:val="nn-NO"/>
        </w:rPr>
        <w:t>m</w:t>
      </w:r>
      <w:r w:rsidRPr="001F10A7">
        <w:rPr>
          <w:sz w:val="18"/>
          <w:lang w:val="nn-NO"/>
        </w:rPr>
        <w:t>ne- og farva</w:t>
      </w:r>
      <w:r w:rsidR="001B7272" w:rsidRPr="001F10A7">
        <w:rPr>
          <w:sz w:val="18"/>
          <w:lang w:val="nn-NO"/>
        </w:rPr>
        <w:t>sslova</w:t>
      </w:r>
      <w:r w:rsidRPr="001F10A7">
        <w:rPr>
          <w:sz w:val="18"/>
          <w:lang w:val="nn-NO"/>
        </w:rPr>
        <w:t>. Søknad om tillat</w:t>
      </w:r>
      <w:r w:rsidR="001B7272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etter akvakulturlov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kan </w:t>
      </w:r>
      <w:r w:rsidR="001B7272" w:rsidRPr="001F10A7">
        <w:rPr>
          <w:sz w:val="18"/>
          <w:lang w:val="nn-NO"/>
        </w:rPr>
        <w:t>verte</w:t>
      </w:r>
      <w:r w:rsidRPr="001F10A7">
        <w:rPr>
          <w:sz w:val="18"/>
          <w:lang w:val="nn-NO"/>
        </w:rPr>
        <w:t xml:space="preserve"> samordn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med søknad om bygg</w:t>
      </w:r>
      <w:r w:rsidR="001B7272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>e</w:t>
      </w:r>
      <w:r w:rsidR="00441876" w:rsidRPr="001F10A7">
        <w:rPr>
          <w:sz w:val="18"/>
          <w:lang w:val="nn-NO"/>
        </w:rPr>
        <w:t>løyve</w:t>
      </w:r>
      <w:r w:rsidRPr="001F10A7">
        <w:rPr>
          <w:sz w:val="18"/>
          <w:lang w:val="nn-NO"/>
        </w:rPr>
        <w:t xml:space="preserve"> (jf akvakul</w:t>
      </w:r>
      <w:r w:rsidRPr="001F10A7">
        <w:rPr>
          <w:sz w:val="18"/>
          <w:lang w:val="nn-NO"/>
        </w:rPr>
        <w:softHyphen/>
        <w:t>turloven § 8).</w:t>
      </w:r>
    </w:p>
    <w:p w:rsidR="00C54E31" w:rsidRPr="001F10A7" w:rsidRDefault="00C54E31" w:rsidP="00C54E31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Søknaden skal g</w:t>
      </w:r>
      <w:r w:rsidR="001B7272" w:rsidRPr="001F10A7">
        <w:rPr>
          <w:sz w:val="18"/>
          <w:lang w:val="nn-NO"/>
        </w:rPr>
        <w:t>jevast</w:t>
      </w:r>
      <w:r w:rsidRPr="001F10A7">
        <w:rPr>
          <w:sz w:val="18"/>
          <w:lang w:val="nn-NO"/>
        </w:rPr>
        <w:t xml:space="preserve"> på fastlagt skjema:</w:t>
      </w:r>
    </w:p>
    <w:p w:rsidR="00DD43DC" w:rsidRPr="001F10A7" w:rsidRDefault="000D3F28" w:rsidP="00DD43DC">
      <w:pPr>
        <w:numPr>
          <w:ilvl w:val="1"/>
          <w:numId w:val="5"/>
        </w:numPr>
        <w:tabs>
          <w:tab w:val="clear" w:pos="1080"/>
          <w:tab w:val="num" w:pos="540"/>
        </w:tabs>
        <w:spacing w:before="60" w:after="60"/>
        <w:ind w:left="54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Søkn</w:t>
      </w:r>
      <w:r w:rsidR="001B7272" w:rsidRPr="001F10A7">
        <w:rPr>
          <w:color w:val="0000FF"/>
          <w:sz w:val="18"/>
          <w:lang w:val="nn-NO"/>
        </w:rPr>
        <w:t>adsskjema for akvakultur i flyta</w:t>
      </w:r>
      <w:r w:rsidRPr="001F10A7">
        <w:rPr>
          <w:color w:val="0000FF"/>
          <w:sz w:val="18"/>
          <w:lang w:val="nn-NO"/>
        </w:rPr>
        <w:t>nde anlegg</w:t>
      </w:r>
    </w:p>
    <w:p w:rsidR="00DD43DC" w:rsidRPr="001F10A7" w:rsidRDefault="001B7272" w:rsidP="00DD43DC">
      <w:pPr>
        <w:numPr>
          <w:ilvl w:val="1"/>
          <w:numId w:val="5"/>
        </w:numPr>
        <w:tabs>
          <w:tab w:val="clear" w:pos="1080"/>
          <w:tab w:val="num" w:pos="540"/>
        </w:tabs>
        <w:spacing w:before="60" w:after="60"/>
        <w:ind w:left="54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Skjemaet omfatta</w:t>
      </w:r>
      <w:r w:rsidR="00DD43DC" w:rsidRPr="001F10A7">
        <w:rPr>
          <w:color w:val="0000FF"/>
          <w:sz w:val="18"/>
          <w:lang w:val="nn-NO"/>
        </w:rPr>
        <w:t>r også kunstige avstenging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r/poll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i sjø eller brakkva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n.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eller</w:t>
      </w:r>
    </w:p>
    <w:p w:rsidR="00DD43DC" w:rsidRPr="001F10A7" w:rsidRDefault="000D3F28" w:rsidP="00DD43DC">
      <w:pPr>
        <w:numPr>
          <w:ilvl w:val="1"/>
          <w:numId w:val="5"/>
        </w:numPr>
        <w:tabs>
          <w:tab w:val="clear" w:pos="1080"/>
          <w:tab w:val="num" w:pos="540"/>
        </w:tabs>
        <w:spacing w:before="60" w:after="60"/>
        <w:ind w:left="54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Søknadsskjema for akvakultur i landbaserte anlegg</w:t>
      </w:r>
    </w:p>
    <w:p w:rsidR="00DD43DC" w:rsidRPr="001F10A7" w:rsidRDefault="00DD43DC" w:rsidP="00DD43DC">
      <w:pPr>
        <w:numPr>
          <w:ilvl w:val="1"/>
          <w:numId w:val="5"/>
        </w:numPr>
        <w:tabs>
          <w:tab w:val="clear" w:pos="1080"/>
          <w:tab w:val="num" w:pos="540"/>
        </w:tabs>
        <w:spacing w:before="60" w:after="60"/>
        <w:ind w:left="54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Skjemaet omfatt</w:t>
      </w:r>
      <w:r w:rsidR="001B7272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også damm</w:t>
      </w:r>
      <w:r w:rsidR="001B7272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og kunstige poll</w:t>
      </w:r>
      <w:r w:rsidR="001B7272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i fersk</w:t>
      </w:r>
      <w:r w:rsidRPr="001F10A7">
        <w:rPr>
          <w:color w:val="008000"/>
          <w:sz w:val="18"/>
          <w:lang w:val="nn-NO"/>
        </w:rPr>
        <w:softHyphen/>
        <w:t>va</w:t>
      </w:r>
      <w:r w:rsidR="001B7272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n.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1B7272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De</w:t>
      </w:r>
      <w:r w:rsidR="00C54E31" w:rsidRPr="001F10A7">
        <w:rPr>
          <w:sz w:val="18"/>
          <w:lang w:val="nn-NO"/>
        </w:rPr>
        <w:t>sse skjema</w:t>
      </w:r>
      <w:r w:rsidRPr="001F10A7">
        <w:rPr>
          <w:sz w:val="18"/>
          <w:lang w:val="nn-NO"/>
        </w:rPr>
        <w:t xml:space="preserve">a </w:t>
      </w:r>
      <w:r w:rsidR="00C54E31" w:rsidRPr="001F10A7">
        <w:rPr>
          <w:sz w:val="18"/>
          <w:lang w:val="nn-NO"/>
        </w:rPr>
        <w:t xml:space="preserve">er felles for akvakultur-, </w:t>
      </w:r>
      <w:proofErr w:type="spellStart"/>
      <w:r w:rsidR="00C54E31" w:rsidRPr="001F10A7">
        <w:rPr>
          <w:sz w:val="18"/>
          <w:lang w:val="nn-NO"/>
        </w:rPr>
        <w:t>mattilsyn-</w:t>
      </w:r>
      <w:proofErr w:type="spellEnd"/>
      <w:r w:rsidR="00C54E31" w:rsidRPr="001F10A7">
        <w:rPr>
          <w:sz w:val="18"/>
          <w:lang w:val="nn-NO"/>
        </w:rPr>
        <w:t>, miljø-, og kystforvalting</w:t>
      </w:r>
      <w:r w:rsidRPr="001F10A7">
        <w:rPr>
          <w:sz w:val="18"/>
          <w:lang w:val="nn-NO"/>
        </w:rPr>
        <w:t>a</w:t>
      </w:r>
      <w:r w:rsidR="00C54E31" w:rsidRPr="001F10A7">
        <w:rPr>
          <w:sz w:val="18"/>
          <w:lang w:val="nn-NO"/>
        </w:rPr>
        <w:t>, og omfatt</w:t>
      </w:r>
      <w:r w:rsidRPr="001F10A7">
        <w:rPr>
          <w:sz w:val="18"/>
          <w:lang w:val="nn-NO"/>
        </w:rPr>
        <w:t>a</w:t>
      </w:r>
      <w:r w:rsidR="00C54E31" w:rsidRPr="001F10A7">
        <w:rPr>
          <w:sz w:val="18"/>
          <w:lang w:val="nn-NO"/>
        </w:rPr>
        <w:t>r alle typ</w:t>
      </w:r>
      <w:r w:rsidRPr="001F10A7">
        <w:rPr>
          <w:sz w:val="18"/>
          <w:lang w:val="nn-NO"/>
        </w:rPr>
        <w:t>a</w:t>
      </w:r>
      <w:r w:rsidR="00C54E31" w:rsidRPr="001F10A7">
        <w:rPr>
          <w:sz w:val="18"/>
          <w:lang w:val="nn-NO"/>
        </w:rPr>
        <w:t>r søknad</w:t>
      </w:r>
      <w:r w:rsidRPr="001F10A7">
        <w:rPr>
          <w:sz w:val="18"/>
          <w:lang w:val="nn-NO"/>
        </w:rPr>
        <w:t>er</w:t>
      </w:r>
      <w:r w:rsidR="00C54E31" w:rsidRPr="001F10A7">
        <w:rPr>
          <w:sz w:val="18"/>
          <w:lang w:val="nn-NO"/>
        </w:rPr>
        <w:t xml:space="preserve"> om akvakultur</w:t>
      </w:r>
      <w:r w:rsidR="00C54E31" w:rsidRPr="001F10A7">
        <w:rPr>
          <w:sz w:val="18"/>
          <w:vertAlign w:val="superscript"/>
          <w:lang w:val="nn-NO"/>
        </w:rPr>
        <w:footnoteReference w:id="1"/>
      </w:r>
      <w:r w:rsidR="00C54E31" w:rsidRPr="001F10A7">
        <w:rPr>
          <w:sz w:val="18"/>
          <w:lang w:val="nn-NO"/>
        </w:rPr>
        <w:t xml:space="preserve"> i fersk-, brakk- og saltva</w:t>
      </w:r>
      <w:r w:rsidRPr="001F10A7">
        <w:rPr>
          <w:sz w:val="18"/>
          <w:lang w:val="nn-NO"/>
        </w:rPr>
        <w:t>t</w:t>
      </w:r>
      <w:r w:rsidR="00C54E31" w:rsidRPr="001F10A7">
        <w:rPr>
          <w:sz w:val="18"/>
          <w:lang w:val="nn-NO"/>
        </w:rPr>
        <w:t>n</w:t>
      </w:r>
      <w:r w:rsidRPr="001F10A7">
        <w:rPr>
          <w:sz w:val="18"/>
          <w:lang w:val="nn-NO"/>
        </w:rPr>
        <w:t>,</w:t>
      </w:r>
      <w:r w:rsidR="00C54E31" w:rsidRPr="001F10A7">
        <w:rPr>
          <w:sz w:val="18"/>
          <w:lang w:val="nn-NO"/>
        </w:rPr>
        <w:t xml:space="preserve"> med unntak av søknad om tillat</w:t>
      </w:r>
      <w:r w:rsidRPr="001F10A7">
        <w:rPr>
          <w:sz w:val="18"/>
          <w:lang w:val="nn-NO"/>
        </w:rPr>
        <w:t>ing</w:t>
      </w:r>
      <w:r w:rsidR="00C54E31" w:rsidRPr="001F10A7">
        <w:rPr>
          <w:sz w:val="18"/>
          <w:lang w:val="nn-NO"/>
        </w:rPr>
        <w:t xml:space="preserve"> for havbeite (som har e</w:t>
      </w:r>
      <w:r w:rsidRPr="001F10A7">
        <w:rPr>
          <w:sz w:val="18"/>
          <w:lang w:val="nn-NO"/>
        </w:rPr>
        <w:t>i</w:t>
      </w:r>
      <w:r w:rsidR="00C54E31" w:rsidRPr="001F10A7">
        <w:rPr>
          <w:sz w:val="18"/>
          <w:lang w:val="nn-NO"/>
        </w:rPr>
        <w:t>g</w:t>
      </w:r>
      <w:r w:rsidRPr="001F10A7">
        <w:rPr>
          <w:sz w:val="18"/>
          <w:lang w:val="nn-NO"/>
        </w:rPr>
        <w:t>e skjema) og søknad om tillating</w:t>
      </w:r>
      <w:r w:rsidR="00C54E31" w:rsidRPr="001F10A7">
        <w:rPr>
          <w:sz w:val="18"/>
          <w:lang w:val="nn-NO"/>
        </w:rPr>
        <w:t xml:space="preserve"> for kultiveringsanlegg etter lov om laksefisk og innlandsfisk </w:t>
      </w:r>
      <w:proofErr w:type="spellStart"/>
      <w:r w:rsidR="00C54E31" w:rsidRPr="001F10A7">
        <w:rPr>
          <w:sz w:val="18"/>
          <w:lang w:val="nn-NO"/>
        </w:rPr>
        <w:t>mv</w:t>
      </w:r>
      <w:proofErr w:type="spellEnd"/>
      <w:r w:rsidRPr="001F10A7">
        <w:rPr>
          <w:sz w:val="18"/>
          <w:lang w:val="nn-NO"/>
        </w:rPr>
        <w:t>.</w:t>
      </w:r>
      <w:r w:rsidR="00C54E31" w:rsidRPr="001F10A7">
        <w:rPr>
          <w:sz w:val="18"/>
          <w:lang w:val="nn-NO"/>
        </w:rPr>
        <w:t xml:space="preserve"> (</w:t>
      </w:r>
      <w:r w:rsidRPr="001F10A7">
        <w:rPr>
          <w:sz w:val="18"/>
          <w:lang w:val="nn-NO"/>
        </w:rPr>
        <w:t>lakselova</w:t>
      </w:r>
      <w:r w:rsidR="00C54E31" w:rsidRPr="001F10A7">
        <w:rPr>
          <w:sz w:val="18"/>
          <w:lang w:val="nn-NO"/>
        </w:rPr>
        <w:t>).</w:t>
      </w:r>
    </w:p>
    <w:p w:rsidR="00C54E31" w:rsidRPr="001F10A7" w:rsidRDefault="00C54E31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Søknaden med ferdig utfylt skjema </w:t>
      </w:r>
      <w:r w:rsidR="001B7272" w:rsidRPr="001F10A7">
        <w:rPr>
          <w:sz w:val="18"/>
          <w:lang w:val="nn-NO"/>
        </w:rPr>
        <w:t xml:space="preserve">skal </w:t>
      </w:r>
      <w:r w:rsidRPr="001F10A7">
        <w:rPr>
          <w:sz w:val="18"/>
          <w:lang w:val="nn-NO"/>
        </w:rPr>
        <w:t>send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t</w:t>
      </w:r>
      <w:r w:rsidR="00214387"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>f</w:t>
      </w:r>
      <w:r w:rsidR="00214387" w:rsidRPr="001F10A7">
        <w:rPr>
          <w:sz w:val="18"/>
          <w:lang w:val="nn-NO"/>
        </w:rPr>
        <w:t>y</w:t>
      </w:r>
      <w:r w:rsidR="00486195" w:rsidRPr="001F10A7">
        <w:rPr>
          <w:sz w:val="18"/>
          <w:lang w:val="nn-NO"/>
        </w:rPr>
        <w:t>lkeskommunen</w:t>
      </w:r>
      <w:r w:rsidRPr="001F10A7">
        <w:rPr>
          <w:sz w:val="18"/>
          <w:lang w:val="nn-NO"/>
        </w:rPr>
        <w:t xml:space="preserve"> i de</w:t>
      </w:r>
      <w:r w:rsidR="00214387" w:rsidRPr="001F10A7">
        <w:rPr>
          <w:sz w:val="18"/>
          <w:lang w:val="nn-NO"/>
        </w:rPr>
        <w:t>t fylke</w:t>
      </w:r>
      <w:r w:rsidR="001B7272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det </w:t>
      </w:r>
      <w:r w:rsidR="001B7272" w:rsidRPr="001F10A7">
        <w:rPr>
          <w:sz w:val="18"/>
          <w:lang w:val="nn-NO"/>
        </w:rPr>
        <w:t>vert søkt</w:t>
      </w:r>
      <w:r w:rsidRPr="001F10A7">
        <w:rPr>
          <w:sz w:val="18"/>
          <w:lang w:val="nn-NO"/>
        </w:rPr>
        <w:t xml:space="preserve"> i</w:t>
      </w:r>
      <w:r w:rsidR="00214387" w:rsidRPr="001F10A7">
        <w:rPr>
          <w:sz w:val="18"/>
          <w:lang w:val="nn-NO"/>
        </w:rPr>
        <w:t>.</w:t>
      </w:r>
      <w:r w:rsidRPr="001F10A7">
        <w:rPr>
          <w:sz w:val="18"/>
          <w:vertAlign w:val="superscript"/>
          <w:lang w:val="nn-NO"/>
        </w:rPr>
        <w:footnoteReference w:id="2"/>
      </w:r>
      <w:r w:rsidRPr="001F10A7">
        <w:rPr>
          <w:sz w:val="18"/>
          <w:lang w:val="nn-NO"/>
        </w:rPr>
        <w:t xml:space="preserve"> Ufullstendige søknader vil fors</w:t>
      </w:r>
      <w:r w:rsidR="001B7272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inke søknadsprosessen, og kan bli returnert til søk</w:t>
      </w:r>
      <w:r w:rsidR="001B7272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>r.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Søknaden skal avklare </w:t>
      </w:r>
      <w:proofErr w:type="spellStart"/>
      <w:r w:rsidRPr="001F10A7">
        <w:rPr>
          <w:sz w:val="18"/>
          <w:lang w:val="nn-NO"/>
        </w:rPr>
        <w:t>offentl</w:t>
      </w:r>
      <w:r w:rsidR="001B7272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grettsl</w:t>
      </w:r>
      <w:r w:rsidR="001B7272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ge</w:t>
      </w:r>
      <w:proofErr w:type="spellEnd"/>
      <w:r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>tilhøve</w:t>
      </w:r>
      <w:r w:rsidRPr="001F10A7">
        <w:rPr>
          <w:sz w:val="18"/>
          <w:lang w:val="nn-NO"/>
        </w:rPr>
        <w:t xml:space="preserve"> i </w:t>
      </w:r>
      <w:r w:rsidR="001B7272" w:rsidRPr="001F10A7">
        <w:rPr>
          <w:sz w:val="18"/>
          <w:lang w:val="nn-NO"/>
        </w:rPr>
        <w:t>samband</w:t>
      </w:r>
      <w:r w:rsidR="00441876" w:rsidRPr="001F10A7">
        <w:rPr>
          <w:sz w:val="18"/>
          <w:lang w:val="nn-NO"/>
        </w:rPr>
        <w:t xml:space="preserve"> med søknaden. Privatrettsle</w:t>
      </w:r>
      <w:r w:rsidRPr="001F10A7">
        <w:rPr>
          <w:sz w:val="18"/>
          <w:lang w:val="nn-NO"/>
        </w:rPr>
        <w:t xml:space="preserve">ge </w:t>
      </w:r>
      <w:r w:rsidR="001B7272" w:rsidRPr="001F10A7">
        <w:rPr>
          <w:sz w:val="18"/>
          <w:lang w:val="nn-NO"/>
        </w:rPr>
        <w:t>tilhøve må av</w:t>
      </w:r>
      <w:r w:rsidR="001B7272" w:rsidRPr="001F10A7">
        <w:rPr>
          <w:sz w:val="18"/>
          <w:lang w:val="nn-NO"/>
        </w:rPr>
        <w:softHyphen/>
        <w:t>klara</w:t>
      </w:r>
      <w:r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mellom part</w:t>
      </w:r>
      <w:r w:rsidR="001B7272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ne. Ytterl</w:t>
      </w:r>
      <w:r w:rsidR="001B7272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g</w:t>
      </w:r>
      <w:r w:rsidR="001B7272" w:rsidRPr="001F10A7">
        <w:rPr>
          <w:sz w:val="18"/>
          <w:lang w:val="nn-NO"/>
        </w:rPr>
        <w:t>are opplys</w:t>
      </w:r>
      <w:r w:rsidRPr="001F10A7">
        <w:rPr>
          <w:sz w:val="18"/>
          <w:lang w:val="nn-NO"/>
        </w:rPr>
        <w:t>ing</w:t>
      </w:r>
      <w:r w:rsidR="001B7272" w:rsidRPr="001F10A7">
        <w:rPr>
          <w:sz w:val="18"/>
          <w:lang w:val="nn-NO"/>
        </w:rPr>
        <w:t>ar vedrøra</w:t>
      </w:r>
      <w:r w:rsidRPr="001F10A7">
        <w:rPr>
          <w:sz w:val="18"/>
          <w:lang w:val="nn-NO"/>
        </w:rPr>
        <w:t>nde utfylling av skjema få</w:t>
      </w:r>
      <w:r w:rsidR="001B7272" w:rsidRPr="001F10A7">
        <w:rPr>
          <w:sz w:val="18"/>
          <w:lang w:val="nn-NO"/>
        </w:rPr>
        <w:t>r ein</w:t>
      </w:r>
      <w:r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>hos f</w:t>
      </w:r>
      <w:r w:rsidR="00214387" w:rsidRPr="001F10A7">
        <w:rPr>
          <w:sz w:val="18"/>
          <w:lang w:val="nn-NO"/>
        </w:rPr>
        <w:t>ylkes</w:t>
      </w:r>
      <w:r w:rsidR="00233303" w:rsidRPr="001F10A7">
        <w:rPr>
          <w:sz w:val="18"/>
          <w:lang w:val="nn-NO"/>
        </w:rPr>
        <w:t>k</w:t>
      </w:r>
      <w:r w:rsidR="00214387" w:rsidRPr="001F10A7">
        <w:rPr>
          <w:sz w:val="18"/>
          <w:lang w:val="nn-NO"/>
        </w:rPr>
        <w:t>ommunen.</w:t>
      </w:r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sz w:val="22"/>
          <w:szCs w:val="28"/>
          <w:lang w:val="nn-NO"/>
        </w:rPr>
      </w:pPr>
      <w:bookmarkStart w:id="12" w:name="_Ref146510351"/>
      <w:bookmarkStart w:id="13" w:name="_Toc289088270"/>
      <w:bookmarkStart w:id="14" w:name="_Toc107812794"/>
      <w:bookmarkStart w:id="15" w:name="_Toc107812961"/>
      <w:r w:rsidRPr="001F10A7">
        <w:rPr>
          <w:rFonts w:ascii="Arial" w:hAnsi="Arial" w:cs="Arial"/>
          <w:b/>
          <w:bCs/>
          <w:sz w:val="22"/>
          <w:szCs w:val="28"/>
          <w:lang w:val="nn-NO"/>
        </w:rPr>
        <w:t>Regional</w:t>
      </w:r>
      <w:r w:rsidR="004874CE" w:rsidRPr="001F10A7">
        <w:rPr>
          <w:rFonts w:ascii="Arial" w:hAnsi="Arial" w:cs="Arial"/>
          <w:b/>
          <w:bCs/>
          <w:sz w:val="22"/>
          <w:szCs w:val="28"/>
          <w:lang w:val="nn-NO"/>
        </w:rPr>
        <w:t>/fylkeskommunal</w:t>
      </w:r>
      <w:r w:rsidR="004874CE" w:rsidRPr="001F10A7">
        <w:rPr>
          <w:rFonts w:ascii="Arial" w:hAnsi="Arial" w:cs="Arial"/>
          <w:b/>
          <w:bCs/>
          <w:color w:val="FF0000"/>
          <w:sz w:val="22"/>
          <w:szCs w:val="28"/>
          <w:lang w:val="nn-NO"/>
        </w:rPr>
        <w:t xml:space="preserve"> </w:t>
      </w:r>
      <w:r w:rsidR="001B7272" w:rsidRPr="001F10A7">
        <w:rPr>
          <w:rFonts w:ascii="Arial" w:hAnsi="Arial" w:cs="Arial"/>
          <w:b/>
          <w:bCs/>
          <w:sz w:val="22"/>
          <w:szCs w:val="28"/>
          <w:lang w:val="nn-NO"/>
        </w:rPr>
        <w:t>handsaming</w:t>
      </w:r>
      <w:r w:rsidRPr="001F10A7">
        <w:rPr>
          <w:rFonts w:ascii="Arial" w:hAnsi="Arial" w:cs="Arial"/>
          <w:b/>
          <w:bCs/>
          <w:sz w:val="22"/>
          <w:szCs w:val="28"/>
          <w:lang w:val="nn-NO"/>
        </w:rPr>
        <w:t xml:space="preserve"> av søknad</w:t>
      </w:r>
      <w:bookmarkEnd w:id="12"/>
      <w:r w:rsidR="00CF2BFF" w:rsidRPr="001F10A7">
        <w:rPr>
          <w:rFonts w:ascii="Arial" w:hAnsi="Arial" w:cs="Arial"/>
          <w:b/>
          <w:bCs/>
          <w:sz w:val="22"/>
          <w:szCs w:val="28"/>
          <w:lang w:val="nn-NO"/>
        </w:rPr>
        <w:t>er</w:t>
      </w:r>
      <w:bookmarkEnd w:id="13"/>
    </w:p>
    <w:p w:rsidR="00F92490" w:rsidRPr="001F10A7" w:rsidRDefault="001B7272" w:rsidP="00F92490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Frå</w:t>
      </w:r>
      <w:r w:rsidR="000A71E1" w:rsidRPr="001F10A7">
        <w:rPr>
          <w:sz w:val="18"/>
          <w:lang w:val="nn-NO"/>
        </w:rPr>
        <w:t xml:space="preserve"> og med </w:t>
      </w:r>
      <w:r w:rsidR="00441876" w:rsidRPr="001F10A7">
        <w:rPr>
          <w:sz w:val="18"/>
          <w:lang w:val="nn-NO"/>
        </w:rPr>
        <w:t>0</w:t>
      </w:r>
      <w:r w:rsidR="000A71E1" w:rsidRPr="001F10A7">
        <w:rPr>
          <w:sz w:val="18"/>
          <w:lang w:val="nn-NO"/>
        </w:rPr>
        <w:t>1.01.2010 er h</w:t>
      </w:r>
      <w:r w:rsidRPr="001F10A7">
        <w:rPr>
          <w:sz w:val="18"/>
          <w:lang w:val="nn-NO"/>
        </w:rPr>
        <w:t>ovu</w:t>
      </w:r>
      <w:r w:rsidR="00EC71ED" w:rsidRPr="001F10A7">
        <w:rPr>
          <w:sz w:val="18"/>
          <w:lang w:val="nn-NO"/>
        </w:rPr>
        <w:t xml:space="preserve">dregelen </w:t>
      </w:r>
      <w:r w:rsidR="00DD43DC" w:rsidRPr="001F10A7">
        <w:rPr>
          <w:sz w:val="18"/>
          <w:lang w:val="nn-NO"/>
        </w:rPr>
        <w:t xml:space="preserve">at søknaden </w:t>
      </w:r>
      <w:r w:rsidRPr="001F10A7">
        <w:rPr>
          <w:sz w:val="18"/>
          <w:lang w:val="nn-NO"/>
        </w:rPr>
        <w:t>skal senda</w:t>
      </w:r>
      <w:r w:rsidR="00DD43DC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t</w:t>
      </w:r>
      <w:r w:rsidR="00DD43D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f</w:t>
      </w:r>
      <w:r w:rsidR="00214387" w:rsidRPr="001F10A7">
        <w:rPr>
          <w:sz w:val="18"/>
          <w:lang w:val="nn-NO"/>
        </w:rPr>
        <w:t>ylkeskommunen i det fylke</w:t>
      </w:r>
      <w:r w:rsidRPr="001F10A7">
        <w:rPr>
          <w:sz w:val="18"/>
          <w:lang w:val="nn-NO"/>
        </w:rPr>
        <w:t>t</w:t>
      </w:r>
      <w:r w:rsidR="00DD43D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ein</w:t>
      </w:r>
      <w:r w:rsidR="00DD43DC" w:rsidRPr="001F10A7">
        <w:rPr>
          <w:sz w:val="18"/>
          <w:lang w:val="nn-NO"/>
        </w:rPr>
        <w:t xml:space="preserve"> søk</w:t>
      </w:r>
      <w:r w:rsidRPr="001F10A7">
        <w:rPr>
          <w:sz w:val="18"/>
          <w:lang w:val="nn-NO"/>
        </w:rPr>
        <w:t>j</w:t>
      </w:r>
      <w:r w:rsidR="00DD43DC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r</w:t>
      </w:r>
      <w:r w:rsidR="00DD43DC" w:rsidRPr="001F10A7">
        <w:rPr>
          <w:sz w:val="18"/>
          <w:lang w:val="nn-NO"/>
        </w:rPr>
        <w:t xml:space="preserve"> om lokalisering. For akvakultur - med uttak av ferskva</w:t>
      </w:r>
      <w:r w:rsidRPr="001F10A7">
        <w:rPr>
          <w:sz w:val="18"/>
          <w:lang w:val="nn-NO"/>
        </w:rPr>
        <w:t>t</w:t>
      </w:r>
      <w:r w:rsidR="00DD43DC" w:rsidRPr="001F10A7">
        <w:rPr>
          <w:sz w:val="18"/>
          <w:lang w:val="nn-NO"/>
        </w:rPr>
        <w:t>n - avgj</w:t>
      </w:r>
      <w:r w:rsidRPr="001F10A7">
        <w:rPr>
          <w:sz w:val="18"/>
          <w:lang w:val="nn-NO"/>
        </w:rPr>
        <w:t>e</w:t>
      </w:r>
      <w:r w:rsidR="00DD43DC" w:rsidRPr="001F10A7">
        <w:rPr>
          <w:sz w:val="18"/>
          <w:lang w:val="nn-NO"/>
        </w:rPr>
        <w:t>r</w:t>
      </w:r>
      <w:r w:rsidR="00663ACE"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NVE om inngrepet er konsesjonspliktig etter va</w:t>
      </w:r>
      <w:r w:rsidRPr="001F10A7">
        <w:rPr>
          <w:sz w:val="18"/>
          <w:lang w:val="nn-NO"/>
        </w:rPr>
        <w:t>ssressurslova</w:t>
      </w:r>
      <w:r w:rsidR="00DD43DC" w:rsidRPr="001F10A7">
        <w:rPr>
          <w:sz w:val="18"/>
          <w:lang w:val="nn-NO"/>
        </w:rPr>
        <w:t>. Søknad</w:t>
      </w:r>
      <w:r w:rsidR="00CF2BFF" w:rsidRPr="001F10A7">
        <w:rPr>
          <w:sz w:val="18"/>
          <w:lang w:val="nn-NO"/>
        </w:rPr>
        <w:t xml:space="preserve"> og</w:t>
      </w:r>
      <w:r w:rsidR="00DD43D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 xml:space="preserve">førespurnad </w:t>
      </w:r>
      <w:r w:rsidR="00DD43DC" w:rsidRPr="001F10A7">
        <w:rPr>
          <w:sz w:val="18"/>
          <w:lang w:val="nn-NO"/>
        </w:rPr>
        <w:t>om konsesjonsplikt skjer til NVE</w:t>
      </w:r>
      <w:r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itt</w:t>
      </w:r>
      <w:r w:rsidR="00DD43DC" w:rsidRPr="001F10A7">
        <w:rPr>
          <w:sz w:val="18"/>
          <w:lang w:val="nn-NO"/>
        </w:rPr>
        <w:t xml:space="preserve"> aktuelle regionkontor</w:t>
      </w:r>
      <w:r w:rsidRPr="001F10A7">
        <w:rPr>
          <w:sz w:val="18"/>
          <w:lang w:val="nn-NO"/>
        </w:rPr>
        <w:t>, og det skal fø</w:t>
      </w:r>
      <w:r w:rsidR="00F92490" w:rsidRPr="001F10A7">
        <w:rPr>
          <w:sz w:val="18"/>
          <w:lang w:val="nn-NO"/>
        </w:rPr>
        <w:t>religg</w:t>
      </w:r>
      <w:r w:rsidRPr="001F10A7">
        <w:rPr>
          <w:sz w:val="18"/>
          <w:lang w:val="nn-NO"/>
        </w:rPr>
        <w:t>j</w:t>
      </w:r>
      <w:r w:rsidR="00F92490" w:rsidRPr="001F10A7">
        <w:rPr>
          <w:sz w:val="18"/>
          <w:lang w:val="nn-NO"/>
        </w:rPr>
        <w:t xml:space="preserve">e konsesjonsfritak eller konsesjon før søknaden </w:t>
      </w:r>
      <w:r w:rsidRPr="001F10A7">
        <w:rPr>
          <w:sz w:val="18"/>
          <w:lang w:val="nn-NO"/>
        </w:rPr>
        <w:t xml:space="preserve">vert </w:t>
      </w:r>
      <w:r w:rsidR="00F92490" w:rsidRPr="001F10A7">
        <w:rPr>
          <w:sz w:val="18"/>
          <w:lang w:val="nn-NO"/>
        </w:rPr>
        <w:t>send</w:t>
      </w:r>
      <w:r w:rsidRPr="001F10A7">
        <w:rPr>
          <w:sz w:val="18"/>
          <w:lang w:val="nn-NO"/>
        </w:rPr>
        <w:t>t</w:t>
      </w:r>
      <w:r w:rsidR="00F92490" w:rsidRPr="001F10A7">
        <w:rPr>
          <w:sz w:val="18"/>
          <w:lang w:val="nn-NO"/>
        </w:rPr>
        <w:t xml:space="preserve"> fylkeskommunen. Adress</w:t>
      </w:r>
      <w:r w:rsidRPr="001F10A7">
        <w:rPr>
          <w:sz w:val="18"/>
          <w:lang w:val="nn-NO"/>
        </w:rPr>
        <w:t>a til de</w:t>
      </w:r>
      <w:r w:rsidR="00F92490" w:rsidRPr="001F10A7">
        <w:rPr>
          <w:sz w:val="18"/>
          <w:lang w:val="nn-NO"/>
        </w:rPr>
        <w:t>sse regionkontor</w:t>
      </w:r>
      <w:r w:rsidRPr="001F10A7">
        <w:rPr>
          <w:sz w:val="18"/>
          <w:lang w:val="nn-NO"/>
        </w:rPr>
        <w:t>a</w:t>
      </w:r>
      <w:r w:rsidR="00F92490" w:rsidRPr="001F10A7">
        <w:rPr>
          <w:sz w:val="18"/>
          <w:lang w:val="nn-NO"/>
        </w:rPr>
        <w:t xml:space="preserve"> er gitt ned</w:t>
      </w:r>
      <w:r w:rsidRPr="001F10A7">
        <w:rPr>
          <w:sz w:val="18"/>
          <w:lang w:val="nn-NO"/>
        </w:rPr>
        <w:t>a</w:t>
      </w:r>
      <w:r w:rsidR="00F92490" w:rsidRPr="001F10A7">
        <w:rPr>
          <w:sz w:val="18"/>
          <w:lang w:val="nn-NO"/>
        </w:rPr>
        <w:t>nfor.</w:t>
      </w:r>
    </w:p>
    <w:p w:rsidR="00EC71ED" w:rsidRPr="001F10A7" w:rsidRDefault="00EC71ED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  <w:sectPr w:rsidR="00EC71ED" w:rsidRPr="001F10A7" w:rsidSect="00EC71ED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6" w:name="_Ref146698722"/>
      <w:bookmarkStart w:id="17" w:name="_Toc180992119"/>
    </w:p>
    <w:p w:rsidR="00214387" w:rsidRPr="001F10A7" w:rsidRDefault="00214387" w:rsidP="00DD43DC">
      <w:pPr>
        <w:keepNext/>
        <w:spacing w:before="240" w:after="40"/>
        <w:outlineLvl w:val="2"/>
        <w:rPr>
          <w:rFonts w:ascii="Arial" w:hAnsi="Arial" w:cs="Arial"/>
          <w:bCs/>
          <w:i/>
          <w:sz w:val="18"/>
          <w:szCs w:val="26"/>
          <w:lang w:val="nn-NO"/>
        </w:rPr>
      </w:pPr>
      <w:bookmarkStart w:id="18" w:name="_Toc289088271"/>
      <w:r w:rsidRPr="001F10A7">
        <w:rPr>
          <w:rFonts w:ascii="Arial" w:hAnsi="Arial" w:cs="Arial"/>
          <w:b/>
          <w:bCs/>
          <w:sz w:val="22"/>
          <w:szCs w:val="28"/>
          <w:lang w:val="nn-NO"/>
        </w:rPr>
        <w:lastRenderedPageBreak/>
        <w:t>F</w:t>
      </w:r>
      <w:r w:rsidR="008808DF" w:rsidRPr="001F10A7">
        <w:rPr>
          <w:rFonts w:ascii="Arial" w:hAnsi="Arial" w:cs="Arial"/>
          <w:b/>
          <w:bCs/>
          <w:sz w:val="22"/>
          <w:szCs w:val="28"/>
          <w:lang w:val="nn-NO"/>
        </w:rPr>
        <w:t>ylkeskommun</w:t>
      </w:r>
      <w:r w:rsidR="001B7272" w:rsidRPr="001F10A7">
        <w:rPr>
          <w:rFonts w:ascii="Arial" w:hAnsi="Arial" w:cs="Arial"/>
          <w:b/>
          <w:bCs/>
          <w:sz w:val="22"/>
          <w:szCs w:val="28"/>
          <w:lang w:val="nn-NO"/>
        </w:rPr>
        <w:t>ane</w:t>
      </w:r>
      <w:bookmarkEnd w:id="18"/>
      <w:r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 </w:t>
      </w: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Akershus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Postboks 1200 Sentrum</w:t>
      </w:r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0107 Oslo</w:t>
      </w:r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Besøksadresse: Schweigaards gate 4, Galleriet</w:t>
      </w:r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22 05 50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22 05 50 55</w:t>
      </w:r>
    </w:p>
    <w:p w:rsidR="0053041C" w:rsidRPr="001F10A7" w:rsidRDefault="001D47F0" w:rsidP="00214387">
      <w:pPr>
        <w:autoSpaceDE w:val="0"/>
        <w:autoSpaceDN w:val="0"/>
        <w:adjustRightInd w:val="0"/>
        <w:rPr>
          <w:sz w:val="18"/>
          <w:szCs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10" w:history="1">
        <w:r w:rsidR="0053041C" w:rsidRPr="001F10A7">
          <w:rPr>
            <w:rStyle w:val="Hyperkobling"/>
            <w:sz w:val="18"/>
            <w:szCs w:val="18"/>
            <w:lang w:val="nn-NO"/>
          </w:rPr>
          <w:t>www.akershus.no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11" w:history="1">
        <w:r w:rsidR="00646F99" w:rsidRPr="001F10A7">
          <w:rPr>
            <w:rStyle w:val="Hyperkobling"/>
            <w:sz w:val="18"/>
            <w:lang w:val="nn-NO"/>
          </w:rPr>
          <w:t>postmottak@akershus-fk.no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Aust-Agder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Serviceboks 606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4809 Arendal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 xml:space="preserve">, Ragnvald </w:t>
      </w:r>
      <w:proofErr w:type="spellStart"/>
      <w:r w:rsidRPr="001F10A7">
        <w:rPr>
          <w:sz w:val="18"/>
          <w:lang w:val="nn-NO"/>
        </w:rPr>
        <w:t>Blakstadsvei</w:t>
      </w:r>
      <w:proofErr w:type="spellEnd"/>
      <w:r w:rsidRPr="001F10A7">
        <w:rPr>
          <w:sz w:val="18"/>
          <w:lang w:val="nn-NO"/>
        </w:rPr>
        <w:t xml:space="preserve"> 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37 01 73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37 01 73 03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12" w:history="1">
        <w:r w:rsidR="0053041C" w:rsidRPr="001F10A7">
          <w:rPr>
            <w:rStyle w:val="Hyperkobling"/>
            <w:sz w:val="18"/>
            <w:lang w:val="nn-NO"/>
          </w:rPr>
          <w:t>www.aa-f.kommune.no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13" w:history="1">
        <w:r w:rsidR="00646F99" w:rsidRPr="001F10A7">
          <w:rPr>
            <w:rStyle w:val="Hyperkobling"/>
            <w:sz w:val="18"/>
            <w:lang w:val="nn-NO"/>
          </w:rPr>
          <w:t>postmottak@aa-f.kommune.no</w:t>
        </w:r>
      </w:hyperlink>
    </w:p>
    <w:p w:rsidR="00E557CC" w:rsidRPr="001F10A7" w:rsidRDefault="00E557CC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Buskerud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3020 Drammen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>, Hauges g. 89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32 80 85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32 80 85 08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14" w:history="1">
        <w:r w:rsidR="0053041C" w:rsidRPr="001F10A7">
          <w:rPr>
            <w:rStyle w:val="Hyperkobling"/>
            <w:sz w:val="18"/>
            <w:lang w:val="nn-NO"/>
          </w:rPr>
          <w:t>www.bfk.no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15" w:history="1">
        <w:r w:rsidRPr="001F10A7">
          <w:rPr>
            <w:rStyle w:val="Hyperkobling"/>
            <w:sz w:val="18"/>
            <w:lang w:val="nn-NO"/>
          </w:rPr>
          <w:t>postmottak@bfk.no</w:t>
        </w:r>
      </w:hyperlink>
    </w:p>
    <w:p w:rsidR="00E557CC" w:rsidRPr="001F10A7" w:rsidRDefault="00E557CC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 xml:space="preserve">Finnmark fylkeskommune - </w:t>
      </w:r>
      <w:proofErr w:type="spellStart"/>
      <w:r w:rsidRPr="001F10A7">
        <w:rPr>
          <w:b/>
          <w:sz w:val="18"/>
          <w:lang w:val="nn-NO"/>
        </w:rPr>
        <w:t>Finnmárkku</w:t>
      </w:r>
      <w:proofErr w:type="spellEnd"/>
      <w:r w:rsidRPr="001F10A7">
        <w:rPr>
          <w:b/>
          <w:sz w:val="18"/>
          <w:lang w:val="nn-NO"/>
        </w:rPr>
        <w:t xml:space="preserve"> </w:t>
      </w:r>
      <w:proofErr w:type="spellStart"/>
      <w:r w:rsidRPr="001F10A7">
        <w:rPr>
          <w:b/>
          <w:sz w:val="18"/>
          <w:lang w:val="nn-NO"/>
        </w:rPr>
        <w:t>fylkagielda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Henry Karlsens plass 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9815 Vadsø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78 96 20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78 96 23 70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16" w:history="1">
        <w:r w:rsidR="0053041C" w:rsidRPr="001F10A7">
          <w:rPr>
            <w:rStyle w:val="Hyperkobling"/>
            <w:sz w:val="18"/>
            <w:lang w:val="nn-NO"/>
          </w:rPr>
          <w:t>www.ffk.no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17" w:history="1">
        <w:r w:rsidRPr="001F10A7">
          <w:rPr>
            <w:rStyle w:val="Hyperkobling"/>
            <w:sz w:val="18"/>
            <w:lang w:val="nn-NO"/>
          </w:rPr>
          <w:t>postmottak@ffk.no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Hedmark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>, Parkgata 64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2325 Hamar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62 54 40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62 54 46 60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18" w:history="1">
        <w:r w:rsidR="0053041C" w:rsidRPr="001F10A7">
          <w:rPr>
            <w:rStyle w:val="Hyperkobling"/>
            <w:sz w:val="18"/>
            <w:lang w:val="nn-NO"/>
          </w:rPr>
          <w:t>www.hedmark.org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19" w:history="1">
        <w:r w:rsidRPr="001F10A7">
          <w:rPr>
            <w:rStyle w:val="Hyperkobling"/>
            <w:sz w:val="18"/>
            <w:lang w:val="nn-NO"/>
          </w:rPr>
          <w:t>postmottak@hedmark.org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b/>
          <w:sz w:val="18"/>
          <w:lang w:val="nn-NO"/>
        </w:rPr>
        <w:t>Hordaland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Postboks 7900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5020 Bergen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Agnes </w:t>
      </w:r>
      <w:proofErr w:type="spellStart"/>
      <w:r w:rsidRPr="001F10A7">
        <w:rPr>
          <w:sz w:val="18"/>
          <w:lang w:val="nn-NO"/>
        </w:rPr>
        <w:t>Mowinckelsg</w:t>
      </w:r>
      <w:proofErr w:type="spellEnd"/>
      <w:r w:rsidRPr="001F10A7">
        <w:rPr>
          <w:sz w:val="18"/>
          <w:lang w:val="nn-NO"/>
        </w:rPr>
        <w:t>. 5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55 23 90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55 23 99 49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20" w:history="1">
        <w:r w:rsidR="0053041C" w:rsidRPr="001F10A7">
          <w:rPr>
            <w:rStyle w:val="Hyperkobling"/>
            <w:sz w:val="18"/>
            <w:lang w:val="nn-NO"/>
          </w:rPr>
          <w:t>www.hordaland.no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21" w:history="1">
        <w:r w:rsidR="00646F99" w:rsidRPr="001F10A7">
          <w:rPr>
            <w:rStyle w:val="Hyperkobling"/>
            <w:sz w:val="18"/>
            <w:lang w:val="nn-NO"/>
          </w:rPr>
          <w:t>hfk@post.hfk.no</w:t>
        </w:r>
      </w:hyperlink>
    </w:p>
    <w:p w:rsidR="00E557CC" w:rsidRPr="001F10A7" w:rsidRDefault="00E557CC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73644B" w:rsidRPr="001F10A7" w:rsidRDefault="0073644B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lastRenderedPageBreak/>
        <w:t>Møre og Romsdal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Julsundveien</w:t>
      </w:r>
      <w:proofErr w:type="spellEnd"/>
      <w:r w:rsidRPr="001F10A7">
        <w:rPr>
          <w:sz w:val="18"/>
          <w:lang w:val="nn-NO"/>
        </w:rPr>
        <w:t xml:space="preserve"> 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6404 Molde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 xml:space="preserve">, </w:t>
      </w:r>
      <w:proofErr w:type="spellStart"/>
      <w:r w:rsidRPr="001F10A7">
        <w:rPr>
          <w:sz w:val="18"/>
          <w:lang w:val="nn-NO"/>
        </w:rPr>
        <w:t>Julsundveien</w:t>
      </w:r>
      <w:proofErr w:type="spellEnd"/>
      <w:r w:rsidRPr="001F10A7">
        <w:rPr>
          <w:sz w:val="18"/>
          <w:lang w:val="nn-NO"/>
        </w:rPr>
        <w:t xml:space="preserve"> 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71 25 80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71 25 87 21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22" w:history="1">
        <w:r w:rsidR="0053041C" w:rsidRPr="001F10A7">
          <w:rPr>
            <w:rStyle w:val="Hyperkobling"/>
            <w:sz w:val="18"/>
            <w:lang w:val="nn-NO"/>
          </w:rPr>
          <w:t>www.mrfylke.no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23" w:history="1">
        <w:r w:rsidRPr="001F10A7">
          <w:rPr>
            <w:rStyle w:val="Hyperkobling"/>
            <w:sz w:val="18"/>
            <w:lang w:val="nn-NO"/>
          </w:rPr>
          <w:t>post@mrfylke.no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Nordland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8048 Bodø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Prinsensgate</w:t>
      </w:r>
      <w:proofErr w:type="spellEnd"/>
      <w:r w:rsidRPr="001F10A7">
        <w:rPr>
          <w:sz w:val="18"/>
          <w:lang w:val="nn-NO"/>
        </w:rPr>
        <w:t xml:space="preserve"> 100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Sentralbord: 75 65 00 </w:t>
      </w:r>
      <w:proofErr w:type="spellStart"/>
      <w:r w:rsidRPr="001F10A7">
        <w:rPr>
          <w:sz w:val="18"/>
          <w:lang w:val="nn-NO"/>
        </w:rPr>
        <w:t>00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75 65 00 01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24" w:history="1">
        <w:r w:rsidR="0053041C" w:rsidRPr="001F10A7">
          <w:rPr>
            <w:rStyle w:val="Hyperkobling"/>
            <w:sz w:val="18"/>
            <w:lang w:val="nn-NO"/>
          </w:rPr>
          <w:t>www.nfk.no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25" w:history="1">
        <w:r w:rsidRPr="001F10A7">
          <w:rPr>
            <w:rStyle w:val="Hyperkobling"/>
            <w:sz w:val="18"/>
            <w:lang w:val="nn-NO"/>
          </w:rPr>
          <w:t>post@nfk.no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Nord-Trøndelag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Seilmakergata</w:t>
      </w:r>
      <w:proofErr w:type="spellEnd"/>
      <w:r w:rsidRPr="001F10A7">
        <w:rPr>
          <w:sz w:val="18"/>
          <w:lang w:val="nn-NO"/>
        </w:rPr>
        <w:t xml:space="preserve"> 2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7735 Steinkjer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Seilmakergata</w:t>
      </w:r>
      <w:proofErr w:type="spellEnd"/>
      <w:r w:rsidRPr="001F10A7">
        <w:rPr>
          <w:sz w:val="18"/>
          <w:lang w:val="nn-NO"/>
        </w:rPr>
        <w:t xml:space="preserve"> 2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74 11 10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74 11 10 51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26" w:history="1">
        <w:r w:rsidR="0053041C" w:rsidRPr="001F10A7">
          <w:rPr>
            <w:rStyle w:val="Hyperkobling"/>
            <w:sz w:val="18"/>
            <w:lang w:val="nn-NO"/>
          </w:rPr>
          <w:t>www.ntfk.no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27" w:history="1">
        <w:r w:rsidRPr="001F10A7">
          <w:rPr>
            <w:rStyle w:val="Hyperkobling"/>
            <w:sz w:val="18"/>
            <w:szCs w:val="18"/>
            <w:lang w:val="nn-NO"/>
          </w:rPr>
          <w:t>postmottak@ntfk.no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0D3F28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Oppland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Serviceboks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2626 Lillehammer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Kirkegata</w:t>
      </w:r>
      <w:proofErr w:type="spellEnd"/>
      <w:r w:rsidRPr="001F10A7">
        <w:rPr>
          <w:sz w:val="18"/>
          <w:lang w:val="nn-NO"/>
        </w:rPr>
        <w:t xml:space="preserve"> 76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61 28 90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61 28 94 95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28" w:history="1">
        <w:r w:rsidR="0053041C" w:rsidRPr="001F10A7">
          <w:rPr>
            <w:rStyle w:val="Hyperkobling"/>
            <w:sz w:val="18"/>
            <w:lang w:val="nn-NO"/>
          </w:rPr>
          <w:t>www.oppland.no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29" w:history="1">
        <w:r w:rsidRPr="001F10A7">
          <w:rPr>
            <w:rStyle w:val="Hyperkobling"/>
            <w:sz w:val="18"/>
            <w:lang w:val="nn-NO"/>
          </w:rPr>
          <w:t>postmottak@oppland.org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Rogaland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Postboks 130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4001 Stavanger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Arkitekt </w:t>
      </w:r>
      <w:proofErr w:type="spellStart"/>
      <w:r w:rsidRPr="001F10A7">
        <w:rPr>
          <w:sz w:val="18"/>
          <w:lang w:val="nn-NO"/>
        </w:rPr>
        <w:t>Eckhoffs</w:t>
      </w:r>
      <w:proofErr w:type="spellEnd"/>
      <w:r w:rsidRPr="001F10A7">
        <w:rPr>
          <w:sz w:val="18"/>
          <w:lang w:val="nn-NO"/>
        </w:rPr>
        <w:t xml:space="preserve"> gate 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Sentralbord: 51 </w:t>
      </w:r>
      <w:proofErr w:type="spellStart"/>
      <w:r w:rsidRPr="001F10A7">
        <w:rPr>
          <w:sz w:val="18"/>
          <w:lang w:val="nn-NO"/>
        </w:rPr>
        <w:t>51</w:t>
      </w:r>
      <w:proofErr w:type="spellEnd"/>
      <w:r w:rsidRPr="001F10A7">
        <w:rPr>
          <w:sz w:val="18"/>
          <w:lang w:val="nn-NO"/>
        </w:rPr>
        <w:t xml:space="preserve"> 66 00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Telefaks: 51 </w:t>
      </w:r>
      <w:proofErr w:type="spellStart"/>
      <w:r w:rsidRPr="001F10A7">
        <w:rPr>
          <w:sz w:val="18"/>
          <w:lang w:val="nn-NO"/>
        </w:rPr>
        <w:t>51</w:t>
      </w:r>
      <w:proofErr w:type="spellEnd"/>
      <w:r w:rsidRPr="001F10A7">
        <w:rPr>
          <w:sz w:val="18"/>
          <w:lang w:val="nn-NO"/>
        </w:rPr>
        <w:t xml:space="preserve"> 66 20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30" w:history="1">
        <w:r w:rsidR="0053041C" w:rsidRPr="001F10A7">
          <w:rPr>
            <w:rStyle w:val="Hyperkobling"/>
            <w:sz w:val="18"/>
            <w:lang w:val="nn-NO"/>
          </w:rPr>
          <w:t>www.rogfk.no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31" w:history="1">
        <w:r w:rsidRPr="001F10A7">
          <w:rPr>
            <w:rStyle w:val="Hyperkobling"/>
            <w:sz w:val="18"/>
            <w:lang w:val="nn-NO"/>
          </w:rPr>
          <w:t>firmapost@rogfk.no</w:t>
        </w:r>
      </w:hyperlink>
    </w:p>
    <w:p w:rsidR="0073644B" w:rsidRPr="001F10A7" w:rsidRDefault="0073644B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Sogn og Fjordane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</w:t>
      </w:r>
      <w:proofErr w:type="spellStart"/>
      <w:r w:rsidRPr="001F10A7">
        <w:rPr>
          <w:sz w:val="18"/>
          <w:lang w:val="nn-NO"/>
        </w:rPr>
        <w:t>Askedalen</w:t>
      </w:r>
      <w:proofErr w:type="spellEnd"/>
      <w:r w:rsidRPr="001F10A7">
        <w:rPr>
          <w:sz w:val="18"/>
          <w:lang w:val="nn-NO"/>
        </w:rPr>
        <w:t xml:space="preserve"> 2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6863 Leikanger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 xml:space="preserve">, </w:t>
      </w:r>
      <w:proofErr w:type="spellStart"/>
      <w:r w:rsidRPr="001F10A7">
        <w:rPr>
          <w:sz w:val="18"/>
          <w:lang w:val="nn-NO"/>
        </w:rPr>
        <w:t>Askedalen</w:t>
      </w:r>
      <w:proofErr w:type="spellEnd"/>
      <w:r w:rsidRPr="001F10A7">
        <w:rPr>
          <w:sz w:val="18"/>
          <w:lang w:val="nn-NO"/>
        </w:rPr>
        <w:t xml:space="preserve"> 2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57 65 61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57 65 61 01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32" w:history="1">
        <w:r w:rsidR="0053041C" w:rsidRPr="001F10A7">
          <w:rPr>
            <w:rStyle w:val="Hyperkobling"/>
            <w:sz w:val="18"/>
            <w:lang w:val="nn-NO"/>
          </w:rPr>
          <w:t>www.sfj.no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33" w:history="1">
        <w:r w:rsidR="00646F99" w:rsidRPr="001F10A7">
          <w:rPr>
            <w:rStyle w:val="Hyperkobling"/>
            <w:sz w:val="18"/>
            <w:lang w:val="nn-NO"/>
          </w:rPr>
          <w:t>postmottak.sentraladm@sfj.no</w:t>
        </w:r>
      </w:hyperlink>
    </w:p>
    <w:p w:rsidR="0073644B" w:rsidRPr="001F10A7" w:rsidRDefault="0073644B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Sør-Trøndelag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Postadresse: Erling Skakkes gate 14.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7004 Trondheim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>, Erling Skakkes gate 14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73 86 60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 73 86 60 01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Internett</w:t>
      </w:r>
      <w:r w:rsidR="00AF25D5" w:rsidRPr="001F10A7">
        <w:rPr>
          <w:sz w:val="18"/>
          <w:lang w:val="nn-NO"/>
        </w:rPr>
        <w:t>:</w:t>
      </w:r>
      <w:r w:rsidRPr="001F10A7">
        <w:rPr>
          <w:sz w:val="18"/>
          <w:lang w:val="nn-NO"/>
        </w:rPr>
        <w:t xml:space="preserve"> </w:t>
      </w:r>
      <w:hyperlink r:id="rId34" w:history="1">
        <w:r w:rsidR="0053041C" w:rsidRPr="001F10A7">
          <w:rPr>
            <w:rStyle w:val="Hyperkobling"/>
            <w:sz w:val="18"/>
            <w:lang w:val="nn-NO"/>
          </w:rPr>
          <w:t>www.stfk.no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E-post</w:t>
      </w:r>
      <w:r w:rsidR="00AF25D5" w:rsidRPr="001F10A7">
        <w:rPr>
          <w:sz w:val="18"/>
          <w:lang w:val="nn-NO"/>
        </w:rPr>
        <w:t>:</w:t>
      </w:r>
      <w:r w:rsidRPr="001F10A7">
        <w:rPr>
          <w:sz w:val="18"/>
          <w:lang w:val="nn-NO"/>
        </w:rPr>
        <w:t xml:space="preserve"> </w:t>
      </w:r>
      <w:hyperlink r:id="rId35" w:history="1">
        <w:r w:rsidRPr="001F10A7">
          <w:rPr>
            <w:rStyle w:val="Hyperkobling"/>
            <w:sz w:val="18"/>
            <w:lang w:val="nn-NO"/>
          </w:rPr>
          <w:t>postmottak@stfk.no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8808DF" w:rsidRPr="001F10A7" w:rsidRDefault="008808DF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lastRenderedPageBreak/>
        <w:t>Telemark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3706 Skien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35 58 42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35 52 99 55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36" w:history="1">
        <w:r w:rsidR="0053041C" w:rsidRPr="001F10A7">
          <w:rPr>
            <w:rStyle w:val="Hyperkobling"/>
            <w:sz w:val="18"/>
            <w:lang w:val="nn-NO"/>
          </w:rPr>
          <w:t>www.telemark-fk.no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37" w:history="1">
        <w:r w:rsidRPr="001F10A7">
          <w:rPr>
            <w:rStyle w:val="Hyperkobling"/>
            <w:sz w:val="18"/>
            <w:lang w:val="nn-NO"/>
          </w:rPr>
          <w:t>post@t-fk.no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 xml:space="preserve">Troms fylkeskommune - </w:t>
      </w:r>
      <w:proofErr w:type="spellStart"/>
      <w:r w:rsidRPr="001F10A7">
        <w:rPr>
          <w:b/>
          <w:sz w:val="18"/>
          <w:lang w:val="nn-NO"/>
        </w:rPr>
        <w:t>Romssa</w:t>
      </w:r>
      <w:proofErr w:type="spellEnd"/>
      <w:r w:rsidRPr="001F10A7">
        <w:rPr>
          <w:b/>
          <w:sz w:val="18"/>
          <w:lang w:val="nn-NO"/>
        </w:rPr>
        <w:t xml:space="preserve"> </w:t>
      </w:r>
      <w:proofErr w:type="spellStart"/>
      <w:r w:rsidRPr="001F10A7">
        <w:rPr>
          <w:b/>
          <w:sz w:val="18"/>
          <w:lang w:val="nn-NO"/>
        </w:rPr>
        <w:t>fylkkasuohkan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Postboks 6600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9296 Tromsø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Fylkeshuset</w:t>
      </w:r>
      <w:proofErr w:type="spellEnd"/>
      <w:r w:rsidRPr="001F10A7">
        <w:rPr>
          <w:sz w:val="18"/>
          <w:lang w:val="nn-NO"/>
        </w:rPr>
        <w:t xml:space="preserve">, </w:t>
      </w:r>
      <w:proofErr w:type="spellStart"/>
      <w:r w:rsidRPr="001F10A7">
        <w:rPr>
          <w:sz w:val="18"/>
          <w:lang w:val="nn-NO"/>
        </w:rPr>
        <w:t>Strandveien</w:t>
      </w:r>
      <w:proofErr w:type="spellEnd"/>
      <w:r w:rsidRPr="001F10A7">
        <w:rPr>
          <w:sz w:val="18"/>
          <w:lang w:val="nn-NO"/>
        </w:rPr>
        <w:t xml:space="preserve"> 13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77 78 80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77 78 80 01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38" w:history="1">
        <w:r w:rsidR="0053041C" w:rsidRPr="001F10A7">
          <w:rPr>
            <w:rStyle w:val="Hyperkobling"/>
            <w:sz w:val="18"/>
            <w:lang w:val="nn-NO"/>
          </w:rPr>
          <w:t>www.tromsfylke.no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39" w:history="1">
        <w:r w:rsidRPr="001F10A7">
          <w:rPr>
            <w:rStyle w:val="Hyperkobling"/>
            <w:sz w:val="18"/>
            <w:lang w:val="nn-NO"/>
          </w:rPr>
          <w:t>postmottak@tromsfylke.no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19024E" w:rsidRPr="001F10A7" w:rsidRDefault="0019024E" w:rsidP="0019024E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Vest-Agder fylkeskommune</w:t>
      </w:r>
    </w:p>
    <w:p w:rsidR="0019024E" w:rsidRPr="001F10A7" w:rsidRDefault="0019024E" w:rsidP="0019024E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Serviceboks 517</w:t>
      </w:r>
    </w:p>
    <w:p w:rsidR="0019024E" w:rsidRPr="001F10A7" w:rsidRDefault="0019024E" w:rsidP="0019024E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4605 Kristiansand S</w:t>
      </w:r>
    </w:p>
    <w:p w:rsidR="0019024E" w:rsidRPr="001F10A7" w:rsidRDefault="0019024E" w:rsidP="0019024E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Besøksadresse: </w:t>
      </w:r>
      <w:proofErr w:type="spellStart"/>
      <w:r w:rsidRPr="001F10A7">
        <w:rPr>
          <w:sz w:val="18"/>
          <w:lang w:val="nn-NO"/>
        </w:rPr>
        <w:t>Tordenskjoldsgate</w:t>
      </w:r>
      <w:proofErr w:type="spellEnd"/>
      <w:r w:rsidRPr="001F10A7">
        <w:rPr>
          <w:sz w:val="18"/>
          <w:lang w:val="nn-NO"/>
        </w:rPr>
        <w:t xml:space="preserve"> 65</w:t>
      </w:r>
    </w:p>
    <w:p w:rsidR="0053041C" w:rsidRPr="001F10A7" w:rsidRDefault="0019024E" w:rsidP="0053041C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38 07 45 00</w:t>
      </w:r>
      <w:r w:rsidR="0053041C" w:rsidRPr="001F10A7">
        <w:rPr>
          <w:sz w:val="18"/>
          <w:lang w:val="nn-NO"/>
        </w:rPr>
        <w:t xml:space="preserve"> </w:t>
      </w:r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Telefaks: 38 07 45 01</w:t>
      </w:r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40" w:history="1">
        <w:r w:rsidRPr="001F10A7">
          <w:rPr>
            <w:rStyle w:val="Hyperkobling"/>
            <w:sz w:val="18"/>
            <w:lang w:val="nn-NO"/>
          </w:rPr>
          <w:t>www.vaf.no</w:t>
        </w:r>
      </w:hyperlink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41" w:history="1">
        <w:r w:rsidRPr="001F10A7">
          <w:rPr>
            <w:rStyle w:val="Hyperkobling"/>
            <w:sz w:val="18"/>
            <w:lang w:val="nn-NO"/>
          </w:rPr>
          <w:t>postmottak@vaf.no</w:t>
        </w:r>
      </w:hyperlink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</w:p>
    <w:p w:rsidR="0053041C" w:rsidRPr="001F10A7" w:rsidRDefault="0053041C" w:rsidP="0053041C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53041C" w:rsidRPr="001F10A7" w:rsidRDefault="0053041C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53041C" w:rsidRPr="001F10A7" w:rsidRDefault="0053041C" w:rsidP="00214387">
      <w:pPr>
        <w:autoSpaceDE w:val="0"/>
        <w:autoSpaceDN w:val="0"/>
        <w:adjustRightInd w:val="0"/>
        <w:rPr>
          <w:b/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Vestfold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Svend Foyns gate 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3126 Tønsberg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Besøksadresse: Svend Foyns gate 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33 34 40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Telefaks 33 31 59 05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Internett</w:t>
      </w:r>
      <w:r w:rsidR="0053041C" w:rsidRPr="001F10A7">
        <w:rPr>
          <w:sz w:val="18"/>
          <w:lang w:val="nn-NO"/>
        </w:rPr>
        <w:t>:</w:t>
      </w:r>
      <w:r w:rsidRPr="001F10A7">
        <w:rPr>
          <w:sz w:val="18"/>
          <w:lang w:val="nn-NO"/>
        </w:rPr>
        <w:t xml:space="preserve"> </w:t>
      </w:r>
      <w:hyperlink r:id="rId42" w:history="1">
        <w:r w:rsidR="0053041C" w:rsidRPr="001F10A7">
          <w:rPr>
            <w:rStyle w:val="Hyperkobling"/>
            <w:sz w:val="18"/>
            <w:lang w:val="nn-NO"/>
          </w:rPr>
          <w:t>www.vfk.no</w:t>
        </w:r>
      </w:hyperlink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E-post</w:t>
      </w:r>
      <w:r w:rsidR="0053041C" w:rsidRPr="001F10A7">
        <w:rPr>
          <w:sz w:val="18"/>
          <w:lang w:val="nn-NO"/>
        </w:rPr>
        <w:t>:</w:t>
      </w:r>
      <w:r w:rsidRPr="001F10A7">
        <w:rPr>
          <w:sz w:val="18"/>
          <w:lang w:val="nn-NO"/>
        </w:rPr>
        <w:t xml:space="preserve"> </w:t>
      </w:r>
      <w:hyperlink r:id="rId43" w:history="1">
        <w:r w:rsidRPr="001F10A7">
          <w:rPr>
            <w:rStyle w:val="Hyperkobling"/>
            <w:sz w:val="18"/>
            <w:lang w:val="nn-NO"/>
          </w:rPr>
          <w:t>firmapost@vfk.no</w:t>
        </w:r>
      </w:hyperlink>
    </w:p>
    <w:p w:rsidR="00214387" w:rsidRPr="001F10A7" w:rsidRDefault="00214387" w:rsidP="00214387">
      <w:pPr>
        <w:autoSpaceDE w:val="0"/>
        <w:autoSpaceDN w:val="0"/>
        <w:adjustRightInd w:val="0"/>
        <w:rPr>
          <w:sz w:val="18"/>
          <w:lang w:val="nn-NO"/>
        </w:rPr>
      </w:pPr>
    </w:p>
    <w:p w:rsidR="00214387" w:rsidRPr="001F10A7" w:rsidRDefault="001D47F0" w:rsidP="00214387">
      <w:pPr>
        <w:autoSpaceDE w:val="0"/>
        <w:autoSpaceDN w:val="0"/>
        <w:adjustRightInd w:val="0"/>
        <w:rPr>
          <w:b/>
          <w:sz w:val="18"/>
          <w:lang w:val="nn-NO"/>
        </w:rPr>
      </w:pPr>
      <w:r w:rsidRPr="001F10A7">
        <w:rPr>
          <w:b/>
          <w:sz w:val="18"/>
          <w:lang w:val="nn-NO"/>
        </w:rPr>
        <w:t>Østfold fylkeskommune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Nummer: 0100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Postadresse: Postboks 220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1702 Sarpsborg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Besøksadresse: Oscar Pedersens v. 39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>Sentralbord: 69 11 70 00</w:t>
      </w:r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Telefaks: 69 11 70 </w:t>
      </w:r>
      <w:proofErr w:type="spellStart"/>
      <w:r w:rsidRPr="001F10A7">
        <w:rPr>
          <w:sz w:val="18"/>
          <w:lang w:val="nn-NO"/>
        </w:rPr>
        <w:t>70</w:t>
      </w:r>
      <w:proofErr w:type="spellEnd"/>
    </w:p>
    <w:p w:rsidR="00214387" w:rsidRPr="001F10A7" w:rsidRDefault="001D47F0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Internett: </w:t>
      </w:r>
      <w:hyperlink r:id="rId44" w:history="1">
        <w:r w:rsidR="0053041C" w:rsidRPr="001F10A7">
          <w:rPr>
            <w:rStyle w:val="Hyperkobling"/>
            <w:sz w:val="18"/>
            <w:lang w:val="nn-NO"/>
          </w:rPr>
          <w:t>www.ostfold-f.kommune.no</w:t>
        </w:r>
      </w:hyperlink>
    </w:p>
    <w:p w:rsidR="00214387" w:rsidRPr="001F10A7" w:rsidRDefault="000D3F28" w:rsidP="00214387">
      <w:pPr>
        <w:autoSpaceDE w:val="0"/>
        <w:autoSpaceDN w:val="0"/>
        <w:adjustRightInd w:val="0"/>
        <w:rPr>
          <w:sz w:val="18"/>
          <w:lang w:val="nn-NO"/>
        </w:rPr>
      </w:pPr>
      <w:r w:rsidRPr="001F10A7">
        <w:rPr>
          <w:sz w:val="18"/>
          <w:lang w:val="nn-NO"/>
        </w:rPr>
        <w:t xml:space="preserve">E-post: </w:t>
      </w:r>
      <w:hyperlink r:id="rId45" w:history="1">
        <w:r w:rsidRPr="001F10A7">
          <w:rPr>
            <w:rStyle w:val="Hyperkobling"/>
            <w:sz w:val="18"/>
            <w:lang w:val="nn-NO"/>
          </w:rPr>
          <w:t>sentralpost@ostfold-f.kommune.no</w:t>
        </w:r>
      </w:hyperlink>
    </w:p>
    <w:p w:rsidR="0053041C" w:rsidRPr="001F10A7" w:rsidRDefault="0053041C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  <w:sectPr w:rsidR="0053041C" w:rsidRPr="001F10A7" w:rsidSect="001902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024E" w:rsidRPr="001F10A7" w:rsidRDefault="0019024E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  <w:sectPr w:rsidR="0019024E" w:rsidRPr="001F10A7" w:rsidSect="001902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43DC" w:rsidRPr="001F10A7" w:rsidRDefault="00DD43DC" w:rsidP="00DD43DC">
      <w:pPr>
        <w:keepNext/>
        <w:spacing w:before="240" w:after="40"/>
        <w:outlineLvl w:val="2"/>
        <w:rPr>
          <w:rFonts w:ascii="Arial Narrow" w:hAnsi="Arial Narrow" w:cs="Arial"/>
          <w:b/>
          <w:bCs/>
          <w:sz w:val="18"/>
          <w:szCs w:val="26"/>
          <w:lang w:val="nn-NO"/>
        </w:rPr>
      </w:pPr>
      <w:bookmarkStart w:id="19" w:name="_Toc289088272"/>
      <w:r w:rsidRPr="001F10A7">
        <w:rPr>
          <w:rFonts w:ascii="Arial" w:hAnsi="Arial" w:cs="Arial"/>
          <w:b/>
          <w:bCs/>
          <w:sz w:val="18"/>
          <w:szCs w:val="26"/>
          <w:lang w:val="nn-NO"/>
        </w:rPr>
        <w:lastRenderedPageBreak/>
        <w:t>NVE</w:t>
      </w:r>
      <w:r w:rsidR="001B7272"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 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s</w:t>
      </w:r>
      <w:r w:rsidR="001B7272" w:rsidRPr="001F10A7">
        <w:rPr>
          <w:rFonts w:ascii="Arial" w:hAnsi="Arial" w:cs="Arial"/>
          <w:b/>
          <w:bCs/>
          <w:sz w:val="18"/>
          <w:szCs w:val="26"/>
          <w:lang w:val="nn-NO"/>
        </w:rPr>
        <w:t>ine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sz w:val="18"/>
          <w:szCs w:val="26"/>
          <w:lang w:val="nn-NO"/>
        </w:rPr>
        <w:t>regionkontor</w:t>
      </w:r>
      <w:bookmarkEnd w:id="19"/>
      <w:r w:rsidRPr="001F10A7">
        <w:rPr>
          <w:rFonts w:ascii="Arial Narrow" w:hAnsi="Arial Narrow" w:cs="Arial"/>
          <w:b/>
          <w:bCs/>
          <w:sz w:val="18"/>
          <w:szCs w:val="26"/>
          <w:lang w:val="nn-NO"/>
        </w:rPr>
        <w:t xml:space="preserve"> </w:t>
      </w:r>
      <w:bookmarkEnd w:id="16"/>
      <w:bookmarkEnd w:id="17"/>
    </w:p>
    <w:p w:rsidR="00DD43DC" w:rsidRPr="001F10A7" w:rsidRDefault="00DD43DC" w:rsidP="00DD43DC">
      <w:pPr>
        <w:spacing w:after="120"/>
        <w:ind w:left="284"/>
        <w:rPr>
          <w:sz w:val="18"/>
          <w:lang w:val="nn-NO"/>
        </w:rPr>
      </w:pPr>
      <w:r w:rsidRPr="001F10A7">
        <w:rPr>
          <w:sz w:val="18"/>
          <w:lang w:val="nn-NO"/>
        </w:rPr>
        <w:t xml:space="preserve">NVE Region </w:t>
      </w:r>
      <w:proofErr w:type="spellStart"/>
      <w:r w:rsidRPr="001F10A7">
        <w:rPr>
          <w:sz w:val="18"/>
          <w:lang w:val="nn-NO"/>
        </w:rPr>
        <w:t>Midt-Norge</w:t>
      </w:r>
      <w:proofErr w:type="spellEnd"/>
      <w:r w:rsidRPr="001F10A7">
        <w:rPr>
          <w:sz w:val="18"/>
          <w:lang w:val="nn-NO"/>
        </w:rPr>
        <w:br/>
        <w:t>Vestre Rosten 81</w:t>
      </w:r>
      <w:r w:rsidRPr="001F10A7">
        <w:rPr>
          <w:sz w:val="18"/>
          <w:lang w:val="nn-NO"/>
        </w:rPr>
        <w:br/>
        <w:t xml:space="preserve">7075 </w:t>
      </w:r>
      <w:r w:rsidR="00CC7CB8" w:rsidRPr="001F10A7">
        <w:rPr>
          <w:sz w:val="18"/>
          <w:lang w:val="nn-NO"/>
        </w:rPr>
        <w:t>TILLER</w:t>
      </w:r>
      <w:r w:rsidR="00CC7CB8" w:rsidRPr="001F10A7">
        <w:rPr>
          <w:sz w:val="18"/>
          <w:lang w:val="nn-NO"/>
        </w:rPr>
        <w:br/>
      </w:r>
      <w:r w:rsidRPr="001F10A7">
        <w:rPr>
          <w:sz w:val="18"/>
          <w:lang w:val="nn-NO"/>
        </w:rPr>
        <w:t xml:space="preserve">E-post: </w:t>
      </w:r>
      <w:hyperlink r:id="rId46" w:history="1">
        <w:r w:rsidRPr="001F10A7">
          <w:rPr>
            <w:rStyle w:val="Hyperkobling"/>
            <w:sz w:val="18"/>
            <w:lang w:val="nn-NO"/>
          </w:rPr>
          <w:t>rm@nve.no</w:t>
        </w:r>
      </w:hyperlink>
    </w:p>
    <w:p w:rsidR="00DD43DC" w:rsidRPr="001F10A7" w:rsidRDefault="000D3F28" w:rsidP="00DD43DC">
      <w:pPr>
        <w:spacing w:after="120"/>
        <w:ind w:left="284"/>
        <w:rPr>
          <w:sz w:val="18"/>
          <w:lang w:val="nn-NO"/>
        </w:rPr>
      </w:pPr>
      <w:r w:rsidRPr="001F10A7">
        <w:rPr>
          <w:sz w:val="18"/>
          <w:lang w:val="nn-NO"/>
        </w:rPr>
        <w:t>NVE Region Nord</w:t>
      </w:r>
      <w:r w:rsidRPr="001F10A7">
        <w:rPr>
          <w:sz w:val="18"/>
          <w:lang w:val="nn-NO"/>
        </w:rPr>
        <w:br/>
        <w:t>Pb. 394</w:t>
      </w:r>
      <w:r w:rsidRPr="001F10A7">
        <w:rPr>
          <w:sz w:val="18"/>
          <w:lang w:val="nn-NO"/>
        </w:rPr>
        <w:br/>
        <w:t>8505 NARVIK</w:t>
      </w:r>
      <w:r w:rsidRPr="001F10A7">
        <w:rPr>
          <w:sz w:val="18"/>
          <w:lang w:val="nn-NO"/>
        </w:rPr>
        <w:br/>
        <w:t xml:space="preserve">E-post: </w:t>
      </w:r>
      <w:hyperlink r:id="rId47" w:history="1">
        <w:r w:rsidRPr="001F10A7">
          <w:rPr>
            <w:rStyle w:val="Hyperkobling"/>
            <w:sz w:val="18"/>
            <w:szCs w:val="18"/>
            <w:lang w:val="nn-NO"/>
          </w:rPr>
          <w:t>rn@nve.no</w:t>
        </w:r>
      </w:hyperlink>
    </w:p>
    <w:p w:rsidR="00DD43DC" w:rsidRPr="001F10A7" w:rsidRDefault="000D3F28" w:rsidP="00DD43DC">
      <w:pPr>
        <w:spacing w:after="120"/>
        <w:ind w:left="284"/>
        <w:rPr>
          <w:sz w:val="18"/>
          <w:lang w:val="nn-NO"/>
        </w:rPr>
      </w:pPr>
      <w:r w:rsidRPr="001F10A7">
        <w:rPr>
          <w:sz w:val="18"/>
          <w:lang w:val="nn-NO"/>
        </w:rPr>
        <w:t>NVE Region Sør</w:t>
      </w:r>
      <w:r w:rsidRPr="001F10A7">
        <w:rPr>
          <w:sz w:val="18"/>
          <w:lang w:val="nn-NO"/>
        </w:rPr>
        <w:br/>
        <w:t>Pb. 2124</w:t>
      </w:r>
      <w:r w:rsidRPr="001F10A7">
        <w:rPr>
          <w:sz w:val="18"/>
          <w:lang w:val="nn-NO"/>
        </w:rPr>
        <w:br/>
        <w:t>3103 TØNSBERG</w:t>
      </w:r>
      <w:r w:rsidRPr="001F10A7">
        <w:rPr>
          <w:sz w:val="18"/>
          <w:lang w:val="nn-NO"/>
        </w:rPr>
        <w:br/>
        <w:t xml:space="preserve">E-post: </w:t>
      </w:r>
      <w:hyperlink r:id="rId48" w:history="1">
        <w:r w:rsidRPr="001F10A7">
          <w:rPr>
            <w:rStyle w:val="Hyperkobling"/>
            <w:sz w:val="18"/>
            <w:szCs w:val="18"/>
            <w:lang w:val="nn-NO"/>
          </w:rPr>
          <w:t>rs@nve.no</w:t>
        </w:r>
      </w:hyperlink>
    </w:p>
    <w:p w:rsidR="00DD43DC" w:rsidRPr="001F10A7" w:rsidRDefault="000D3F28" w:rsidP="00DD43DC">
      <w:pPr>
        <w:spacing w:after="120"/>
        <w:ind w:left="284"/>
        <w:rPr>
          <w:sz w:val="18"/>
          <w:lang w:val="nn-NO"/>
        </w:rPr>
      </w:pPr>
      <w:r w:rsidRPr="001F10A7">
        <w:rPr>
          <w:sz w:val="18"/>
          <w:lang w:val="nn-NO"/>
        </w:rPr>
        <w:t>NVE Region Vest</w:t>
      </w:r>
      <w:r w:rsidRPr="001F10A7">
        <w:rPr>
          <w:sz w:val="18"/>
          <w:lang w:val="nn-NO"/>
        </w:rPr>
        <w:br/>
        <w:t>Pb. 53</w:t>
      </w:r>
      <w:r w:rsidRPr="001F10A7">
        <w:rPr>
          <w:sz w:val="18"/>
          <w:lang w:val="nn-NO"/>
        </w:rPr>
        <w:br/>
        <w:t>6801 FØRDE</w:t>
      </w:r>
      <w:r w:rsidRPr="001F10A7">
        <w:rPr>
          <w:sz w:val="18"/>
          <w:lang w:val="nn-NO"/>
        </w:rPr>
        <w:br/>
        <w:t xml:space="preserve">E-post: </w:t>
      </w:r>
      <w:hyperlink r:id="rId49" w:history="1">
        <w:r w:rsidRPr="001F10A7">
          <w:rPr>
            <w:rStyle w:val="Hyperkobling"/>
            <w:sz w:val="18"/>
            <w:szCs w:val="18"/>
            <w:lang w:val="nn-NO"/>
          </w:rPr>
          <w:t>rv@nve.no</w:t>
        </w:r>
      </w:hyperlink>
    </w:p>
    <w:p w:rsidR="00DD43DC" w:rsidRPr="001F10A7" w:rsidRDefault="00DD43DC" w:rsidP="00DD43DC">
      <w:pPr>
        <w:spacing w:after="120"/>
        <w:ind w:left="284"/>
        <w:rPr>
          <w:sz w:val="18"/>
          <w:lang w:val="nn-NO"/>
        </w:rPr>
      </w:pPr>
      <w:r w:rsidRPr="001F10A7">
        <w:rPr>
          <w:sz w:val="18"/>
          <w:lang w:val="nn-NO"/>
        </w:rPr>
        <w:t>NVE Region Øst</w:t>
      </w:r>
      <w:r w:rsidRPr="001F10A7">
        <w:rPr>
          <w:sz w:val="18"/>
          <w:lang w:val="nn-NO"/>
        </w:rPr>
        <w:br/>
        <w:t>Pb. 4223</w:t>
      </w:r>
      <w:r w:rsidRPr="001F10A7">
        <w:rPr>
          <w:sz w:val="18"/>
          <w:lang w:val="nn-NO"/>
        </w:rPr>
        <w:br/>
        <w:t xml:space="preserve">2307 </w:t>
      </w:r>
      <w:r w:rsidR="00CC7CB8" w:rsidRPr="001F10A7">
        <w:rPr>
          <w:sz w:val="18"/>
          <w:lang w:val="nn-NO"/>
        </w:rPr>
        <w:t>HAMAR</w:t>
      </w:r>
      <w:r w:rsidR="00CC7CB8" w:rsidRPr="001F10A7">
        <w:rPr>
          <w:sz w:val="18"/>
          <w:lang w:val="nn-NO"/>
        </w:rPr>
        <w:br/>
      </w:r>
      <w:r w:rsidRPr="001F10A7">
        <w:rPr>
          <w:sz w:val="18"/>
          <w:lang w:val="nn-NO"/>
        </w:rPr>
        <w:t xml:space="preserve">E-post: </w:t>
      </w:r>
      <w:hyperlink r:id="rId50" w:history="1">
        <w:r w:rsidRPr="001F10A7">
          <w:rPr>
            <w:rStyle w:val="Hyperkobling"/>
            <w:sz w:val="18"/>
            <w:lang w:val="nn-NO"/>
          </w:rPr>
          <w:t>ro@nve.no</w:t>
        </w:r>
      </w:hyperlink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i/>
          <w:iCs/>
          <w:sz w:val="18"/>
          <w:szCs w:val="28"/>
          <w:lang w:val="nn-NO"/>
        </w:rPr>
      </w:pPr>
      <w:bookmarkStart w:id="20" w:name="_Toc289088273"/>
      <w:r w:rsidRPr="001F10A7">
        <w:rPr>
          <w:rFonts w:ascii="Arial" w:hAnsi="Arial" w:cs="Arial"/>
          <w:b/>
          <w:bCs/>
          <w:sz w:val="22"/>
          <w:szCs w:val="28"/>
          <w:lang w:val="nn-NO"/>
        </w:rPr>
        <w:t>Saksgang</w:t>
      </w:r>
      <w:bookmarkEnd w:id="20"/>
    </w:p>
    <w:p w:rsidR="00304C5E" w:rsidRPr="001F10A7" w:rsidRDefault="00DD43DC" w:rsidP="00DD43DC">
      <w:pPr>
        <w:jc w:val="both"/>
        <w:rPr>
          <w:color w:val="FF0000"/>
          <w:sz w:val="18"/>
          <w:lang w:val="nn-NO"/>
        </w:rPr>
      </w:pPr>
      <w:r w:rsidRPr="001F10A7">
        <w:rPr>
          <w:sz w:val="18"/>
          <w:lang w:val="nn-NO"/>
        </w:rPr>
        <w:t xml:space="preserve">Søknaden </w:t>
      </w:r>
      <w:r w:rsidR="001B7272" w:rsidRPr="001F10A7">
        <w:rPr>
          <w:sz w:val="18"/>
          <w:lang w:val="nn-NO"/>
        </w:rPr>
        <w:t>skal senda</w:t>
      </w:r>
      <w:r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til</w:t>
      </w:r>
      <w:r w:rsidR="00D25A2D"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>f</w:t>
      </w:r>
      <w:r w:rsidR="00D25A2D" w:rsidRPr="001F10A7">
        <w:rPr>
          <w:sz w:val="18"/>
          <w:lang w:val="nn-NO"/>
        </w:rPr>
        <w:t xml:space="preserve">ylkeskommunen som </w:t>
      </w:r>
      <w:r w:rsidRPr="001F10A7">
        <w:rPr>
          <w:sz w:val="18"/>
          <w:lang w:val="nn-NO"/>
        </w:rPr>
        <w:t>sender søknaden til kommunen</w:t>
      </w:r>
      <w:r w:rsidR="00304C5E" w:rsidRPr="001F10A7">
        <w:rPr>
          <w:sz w:val="18"/>
          <w:lang w:val="nn-NO"/>
        </w:rPr>
        <w:t xml:space="preserve"> og sektor</w:t>
      </w:r>
      <w:r w:rsidR="001B7272" w:rsidRPr="001F10A7">
        <w:rPr>
          <w:sz w:val="18"/>
          <w:lang w:val="nn-NO"/>
        </w:rPr>
        <w:t>styresmaktene</w:t>
      </w:r>
      <w:r w:rsidR="00304C5E" w:rsidRPr="001F10A7">
        <w:rPr>
          <w:sz w:val="18"/>
          <w:lang w:val="nn-NO"/>
        </w:rPr>
        <w:t xml:space="preserve">, </w:t>
      </w:r>
      <w:r w:rsidR="0073644B"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jå</w:t>
      </w:r>
      <w:r w:rsidR="0073644B" w:rsidRPr="001F10A7">
        <w:rPr>
          <w:sz w:val="18"/>
          <w:lang w:val="nn-NO"/>
        </w:rPr>
        <w:t xml:space="preserve"> Figur1.</w:t>
      </w:r>
      <w:r w:rsidR="00EC71ED" w:rsidRPr="001F10A7">
        <w:rPr>
          <w:color w:val="FF0000"/>
          <w:sz w:val="18"/>
          <w:lang w:val="nn-NO"/>
        </w:rPr>
        <w:t xml:space="preserve"> 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Søk</w:t>
      </w:r>
      <w:r w:rsidR="001B7272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>r skal etter kommunen</w:t>
      </w:r>
      <w:r w:rsidR="001B7272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1B7272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>tilvis</w:t>
      </w:r>
      <w:r w:rsidRPr="001F10A7">
        <w:rPr>
          <w:sz w:val="18"/>
          <w:lang w:val="nn-NO"/>
        </w:rPr>
        <w:t>ing sørg</w:t>
      </w:r>
      <w:r w:rsidR="001B7272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 xml:space="preserve">e for at søknaden </w:t>
      </w:r>
      <w:r w:rsidR="001B7272" w:rsidRPr="001F10A7">
        <w:rPr>
          <w:sz w:val="18"/>
          <w:lang w:val="nn-NO"/>
        </w:rPr>
        <w:t>vert la</w:t>
      </w:r>
      <w:r w:rsidRPr="001F10A7">
        <w:rPr>
          <w:sz w:val="18"/>
          <w:lang w:val="nn-NO"/>
        </w:rPr>
        <w:t>g</w:t>
      </w:r>
      <w:r w:rsidR="001B7272" w:rsidRPr="001F10A7">
        <w:rPr>
          <w:sz w:val="18"/>
          <w:lang w:val="nn-NO"/>
        </w:rPr>
        <w:t>t ut til offentle</w:t>
      </w:r>
      <w:r w:rsidRPr="001F10A7">
        <w:rPr>
          <w:sz w:val="18"/>
          <w:lang w:val="nn-NO"/>
        </w:rPr>
        <w:t xml:space="preserve">g innsyn og </w:t>
      </w:r>
      <w:r w:rsidR="001B7272" w:rsidRPr="001F10A7">
        <w:rPr>
          <w:sz w:val="18"/>
          <w:lang w:val="nn-NO"/>
        </w:rPr>
        <w:t xml:space="preserve">vert </w:t>
      </w:r>
      <w:r w:rsidRPr="001F10A7">
        <w:rPr>
          <w:sz w:val="18"/>
          <w:lang w:val="nn-NO"/>
        </w:rPr>
        <w:t>kunng</w:t>
      </w:r>
      <w:r w:rsidR="001B7272" w:rsidRPr="001F10A7">
        <w:rPr>
          <w:sz w:val="18"/>
          <w:lang w:val="nn-NO"/>
        </w:rPr>
        <w:t>jort</w:t>
      </w:r>
      <w:r w:rsidRPr="001F10A7">
        <w:rPr>
          <w:sz w:val="18"/>
          <w:lang w:val="nn-NO"/>
        </w:rPr>
        <w:t>.</w:t>
      </w:r>
      <w:r w:rsidR="00304C5E" w:rsidRPr="001F10A7">
        <w:rPr>
          <w:sz w:val="18"/>
          <w:lang w:val="nn-NO"/>
        </w:rPr>
        <w:t xml:space="preserve"> Utlegging</w:t>
      </w:r>
      <w:r w:rsidR="001B7272" w:rsidRPr="001F10A7">
        <w:rPr>
          <w:sz w:val="18"/>
          <w:lang w:val="nn-NO"/>
        </w:rPr>
        <w:t>a</w:t>
      </w:r>
      <w:r w:rsidR="00304C5E" w:rsidRPr="001F10A7">
        <w:rPr>
          <w:sz w:val="18"/>
          <w:lang w:val="nn-NO"/>
        </w:rPr>
        <w:t xml:space="preserve"> g</w:t>
      </w:r>
      <w:r w:rsidR="00441876" w:rsidRPr="001F10A7">
        <w:rPr>
          <w:sz w:val="18"/>
          <w:lang w:val="nn-NO"/>
        </w:rPr>
        <w:t>jev</w:t>
      </w:r>
      <w:r w:rsidR="00304C5E" w:rsidRPr="001F10A7">
        <w:rPr>
          <w:sz w:val="18"/>
          <w:lang w:val="nn-NO"/>
        </w:rPr>
        <w:t xml:space="preserve"> nabo</w:t>
      </w:r>
      <w:r w:rsidR="001B7272" w:rsidRPr="001F10A7">
        <w:rPr>
          <w:sz w:val="18"/>
          <w:lang w:val="nn-NO"/>
        </w:rPr>
        <w:t>a</w:t>
      </w:r>
      <w:r w:rsidR="00304C5E" w:rsidRPr="001F10A7">
        <w:rPr>
          <w:sz w:val="18"/>
          <w:lang w:val="nn-NO"/>
        </w:rPr>
        <w:t xml:space="preserve">r og andre </w:t>
      </w:r>
      <w:r w:rsidR="001B7272" w:rsidRPr="001F10A7">
        <w:rPr>
          <w:sz w:val="18"/>
          <w:lang w:val="nn-NO"/>
        </w:rPr>
        <w:t>påverka</w:t>
      </w:r>
      <w:r w:rsidR="00304C5E" w:rsidRPr="001F10A7">
        <w:rPr>
          <w:sz w:val="18"/>
          <w:lang w:val="nn-NO"/>
        </w:rPr>
        <w:t xml:space="preserve"> </w:t>
      </w:r>
      <w:r w:rsidR="001B7272" w:rsidRPr="001F10A7">
        <w:rPr>
          <w:sz w:val="18"/>
          <w:lang w:val="nn-NO"/>
        </w:rPr>
        <w:t xml:space="preserve">høve </w:t>
      </w:r>
      <w:r w:rsidR="00304C5E" w:rsidRPr="001F10A7">
        <w:rPr>
          <w:sz w:val="18"/>
          <w:lang w:val="nn-NO"/>
        </w:rPr>
        <w:t>til å frem</w:t>
      </w:r>
      <w:r w:rsidR="001B7272" w:rsidRPr="001F10A7">
        <w:rPr>
          <w:sz w:val="18"/>
          <w:lang w:val="nn-NO"/>
        </w:rPr>
        <w:t>j</w:t>
      </w:r>
      <w:r w:rsidR="00304C5E" w:rsidRPr="001F10A7">
        <w:rPr>
          <w:sz w:val="18"/>
          <w:lang w:val="nn-NO"/>
        </w:rPr>
        <w:t>e merknader til plassering av akvakultur</w:t>
      </w:r>
      <w:r w:rsidR="00304C5E" w:rsidRPr="001F10A7">
        <w:rPr>
          <w:sz w:val="18"/>
          <w:lang w:val="nn-NO"/>
        </w:rPr>
        <w:softHyphen/>
        <w:t xml:space="preserve">installasjonen før søknaden </w:t>
      </w:r>
      <w:r w:rsidR="007350AC" w:rsidRPr="001F10A7">
        <w:rPr>
          <w:sz w:val="18"/>
          <w:lang w:val="nn-NO"/>
        </w:rPr>
        <w:t>vert realitetsbehandla.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25A2D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Fylkeskommunen </w:t>
      </w:r>
      <w:r w:rsidR="00DD43DC" w:rsidRPr="001F10A7">
        <w:rPr>
          <w:sz w:val="18"/>
          <w:lang w:val="nn-NO"/>
        </w:rPr>
        <w:t>oversender søknaden til Mattilsynet, Kystverket,</w:t>
      </w:r>
      <w:r w:rsidR="00304C5E"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Fylkesmannen</w:t>
      </w:r>
      <w:r w:rsidR="00304C5E" w:rsidRPr="001F10A7">
        <w:rPr>
          <w:sz w:val="18"/>
          <w:lang w:val="nn-NO"/>
        </w:rPr>
        <w:t>,</w:t>
      </w:r>
      <w:r w:rsidR="00E6631F" w:rsidRPr="001F10A7">
        <w:rPr>
          <w:sz w:val="18"/>
          <w:lang w:val="nn-NO"/>
        </w:rPr>
        <w:t xml:space="preserve"> </w:t>
      </w:r>
      <w:r w:rsidR="003B0C7A" w:rsidRPr="001F10A7">
        <w:rPr>
          <w:sz w:val="18"/>
          <w:lang w:val="nn-NO"/>
        </w:rPr>
        <w:t>Fiskeridirektoratet</w:t>
      </w:r>
      <w:r w:rsidR="007350AC" w:rsidRPr="001F10A7">
        <w:rPr>
          <w:sz w:val="18"/>
          <w:lang w:val="nn-NO"/>
        </w:rPr>
        <w:t xml:space="preserve"> </w:t>
      </w:r>
      <w:r w:rsidR="003B0C7A" w:rsidRPr="001F10A7">
        <w:rPr>
          <w:sz w:val="18"/>
          <w:lang w:val="nn-NO"/>
        </w:rPr>
        <w:t>s</w:t>
      </w:r>
      <w:r w:rsidR="007350AC" w:rsidRPr="001F10A7">
        <w:rPr>
          <w:sz w:val="18"/>
          <w:lang w:val="nn-NO"/>
        </w:rPr>
        <w:t>itt</w:t>
      </w:r>
      <w:r w:rsidR="003B0C7A" w:rsidRPr="001F10A7">
        <w:rPr>
          <w:sz w:val="18"/>
          <w:lang w:val="nn-NO"/>
        </w:rPr>
        <w:t xml:space="preserve"> regionkontor</w:t>
      </w:r>
      <w:r w:rsidR="00F92490" w:rsidRPr="001F10A7">
        <w:rPr>
          <w:sz w:val="18"/>
          <w:lang w:val="nn-NO"/>
        </w:rPr>
        <w:t>.</w:t>
      </w:r>
      <w:r w:rsidR="00304C5E"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Kommun</w:t>
      </w:r>
      <w:r w:rsidR="007350AC" w:rsidRPr="001F10A7">
        <w:rPr>
          <w:sz w:val="18"/>
          <w:lang w:val="nn-NO"/>
        </w:rPr>
        <w:t>an</w:t>
      </w:r>
      <w:r w:rsidR="00DD43DC" w:rsidRPr="001F10A7">
        <w:rPr>
          <w:sz w:val="18"/>
          <w:lang w:val="nn-NO"/>
        </w:rPr>
        <w:t>e</w:t>
      </w:r>
      <w:r w:rsidR="007350AC"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s</w:t>
      </w:r>
      <w:r w:rsidR="007350AC" w:rsidRPr="001F10A7">
        <w:rPr>
          <w:sz w:val="18"/>
          <w:lang w:val="nn-NO"/>
        </w:rPr>
        <w:t>i</w:t>
      </w:r>
      <w:r w:rsidR="00DD43DC"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>fråsegn</w:t>
      </w:r>
      <w:r w:rsidR="00DD43DC" w:rsidRPr="001F10A7">
        <w:rPr>
          <w:sz w:val="18"/>
          <w:lang w:val="nn-NO"/>
        </w:rPr>
        <w:t xml:space="preserve"> og eventuelle hø</w:t>
      </w:r>
      <w:r w:rsidR="007350AC" w:rsidRPr="001F10A7">
        <w:rPr>
          <w:sz w:val="18"/>
          <w:lang w:val="nn-NO"/>
        </w:rPr>
        <w:t>y</w:t>
      </w:r>
      <w:r w:rsidR="00DD43DC" w:rsidRPr="001F10A7">
        <w:rPr>
          <w:sz w:val="18"/>
          <w:lang w:val="nn-NO"/>
        </w:rPr>
        <w:t>rings</w:t>
      </w:r>
      <w:r w:rsidR="007350AC" w:rsidRPr="001F10A7">
        <w:rPr>
          <w:sz w:val="18"/>
          <w:lang w:val="nn-NO"/>
        </w:rPr>
        <w:t>fråsegner</w:t>
      </w:r>
      <w:r w:rsidR="00DD43DC" w:rsidRPr="001F10A7">
        <w:rPr>
          <w:sz w:val="18"/>
          <w:lang w:val="nn-NO"/>
        </w:rPr>
        <w:t xml:space="preserve"> </w:t>
      </w:r>
      <w:r w:rsidR="00441876" w:rsidRPr="001F10A7">
        <w:rPr>
          <w:sz w:val="18"/>
          <w:lang w:val="nn-NO"/>
        </w:rPr>
        <w:t>vert a</w:t>
      </w:r>
      <w:r w:rsidR="007350AC" w:rsidRPr="001F10A7">
        <w:rPr>
          <w:sz w:val="18"/>
          <w:lang w:val="nn-NO"/>
        </w:rPr>
        <w:t>nten oversendt sama</w:t>
      </w:r>
      <w:r w:rsidR="00DD43DC" w:rsidRPr="001F10A7">
        <w:rPr>
          <w:sz w:val="18"/>
          <w:lang w:val="nn-NO"/>
        </w:rPr>
        <w:t xml:space="preserve">n med søknaden, eller </w:t>
      </w:r>
      <w:r w:rsidR="00441876" w:rsidRPr="001F10A7">
        <w:rPr>
          <w:sz w:val="18"/>
          <w:lang w:val="nn-NO"/>
        </w:rPr>
        <w:t>vert</w:t>
      </w:r>
      <w:r w:rsidR="00DD43DC" w:rsidRPr="001F10A7">
        <w:rPr>
          <w:sz w:val="18"/>
          <w:lang w:val="nn-NO"/>
        </w:rPr>
        <w:t xml:space="preserve"> ettersendt til sektor</w:t>
      </w:r>
      <w:r w:rsidR="007350AC" w:rsidRPr="001F10A7">
        <w:rPr>
          <w:sz w:val="18"/>
          <w:lang w:val="nn-NO"/>
        </w:rPr>
        <w:t>styresmaktene</w:t>
      </w:r>
      <w:r w:rsidR="00DD43DC" w:rsidRPr="001F10A7">
        <w:rPr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lastRenderedPageBreak/>
        <w:t>Mattilsynet avgj</w:t>
      </w:r>
      <w:r w:rsidR="007350AC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 xml:space="preserve">r søknaden etter </w:t>
      </w:r>
      <w:proofErr w:type="spellStart"/>
      <w:r w:rsidRPr="001F10A7">
        <w:rPr>
          <w:sz w:val="18"/>
          <w:lang w:val="nn-NO"/>
        </w:rPr>
        <w:t>matlov</w:t>
      </w:r>
      <w:r w:rsidR="007350AC" w:rsidRPr="001F10A7">
        <w:rPr>
          <w:sz w:val="18"/>
          <w:lang w:val="nn-NO"/>
        </w:rPr>
        <w:t>a</w:t>
      </w:r>
      <w:proofErr w:type="spellEnd"/>
      <w:r w:rsidRPr="001F10A7">
        <w:rPr>
          <w:sz w:val="18"/>
          <w:lang w:val="nn-NO"/>
        </w:rPr>
        <w:t>. Kystverket avgj</w:t>
      </w:r>
      <w:r w:rsidR="007350AC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r søknaden (ved inngrep i sjøområde</w:t>
      </w:r>
      <w:r w:rsidR="007350AC" w:rsidRPr="001F10A7">
        <w:rPr>
          <w:sz w:val="18"/>
          <w:lang w:val="nn-NO"/>
        </w:rPr>
        <w:t>) etter ham</w:t>
      </w:r>
      <w:r w:rsidRPr="001F10A7">
        <w:rPr>
          <w:sz w:val="18"/>
          <w:lang w:val="nn-NO"/>
        </w:rPr>
        <w:t>ne- og f</w:t>
      </w:r>
      <w:r w:rsidR="007350AC" w:rsidRPr="001F10A7">
        <w:rPr>
          <w:sz w:val="18"/>
          <w:lang w:val="nn-NO"/>
        </w:rPr>
        <w:t>arvas</w:t>
      </w:r>
      <w:r w:rsidRPr="001F10A7">
        <w:rPr>
          <w:sz w:val="18"/>
          <w:lang w:val="nn-NO"/>
        </w:rPr>
        <w:t>slov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vertAlign w:val="superscript"/>
          <w:lang w:val="nn-NO"/>
        </w:rPr>
        <w:footnoteReference w:id="3"/>
      </w:r>
      <w:r w:rsidRPr="001F10A7">
        <w:rPr>
          <w:sz w:val="18"/>
          <w:lang w:val="nn-NO"/>
        </w:rPr>
        <w:t xml:space="preserve"> og Fylkesmannen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7350AC" w:rsidRPr="001F10A7">
        <w:rPr>
          <w:sz w:val="18"/>
          <w:lang w:val="nn-NO"/>
        </w:rPr>
        <w:t>i miljøvernavdeling avgje</w:t>
      </w:r>
      <w:r w:rsidRPr="001F10A7">
        <w:rPr>
          <w:sz w:val="18"/>
          <w:lang w:val="nn-NO"/>
        </w:rPr>
        <w:t>r søknaden etter forurein</w:t>
      </w:r>
      <w:r w:rsidR="007350AC" w:rsidRPr="001F10A7">
        <w:rPr>
          <w:sz w:val="18"/>
          <w:lang w:val="nn-NO"/>
        </w:rPr>
        <w:t>in</w:t>
      </w:r>
      <w:r w:rsidRPr="001F10A7">
        <w:rPr>
          <w:sz w:val="18"/>
          <w:lang w:val="nn-NO"/>
        </w:rPr>
        <w:t>gslov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. Vid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re g</w:t>
      </w:r>
      <w:r w:rsidR="007350AC" w:rsidRPr="001F10A7">
        <w:rPr>
          <w:sz w:val="18"/>
          <w:lang w:val="nn-NO"/>
        </w:rPr>
        <w:t>je</w:t>
      </w:r>
      <w:r w:rsidR="00441876" w:rsidRPr="001F10A7">
        <w:rPr>
          <w:sz w:val="18"/>
          <w:lang w:val="nn-NO"/>
        </w:rPr>
        <w:t>v</w:t>
      </w:r>
      <w:r w:rsidRPr="001F10A7">
        <w:rPr>
          <w:sz w:val="18"/>
          <w:lang w:val="nn-NO"/>
        </w:rPr>
        <w:t xml:space="preserve"> Fylkesmannen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miljøvernavdeling </w:t>
      </w:r>
      <w:r w:rsidR="007350AC" w:rsidRPr="001F10A7">
        <w:rPr>
          <w:sz w:val="18"/>
          <w:lang w:val="nn-NO"/>
        </w:rPr>
        <w:t>fråsegn</w:t>
      </w:r>
      <w:r w:rsidRPr="001F10A7">
        <w:rPr>
          <w:sz w:val="18"/>
          <w:lang w:val="nn-NO"/>
        </w:rPr>
        <w:t xml:space="preserve"> om anlegget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plassering i </w:t>
      </w:r>
      <w:r w:rsidR="007350AC" w:rsidRPr="001F10A7">
        <w:rPr>
          <w:sz w:val="18"/>
          <w:lang w:val="nn-NO"/>
        </w:rPr>
        <w:t>høve</w:t>
      </w:r>
      <w:r w:rsidRPr="001F10A7">
        <w:rPr>
          <w:sz w:val="18"/>
          <w:lang w:val="nn-NO"/>
        </w:rPr>
        <w:t xml:space="preserve"> til naturvern</w:t>
      </w:r>
      <w:r w:rsidR="007350AC" w:rsidRPr="001F10A7">
        <w:rPr>
          <w:sz w:val="18"/>
          <w:lang w:val="nn-NO"/>
        </w:rPr>
        <w:t>-, sårbar natur</w:t>
      </w:r>
      <w:r w:rsidR="00441876"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>/</w:t>
      </w:r>
      <w:r w:rsidR="00441876"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>biologisk mangfa</w:t>
      </w:r>
      <w:r w:rsidRPr="001F10A7">
        <w:rPr>
          <w:sz w:val="18"/>
          <w:lang w:val="nn-NO"/>
        </w:rPr>
        <w:t>ld, frilufts-, fiske- og viltinteresser. Med fiskeinteresser me</w:t>
      </w:r>
      <w:r w:rsidR="007350AC" w:rsidRPr="001F10A7">
        <w:rPr>
          <w:sz w:val="18"/>
          <w:lang w:val="nn-NO"/>
        </w:rPr>
        <w:t>iner ein i denne sama</w:t>
      </w:r>
      <w:r w:rsidRPr="001F10A7">
        <w:rPr>
          <w:sz w:val="18"/>
          <w:lang w:val="nn-NO"/>
        </w:rPr>
        <w:t>nheng lakse- og innlandsfisk.</w:t>
      </w:r>
      <w:r w:rsidR="00233303" w:rsidRPr="001F10A7">
        <w:rPr>
          <w:sz w:val="18"/>
          <w:lang w:val="nn-NO"/>
        </w:rPr>
        <w:t xml:space="preserve"> Fiskeridirektoratet g</w:t>
      </w:r>
      <w:r w:rsidR="007350AC" w:rsidRPr="001F10A7">
        <w:rPr>
          <w:sz w:val="18"/>
          <w:lang w:val="nn-NO"/>
        </w:rPr>
        <w:t>jev</w:t>
      </w:r>
      <w:r w:rsidR="00233303"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>fråsegn</w:t>
      </w:r>
      <w:r w:rsidR="00233303" w:rsidRPr="001F10A7">
        <w:rPr>
          <w:sz w:val="18"/>
          <w:lang w:val="nn-NO"/>
        </w:rPr>
        <w:t xml:space="preserve"> om marine fiskeinteresser.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 xml:space="preserve">Det ligg til </w:t>
      </w:r>
      <w:r w:rsidR="00D25A2D" w:rsidRPr="001F10A7">
        <w:rPr>
          <w:sz w:val="18"/>
          <w:lang w:val="nn-NO"/>
        </w:rPr>
        <w:t xml:space="preserve">Fylkeskommunen </w:t>
      </w:r>
      <w:r w:rsidRPr="001F10A7">
        <w:rPr>
          <w:sz w:val="18"/>
          <w:lang w:val="nn-NO"/>
        </w:rPr>
        <w:t xml:space="preserve">å </w:t>
      </w:r>
      <w:r w:rsidR="007350AC" w:rsidRPr="001F10A7">
        <w:rPr>
          <w:sz w:val="18"/>
          <w:lang w:val="nn-NO"/>
        </w:rPr>
        <w:t>gje</w:t>
      </w:r>
      <w:r w:rsidRPr="001F10A7">
        <w:rPr>
          <w:sz w:val="18"/>
          <w:lang w:val="nn-NO"/>
        </w:rPr>
        <w:t xml:space="preserve"> e</w:t>
      </w:r>
      <w:r w:rsidR="007350AC" w:rsidRPr="001F10A7">
        <w:rPr>
          <w:sz w:val="18"/>
          <w:lang w:val="nn-NO"/>
        </w:rPr>
        <w:t>i samla</w:t>
      </w:r>
      <w:r w:rsidRPr="001F10A7">
        <w:rPr>
          <w:sz w:val="18"/>
          <w:lang w:val="nn-NO"/>
        </w:rPr>
        <w:t xml:space="preserve"> vurdering om tillat</w:t>
      </w:r>
      <w:r w:rsidR="007350AC" w:rsidRPr="001F10A7">
        <w:rPr>
          <w:sz w:val="18"/>
          <w:lang w:val="nn-NO"/>
        </w:rPr>
        <w:t>ing etter akvakulturlova</w:t>
      </w:r>
      <w:r w:rsidRPr="001F10A7">
        <w:rPr>
          <w:sz w:val="18"/>
          <w:lang w:val="nn-NO"/>
        </w:rPr>
        <w:t xml:space="preserve"> kan g</w:t>
      </w:r>
      <w:r w:rsidR="007350AC" w:rsidRPr="001F10A7">
        <w:rPr>
          <w:sz w:val="18"/>
          <w:lang w:val="nn-NO"/>
        </w:rPr>
        <w:t>jevast</w:t>
      </w:r>
      <w:r w:rsidRPr="001F10A7">
        <w:rPr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581B59" w:rsidRPr="001F10A7" w:rsidRDefault="00DD43DC" w:rsidP="00643510">
      <w:pPr>
        <w:rPr>
          <w:rFonts w:ascii="Arial" w:hAnsi="Arial" w:cs="Arial"/>
          <w:b/>
          <w:bCs/>
          <w:sz w:val="18"/>
          <w:szCs w:val="26"/>
          <w:lang w:val="nn-NO"/>
        </w:rPr>
      </w:pPr>
      <w:r w:rsidRPr="001F10A7">
        <w:rPr>
          <w:sz w:val="18"/>
          <w:lang w:val="nn-NO"/>
        </w:rPr>
        <w:t>E</w:t>
      </w:r>
      <w:r w:rsidR="00441876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skjematisk fr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mstilling av saksgangen er gitt i figur 1. Tillat</w:t>
      </w:r>
      <w:r w:rsidR="007350AC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etter akvakulturlov</w:t>
      </w:r>
      <w:r w:rsidR="007350AC" w:rsidRPr="001F10A7">
        <w:rPr>
          <w:sz w:val="18"/>
          <w:lang w:val="nn-NO"/>
        </w:rPr>
        <w:t>a</w:t>
      </w:r>
      <w:r w:rsidR="00457285" w:rsidRPr="001F10A7">
        <w:rPr>
          <w:sz w:val="18"/>
          <w:lang w:val="nn-NO"/>
        </w:rPr>
        <w:t xml:space="preserve"> innebe</w:t>
      </w:r>
      <w:r w:rsidRPr="001F10A7">
        <w:rPr>
          <w:sz w:val="18"/>
          <w:lang w:val="nn-NO"/>
        </w:rPr>
        <w:t>r ikk</w:t>
      </w:r>
      <w:r w:rsidR="007350AC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>e at søk</w:t>
      </w:r>
      <w:r w:rsidR="007350AC" w:rsidRPr="001F10A7">
        <w:rPr>
          <w:sz w:val="18"/>
          <w:lang w:val="nn-NO"/>
        </w:rPr>
        <w:t>jar er unn</w:t>
      </w:r>
      <w:r w:rsidR="00441876" w:rsidRPr="001F10A7">
        <w:rPr>
          <w:sz w:val="18"/>
          <w:lang w:val="nn-NO"/>
        </w:rPr>
        <w:t>a</w:t>
      </w:r>
      <w:r w:rsidR="007350AC" w:rsidRPr="001F10A7">
        <w:rPr>
          <w:sz w:val="18"/>
          <w:lang w:val="nn-NO"/>
        </w:rPr>
        <w:t>t</w:t>
      </w:r>
      <w:r w:rsidR="00441876" w:rsidRPr="001F10A7">
        <w:rPr>
          <w:sz w:val="18"/>
          <w:lang w:val="nn-NO"/>
        </w:rPr>
        <w:t>eke</w:t>
      </w:r>
      <w:r w:rsidR="007350AC" w:rsidRPr="001F10A7">
        <w:rPr>
          <w:sz w:val="18"/>
          <w:lang w:val="nn-NO"/>
        </w:rPr>
        <w:t xml:space="preserve"> frå</w:t>
      </w:r>
      <w:r w:rsidRPr="001F10A7">
        <w:rPr>
          <w:sz w:val="18"/>
          <w:lang w:val="nn-NO"/>
        </w:rPr>
        <w:t xml:space="preserve"> å søk</w:t>
      </w:r>
      <w:r w:rsidR="007350AC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>e om tillat</w:t>
      </w:r>
      <w:r w:rsidR="007350AC" w:rsidRPr="001F10A7">
        <w:rPr>
          <w:sz w:val="18"/>
          <w:lang w:val="nn-NO"/>
        </w:rPr>
        <w:t>ing frå</w:t>
      </w:r>
      <w:r w:rsidRPr="001F10A7">
        <w:rPr>
          <w:sz w:val="18"/>
          <w:lang w:val="nn-NO"/>
        </w:rPr>
        <w:t xml:space="preserve"> andre </w:t>
      </w:r>
      <w:r w:rsidR="007350AC" w:rsidRPr="001F10A7">
        <w:rPr>
          <w:sz w:val="18"/>
          <w:lang w:val="nn-NO"/>
        </w:rPr>
        <w:t>styresmakter</w:t>
      </w:r>
      <w:r w:rsidRPr="001F10A7">
        <w:rPr>
          <w:sz w:val="18"/>
          <w:lang w:val="nn-NO"/>
        </w:rPr>
        <w:t xml:space="preserve"> som for eksempel bygnings</w:t>
      </w:r>
      <w:r w:rsidR="007350AC" w:rsidRPr="001F10A7">
        <w:rPr>
          <w:sz w:val="18"/>
          <w:lang w:val="nn-NO"/>
        </w:rPr>
        <w:t>styresmaktene</w:t>
      </w:r>
      <w:r w:rsidR="00441876" w:rsidRPr="001F10A7">
        <w:rPr>
          <w:sz w:val="18"/>
          <w:lang w:val="nn-NO"/>
        </w:rPr>
        <w:t>,</w:t>
      </w:r>
      <w:r w:rsidRPr="001F10A7">
        <w:rPr>
          <w:sz w:val="18"/>
          <w:lang w:val="nn-NO"/>
        </w:rPr>
        <w:t xml:space="preserve"> eller avk</w:t>
      </w:r>
      <w:r w:rsidR="007350AC" w:rsidRPr="001F10A7">
        <w:rPr>
          <w:sz w:val="18"/>
          <w:lang w:val="nn-NO"/>
        </w:rPr>
        <w:t>lare eventuelle privatrettsle</w:t>
      </w:r>
      <w:r w:rsidR="00EC71ED" w:rsidRPr="001F10A7">
        <w:rPr>
          <w:sz w:val="18"/>
          <w:lang w:val="nn-NO"/>
        </w:rPr>
        <w:t>ge</w:t>
      </w:r>
      <w:r w:rsidR="007350AC" w:rsidRPr="001F10A7">
        <w:rPr>
          <w:sz w:val="18"/>
          <w:lang w:val="nn-NO"/>
        </w:rPr>
        <w:t xml:space="preserve"> tilhøve</w:t>
      </w:r>
      <w:r w:rsidRPr="001F10A7">
        <w:rPr>
          <w:sz w:val="18"/>
          <w:lang w:val="nn-NO"/>
        </w:rPr>
        <w:t>.</w:t>
      </w:r>
      <w:r w:rsidR="007350AC" w:rsidRPr="001F10A7">
        <w:rPr>
          <w:sz w:val="18"/>
          <w:lang w:val="nn-NO"/>
        </w:rPr>
        <w:t xml:space="preserve"> </w:t>
      </w:r>
      <w:r w:rsidR="00EC71ED" w:rsidRPr="001F10A7">
        <w:rPr>
          <w:sz w:val="18"/>
          <w:lang w:val="nn-NO"/>
        </w:rPr>
        <w:t>Dette</w:t>
      </w:r>
      <w:r w:rsidR="007350AC" w:rsidRPr="001F10A7">
        <w:rPr>
          <w:sz w:val="18"/>
          <w:lang w:val="nn-NO"/>
        </w:rPr>
        <w:t xml:space="preserve"> </w:t>
      </w:r>
      <w:r w:rsidR="00EC71ED" w:rsidRPr="001F10A7">
        <w:rPr>
          <w:sz w:val="18"/>
          <w:lang w:val="nn-NO"/>
        </w:rPr>
        <w:t>er</w:t>
      </w:r>
      <w:r w:rsidR="007350AC" w:rsidRPr="001F10A7">
        <w:rPr>
          <w:sz w:val="18"/>
          <w:lang w:val="nn-NO"/>
        </w:rPr>
        <w:t xml:space="preserve"> </w:t>
      </w:r>
      <w:r w:rsidR="00EC71ED" w:rsidRPr="001F10A7">
        <w:rPr>
          <w:sz w:val="18"/>
          <w:lang w:val="nn-NO"/>
        </w:rPr>
        <w:t>søk</w:t>
      </w:r>
      <w:r w:rsidR="007350AC" w:rsidRPr="001F10A7">
        <w:rPr>
          <w:sz w:val="18"/>
          <w:lang w:val="nn-NO"/>
        </w:rPr>
        <w:t xml:space="preserve">jar sitt </w:t>
      </w:r>
      <w:r w:rsidRPr="001F10A7">
        <w:rPr>
          <w:sz w:val="18"/>
          <w:lang w:val="nn-NO"/>
        </w:rPr>
        <w:t>ansvar.</w:t>
      </w:r>
      <w:r w:rsidR="003B0C7A" w:rsidRPr="001F10A7">
        <w:rPr>
          <w:sz w:val="18"/>
          <w:lang w:val="nn-NO"/>
        </w:rPr>
        <w:br/>
      </w:r>
    </w:p>
    <w:p w:rsidR="00DD43DC" w:rsidRPr="001F10A7" w:rsidRDefault="00DD43DC" w:rsidP="00E6631F">
      <w:pPr>
        <w:jc w:val="both"/>
        <w:rPr>
          <w:rFonts w:ascii="Arial" w:hAnsi="Arial" w:cs="Arial"/>
          <w:b/>
          <w:bCs/>
          <w:sz w:val="18"/>
          <w:szCs w:val="26"/>
          <w:lang w:val="nn-NO"/>
        </w:rPr>
      </w:pPr>
      <w:r w:rsidRPr="001F10A7">
        <w:rPr>
          <w:rFonts w:ascii="Arial" w:hAnsi="Arial" w:cs="Arial"/>
          <w:b/>
          <w:bCs/>
          <w:sz w:val="18"/>
          <w:szCs w:val="26"/>
          <w:lang w:val="nn-NO"/>
        </w:rPr>
        <w:t>Saks</w:t>
      </w:r>
      <w:r w:rsidR="007350AC" w:rsidRPr="001F10A7">
        <w:rPr>
          <w:rFonts w:ascii="Arial" w:hAnsi="Arial" w:cs="Arial"/>
          <w:b/>
          <w:bCs/>
          <w:sz w:val="18"/>
          <w:szCs w:val="26"/>
          <w:lang w:val="nn-NO"/>
        </w:rPr>
        <w:t>handsaming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sgebyr</w:t>
      </w:r>
    </w:p>
    <w:p w:rsidR="003F446B" w:rsidRPr="001F10A7" w:rsidRDefault="007350A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Etter gebyrforskrifta</w:t>
      </w:r>
      <w:r w:rsidR="00DD43DC" w:rsidRPr="001F10A7">
        <w:rPr>
          <w:sz w:val="18"/>
          <w:lang w:val="nn-NO"/>
        </w:rPr>
        <w:t xml:space="preserve"> skal det for alle typ</w:t>
      </w:r>
      <w:r w:rsidRPr="001F10A7">
        <w:rPr>
          <w:sz w:val="18"/>
          <w:lang w:val="nn-NO"/>
        </w:rPr>
        <w:t>a</w:t>
      </w:r>
      <w:r w:rsidR="00DD43DC" w:rsidRPr="001F10A7">
        <w:rPr>
          <w:sz w:val="18"/>
          <w:lang w:val="nn-NO"/>
        </w:rPr>
        <w:t xml:space="preserve">r søknader som </w:t>
      </w:r>
      <w:r w:rsidRPr="001F10A7">
        <w:rPr>
          <w:sz w:val="18"/>
          <w:lang w:val="nn-NO"/>
        </w:rPr>
        <w:t xml:space="preserve">vert </w:t>
      </w:r>
      <w:r w:rsidR="00441876" w:rsidRPr="001F10A7">
        <w:rPr>
          <w:sz w:val="18"/>
          <w:lang w:val="nn-NO"/>
        </w:rPr>
        <w:t xml:space="preserve">handsama </w:t>
      </w:r>
      <w:r w:rsidR="00DD43DC" w:rsidRPr="001F10A7">
        <w:rPr>
          <w:sz w:val="18"/>
          <w:lang w:val="nn-NO"/>
        </w:rPr>
        <w:t xml:space="preserve">i </w:t>
      </w:r>
      <w:r w:rsidRPr="001F10A7">
        <w:rPr>
          <w:sz w:val="18"/>
          <w:lang w:val="nn-NO"/>
        </w:rPr>
        <w:t>høve</w:t>
      </w:r>
      <w:r w:rsidR="00DD43DC" w:rsidRPr="001F10A7">
        <w:rPr>
          <w:sz w:val="18"/>
          <w:lang w:val="nn-NO"/>
        </w:rPr>
        <w:t xml:space="preserve"> til akva</w:t>
      </w:r>
      <w:r w:rsidR="00DD43DC" w:rsidRPr="001F10A7">
        <w:rPr>
          <w:sz w:val="18"/>
          <w:lang w:val="nn-NO"/>
        </w:rPr>
        <w:softHyphen/>
        <w:t>kulturlov</w:t>
      </w:r>
      <w:r w:rsidRPr="001F10A7">
        <w:rPr>
          <w:sz w:val="18"/>
          <w:lang w:val="nn-NO"/>
        </w:rPr>
        <w:t>a</w:t>
      </w:r>
      <w:r w:rsidR="00DD43DC" w:rsidRPr="001F10A7">
        <w:rPr>
          <w:sz w:val="18"/>
          <w:lang w:val="nn-NO"/>
        </w:rPr>
        <w:t xml:space="preserve"> betal</w:t>
      </w:r>
      <w:r w:rsidRPr="001F10A7">
        <w:rPr>
          <w:sz w:val="18"/>
          <w:lang w:val="nn-NO"/>
        </w:rPr>
        <w:t>a</w:t>
      </w:r>
      <w:r w:rsidR="00DD43DC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t</w:t>
      </w:r>
      <w:r w:rsidR="00DD43DC" w:rsidRPr="001F10A7">
        <w:rPr>
          <w:sz w:val="18"/>
          <w:lang w:val="nn-NO"/>
        </w:rPr>
        <w:t xml:space="preserve"> saks</w:t>
      </w:r>
      <w:r w:rsidRPr="001F10A7">
        <w:rPr>
          <w:sz w:val="18"/>
          <w:lang w:val="nn-NO"/>
        </w:rPr>
        <w:t>handsamings</w:t>
      </w:r>
      <w:r w:rsidR="00DD43DC" w:rsidRPr="001F10A7">
        <w:rPr>
          <w:sz w:val="18"/>
          <w:lang w:val="nn-NO"/>
        </w:rPr>
        <w:t xml:space="preserve">gebyr. </w:t>
      </w:r>
      <w:r w:rsidRPr="001F10A7">
        <w:rPr>
          <w:sz w:val="18"/>
          <w:lang w:val="nn-NO"/>
        </w:rPr>
        <w:t>Storleiken</w:t>
      </w:r>
      <w:r w:rsidR="00EC71ED" w:rsidRPr="001F10A7">
        <w:rPr>
          <w:sz w:val="18"/>
          <w:lang w:val="nn-NO"/>
        </w:rPr>
        <w:t xml:space="preserve"> på gebyret er </w:t>
      </w:r>
      <w:r w:rsidR="00DD43DC" w:rsidRPr="001F10A7">
        <w:rPr>
          <w:sz w:val="18"/>
          <w:lang w:val="nn-NO"/>
        </w:rPr>
        <w:t>kr 12</w:t>
      </w:r>
      <w:r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000. Gebyret må v</w:t>
      </w:r>
      <w:r w:rsidRPr="001F10A7">
        <w:rPr>
          <w:sz w:val="18"/>
          <w:lang w:val="nn-NO"/>
        </w:rPr>
        <w:t>e</w:t>
      </w:r>
      <w:r w:rsidR="00DD43DC" w:rsidRPr="001F10A7">
        <w:rPr>
          <w:sz w:val="18"/>
          <w:lang w:val="nn-NO"/>
        </w:rPr>
        <w:t>re betalt og kvittering følg</w:t>
      </w:r>
      <w:r w:rsidRPr="001F10A7">
        <w:rPr>
          <w:sz w:val="18"/>
          <w:lang w:val="nn-NO"/>
        </w:rPr>
        <w:t>j</w:t>
      </w:r>
      <w:r w:rsidR="00DD43DC" w:rsidRPr="001F10A7">
        <w:rPr>
          <w:sz w:val="18"/>
          <w:lang w:val="nn-NO"/>
        </w:rPr>
        <w:t xml:space="preserve">e vedlagt </w:t>
      </w:r>
      <w:r w:rsidR="00DD43DC" w:rsidRPr="001F10A7">
        <w:rPr>
          <w:b/>
          <w:sz w:val="18"/>
          <w:lang w:val="nn-NO"/>
        </w:rPr>
        <w:t xml:space="preserve">før søknaden </w:t>
      </w:r>
      <w:r w:rsidRPr="001F10A7">
        <w:rPr>
          <w:b/>
          <w:sz w:val="18"/>
          <w:lang w:val="nn-NO"/>
        </w:rPr>
        <w:t xml:space="preserve">vert </w:t>
      </w:r>
      <w:r w:rsidR="00DD43DC" w:rsidRPr="001F10A7">
        <w:rPr>
          <w:b/>
          <w:sz w:val="18"/>
          <w:lang w:val="nn-NO"/>
        </w:rPr>
        <w:t>t</w:t>
      </w:r>
      <w:r w:rsidR="003A05D8" w:rsidRPr="001F10A7">
        <w:rPr>
          <w:b/>
          <w:sz w:val="18"/>
          <w:lang w:val="nn-NO"/>
        </w:rPr>
        <w:t>eken</w:t>
      </w:r>
      <w:r w:rsidR="00DD43DC" w:rsidRPr="001F10A7">
        <w:rPr>
          <w:b/>
          <w:sz w:val="18"/>
          <w:lang w:val="nn-NO"/>
        </w:rPr>
        <w:t xml:space="preserve"> under </w:t>
      </w:r>
      <w:r w:rsidRPr="001F10A7">
        <w:rPr>
          <w:b/>
          <w:sz w:val="18"/>
          <w:lang w:val="nn-NO"/>
        </w:rPr>
        <w:t>handsaming</w:t>
      </w:r>
      <w:r w:rsidR="00DD43DC" w:rsidRPr="001F10A7">
        <w:rPr>
          <w:sz w:val="18"/>
          <w:lang w:val="nn-NO"/>
        </w:rPr>
        <w:t>. Ved søknad om f.eks. samlokalisering</w:t>
      </w:r>
      <w:r w:rsidR="00441876" w:rsidRPr="001F10A7">
        <w:rPr>
          <w:sz w:val="18"/>
          <w:lang w:val="nn-NO"/>
        </w:rPr>
        <w:t>,</w:t>
      </w:r>
      <w:r w:rsidR="00DD43DC" w:rsidRPr="001F10A7">
        <w:rPr>
          <w:sz w:val="18"/>
          <w:lang w:val="nn-NO"/>
        </w:rPr>
        <w:t xml:space="preserve"> skal det betal</w:t>
      </w:r>
      <w:r w:rsidRPr="001F10A7">
        <w:rPr>
          <w:sz w:val="18"/>
          <w:lang w:val="nn-NO"/>
        </w:rPr>
        <w:t>a</w:t>
      </w:r>
      <w:r w:rsidR="00DD43DC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t</w:t>
      </w:r>
      <w:r w:rsidR="00DD43DC" w:rsidRPr="001F10A7">
        <w:rPr>
          <w:sz w:val="18"/>
          <w:lang w:val="nn-NO"/>
        </w:rPr>
        <w:t xml:space="preserve"> e</w:t>
      </w:r>
      <w:r w:rsidRPr="001F10A7">
        <w:rPr>
          <w:sz w:val="18"/>
          <w:lang w:val="nn-NO"/>
        </w:rPr>
        <w:t>it</w:t>
      </w:r>
      <w:r w:rsidR="00DD43DC" w:rsidRPr="001F10A7">
        <w:rPr>
          <w:sz w:val="18"/>
          <w:lang w:val="nn-NO"/>
        </w:rPr>
        <w:t>t gebyr pr. søk</w:t>
      </w:r>
      <w:r w:rsidRPr="001F10A7">
        <w:rPr>
          <w:sz w:val="18"/>
          <w:lang w:val="nn-NO"/>
        </w:rPr>
        <w:t>ja</w:t>
      </w:r>
      <w:r w:rsidR="00DD43DC" w:rsidRPr="001F10A7">
        <w:rPr>
          <w:sz w:val="18"/>
          <w:lang w:val="nn-NO"/>
        </w:rPr>
        <w:t>r pr. lokalitet.</w:t>
      </w:r>
      <w:r w:rsidR="003B0C7A" w:rsidRPr="001F10A7">
        <w:rPr>
          <w:sz w:val="18"/>
          <w:lang w:val="nn-NO"/>
        </w:rPr>
        <w:t xml:space="preserve"> </w:t>
      </w:r>
      <w:r w:rsidR="00E6631F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i</w:t>
      </w:r>
      <w:r w:rsidR="00E6631F" w:rsidRPr="001F10A7">
        <w:rPr>
          <w:sz w:val="18"/>
          <w:lang w:val="nn-NO"/>
        </w:rPr>
        <w:t>tt gebyr kan maksimalt dekk</w:t>
      </w:r>
      <w:r w:rsidRPr="001F10A7">
        <w:rPr>
          <w:sz w:val="18"/>
          <w:lang w:val="nn-NO"/>
        </w:rPr>
        <w:t>j</w:t>
      </w:r>
      <w:r w:rsidR="00E6631F" w:rsidRPr="001F10A7">
        <w:rPr>
          <w:sz w:val="18"/>
          <w:lang w:val="nn-NO"/>
        </w:rPr>
        <w:t>e e</w:t>
      </w:r>
      <w:r w:rsidRPr="001F10A7">
        <w:rPr>
          <w:sz w:val="18"/>
          <w:lang w:val="nn-NO"/>
        </w:rPr>
        <w:t>i</w:t>
      </w:r>
      <w:r w:rsidR="00E6631F" w:rsidRPr="001F10A7">
        <w:rPr>
          <w:sz w:val="18"/>
          <w:lang w:val="nn-NO"/>
        </w:rPr>
        <w:t>n standard st</w:t>
      </w:r>
      <w:r w:rsidRPr="001F10A7">
        <w:rPr>
          <w:sz w:val="18"/>
          <w:lang w:val="nn-NO"/>
        </w:rPr>
        <w:t>orleik</w:t>
      </w:r>
      <w:r w:rsidR="00E6631F" w:rsidRPr="001F10A7">
        <w:rPr>
          <w:sz w:val="18"/>
          <w:lang w:val="nn-NO"/>
        </w:rPr>
        <w:t xml:space="preserve"> for tillat</w:t>
      </w:r>
      <w:r w:rsidRPr="001F10A7">
        <w:rPr>
          <w:sz w:val="18"/>
          <w:lang w:val="nn-NO"/>
        </w:rPr>
        <w:t>ing</w:t>
      </w:r>
      <w:r w:rsidR="00E6631F" w:rsidRPr="001F10A7">
        <w:rPr>
          <w:sz w:val="18"/>
          <w:lang w:val="nn-NO"/>
        </w:rPr>
        <w:t>, s</w:t>
      </w:r>
      <w:r w:rsidRPr="001F10A7">
        <w:rPr>
          <w:sz w:val="18"/>
          <w:lang w:val="nn-NO"/>
        </w:rPr>
        <w:t>jølv</w:t>
      </w:r>
      <w:r w:rsidR="00E6631F" w:rsidRPr="001F10A7">
        <w:rPr>
          <w:sz w:val="18"/>
          <w:lang w:val="nn-NO"/>
        </w:rPr>
        <w:t xml:space="preserve"> om søknaden </w:t>
      </w:r>
      <w:r w:rsidRPr="001F10A7">
        <w:rPr>
          <w:sz w:val="18"/>
          <w:lang w:val="nn-NO"/>
        </w:rPr>
        <w:t xml:space="preserve">vert </w:t>
      </w:r>
      <w:r w:rsidR="00E6631F" w:rsidRPr="001F10A7">
        <w:rPr>
          <w:sz w:val="18"/>
          <w:lang w:val="nn-NO"/>
        </w:rPr>
        <w:t>frem</w:t>
      </w:r>
      <w:r w:rsidRPr="001F10A7">
        <w:rPr>
          <w:sz w:val="18"/>
          <w:lang w:val="nn-NO"/>
        </w:rPr>
        <w:t>ja</w:t>
      </w:r>
      <w:r w:rsidR="00E6631F" w:rsidRPr="001F10A7">
        <w:rPr>
          <w:sz w:val="18"/>
          <w:lang w:val="nn-NO"/>
        </w:rPr>
        <w:t xml:space="preserve"> fr</w:t>
      </w:r>
      <w:r w:rsidR="00430DB7">
        <w:rPr>
          <w:sz w:val="18"/>
          <w:lang w:val="nn-NO"/>
        </w:rPr>
        <w:t>å é</w:t>
      </w:r>
      <w:r w:rsidRPr="001F10A7">
        <w:rPr>
          <w:sz w:val="18"/>
          <w:lang w:val="nn-NO"/>
        </w:rPr>
        <w:t>i</w:t>
      </w:r>
      <w:r w:rsidR="00E6631F" w:rsidRPr="001F10A7">
        <w:rPr>
          <w:sz w:val="18"/>
          <w:lang w:val="nn-NO"/>
        </w:rPr>
        <w:t>n søk</w:t>
      </w:r>
      <w:r w:rsidRPr="001F10A7">
        <w:rPr>
          <w:sz w:val="18"/>
          <w:lang w:val="nn-NO"/>
        </w:rPr>
        <w:t>ja</w:t>
      </w:r>
      <w:r w:rsidR="00E6631F" w:rsidRPr="001F10A7">
        <w:rPr>
          <w:sz w:val="18"/>
          <w:lang w:val="nn-NO"/>
        </w:rPr>
        <w:t>r. For eksempel skal de</w:t>
      </w:r>
      <w:r w:rsidRPr="001F10A7">
        <w:rPr>
          <w:sz w:val="18"/>
          <w:lang w:val="nn-NO"/>
        </w:rPr>
        <w:t>t betala</w:t>
      </w:r>
      <w:r w:rsidR="00E6631F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t</w:t>
      </w:r>
      <w:r w:rsidR="00E6631F" w:rsidRPr="001F10A7">
        <w:rPr>
          <w:sz w:val="18"/>
          <w:lang w:val="nn-NO"/>
        </w:rPr>
        <w:t xml:space="preserve"> fire gebyr for søknad om klarering av ny lokalitet på </w:t>
      </w:r>
      <w:r w:rsidR="00CB44DA" w:rsidRPr="001F10A7">
        <w:rPr>
          <w:sz w:val="18"/>
          <w:lang w:val="nn-NO"/>
        </w:rPr>
        <w:t xml:space="preserve">3120 tonn MTB. </w:t>
      </w:r>
      <w:r w:rsidR="003F446B" w:rsidRPr="001F10A7">
        <w:rPr>
          <w:sz w:val="18"/>
          <w:lang w:val="nn-NO"/>
        </w:rPr>
        <w:t xml:space="preserve">Jf.pkt.6.1.1 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 fisk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</w:t>
      </w:r>
      <w:r w:rsidR="007350AC" w:rsidRPr="001F10A7">
        <w:rPr>
          <w:sz w:val="18"/>
          <w:lang w:val="nn-NO"/>
        </w:rPr>
        <w:t>ar</w:t>
      </w:r>
      <w:r w:rsidRPr="001F10A7">
        <w:rPr>
          <w:sz w:val="18"/>
          <w:lang w:val="nn-NO"/>
        </w:rPr>
        <w:t xml:space="preserve"> som søk</w:t>
      </w:r>
      <w:r w:rsidR="007350AC" w:rsidRPr="001F10A7">
        <w:rPr>
          <w:sz w:val="18"/>
          <w:lang w:val="nn-NO"/>
        </w:rPr>
        <w:t>jer om tillating</w:t>
      </w:r>
      <w:r w:rsidRPr="001F10A7">
        <w:rPr>
          <w:sz w:val="18"/>
          <w:lang w:val="nn-NO"/>
        </w:rPr>
        <w:t xml:space="preserve"> til oppbe</w:t>
      </w:r>
      <w:r w:rsidRPr="001F10A7">
        <w:rPr>
          <w:sz w:val="18"/>
          <w:lang w:val="nn-NO"/>
        </w:rPr>
        <w:softHyphen/>
        <w:t>varing av e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gen fangst som </w:t>
      </w:r>
      <w:r w:rsidR="00441876" w:rsidRPr="001F10A7">
        <w:rPr>
          <w:sz w:val="18"/>
          <w:lang w:val="nn-NO"/>
        </w:rPr>
        <w:t>ledd</w:t>
      </w:r>
      <w:r w:rsidRPr="001F10A7">
        <w:rPr>
          <w:sz w:val="18"/>
          <w:lang w:val="nn-NO"/>
        </w:rPr>
        <w:t xml:space="preserve"> i akvakulturv</w:t>
      </w:r>
      <w:r w:rsidR="007350AC" w:rsidRPr="001F10A7">
        <w:rPr>
          <w:sz w:val="18"/>
          <w:lang w:val="nn-NO"/>
        </w:rPr>
        <w:t>erksemd</w:t>
      </w:r>
      <w:r w:rsidRPr="001F10A7">
        <w:rPr>
          <w:sz w:val="18"/>
          <w:lang w:val="nn-NO"/>
        </w:rPr>
        <w:t xml:space="preserve"> av sporadisk eller midler</w:t>
      </w:r>
      <w:r w:rsidRPr="001F10A7">
        <w:rPr>
          <w:sz w:val="18"/>
          <w:lang w:val="nn-NO"/>
        </w:rPr>
        <w:softHyphen/>
        <w:t>tidig karakter (manntalstillat</w:t>
      </w:r>
      <w:r w:rsidR="007350AC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>), gjeld pr. dato e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n gebyrsats på kr 3000. Det same gjeld tillat</w:t>
      </w:r>
      <w:r w:rsidR="007350AC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til akvakultur av villfang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mari</w:t>
      </w:r>
      <w:r w:rsidR="007350AC" w:rsidRPr="001F10A7">
        <w:rPr>
          <w:sz w:val="18"/>
          <w:lang w:val="nn-NO"/>
        </w:rPr>
        <w:t>n fisk, jf til</w:t>
      </w:r>
      <w:r w:rsidR="007350AC" w:rsidRPr="001F10A7">
        <w:rPr>
          <w:sz w:val="18"/>
          <w:lang w:val="nn-NO"/>
        </w:rPr>
        <w:softHyphen/>
        <w:t>delingsforskrifta for andre arta</w:t>
      </w:r>
      <w:r w:rsidRPr="001F10A7">
        <w:rPr>
          <w:sz w:val="18"/>
          <w:lang w:val="nn-NO"/>
        </w:rPr>
        <w:t>r § 12 fjerde le</w:t>
      </w:r>
      <w:r w:rsidR="00441876" w:rsidRPr="001F10A7">
        <w:rPr>
          <w:sz w:val="18"/>
          <w:lang w:val="nn-NO"/>
        </w:rPr>
        <w:t>dd</w:t>
      </w:r>
      <w:r w:rsidR="00D25A2D" w:rsidRPr="001F10A7">
        <w:rPr>
          <w:sz w:val="18"/>
          <w:lang w:val="nn-NO"/>
        </w:rPr>
        <w:t xml:space="preserve"> eller søknad om </w:t>
      </w:r>
      <w:r w:rsidR="00C7667A" w:rsidRPr="001F10A7">
        <w:rPr>
          <w:sz w:val="18"/>
          <w:lang w:val="nn-NO"/>
        </w:rPr>
        <w:t>løyve</w:t>
      </w:r>
      <w:r w:rsidR="00D25A2D" w:rsidRPr="001F10A7">
        <w:rPr>
          <w:sz w:val="18"/>
          <w:lang w:val="nn-NO"/>
        </w:rPr>
        <w:t xml:space="preserve"> til fiskepark, jf.</w:t>
      </w:r>
      <w:r w:rsidR="003B0C7A"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>laksetildelingsforskrifta</w:t>
      </w:r>
      <w:r w:rsidR="00D25A2D" w:rsidRPr="001F10A7">
        <w:rPr>
          <w:sz w:val="18"/>
          <w:lang w:val="nn-NO"/>
        </w:rPr>
        <w:t xml:space="preserve"> §§ 22,</w:t>
      </w:r>
      <w:r w:rsidR="00B16EBA" w:rsidRPr="001F10A7">
        <w:rPr>
          <w:sz w:val="18"/>
          <w:lang w:val="nn-NO"/>
        </w:rPr>
        <w:t xml:space="preserve"> </w:t>
      </w:r>
      <w:r w:rsidR="00D25A2D" w:rsidRPr="001F10A7">
        <w:rPr>
          <w:sz w:val="18"/>
          <w:lang w:val="nn-NO"/>
        </w:rPr>
        <w:t>24</w:t>
      </w:r>
      <w:r w:rsidRPr="001F10A7">
        <w:rPr>
          <w:sz w:val="18"/>
          <w:lang w:val="nn-NO"/>
        </w:rPr>
        <w:t>.</w:t>
      </w:r>
    </w:p>
    <w:p w:rsidR="00F73603" w:rsidRPr="001F10A7" w:rsidRDefault="00F73603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Endring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 på lokaliteten, som går utover gjeld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nde </w:t>
      </w:r>
      <w:r w:rsidR="00C7667A" w:rsidRPr="001F10A7">
        <w:rPr>
          <w:sz w:val="18"/>
          <w:lang w:val="nn-NO"/>
        </w:rPr>
        <w:t>løyve</w:t>
      </w:r>
      <w:r w:rsidRPr="001F10A7">
        <w:rPr>
          <w:sz w:val="18"/>
          <w:lang w:val="nn-NO"/>
        </w:rPr>
        <w:t xml:space="preserve"> eller vilkår til denne, vil normalt inneb</w:t>
      </w:r>
      <w:r w:rsidR="007350AC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re krav om ny søknad.</w:t>
      </w:r>
    </w:p>
    <w:p w:rsidR="00DD43DC" w:rsidRPr="001F10A7" w:rsidRDefault="00DD43DC" w:rsidP="00DD43DC">
      <w:pPr>
        <w:autoSpaceDE w:val="0"/>
        <w:autoSpaceDN w:val="0"/>
        <w:adjustRightInd w:val="0"/>
        <w:spacing w:before="100" w:after="100"/>
        <w:rPr>
          <w:sz w:val="18"/>
          <w:lang w:val="nn-NO"/>
        </w:rPr>
      </w:pPr>
      <w:r w:rsidRPr="001F10A7">
        <w:rPr>
          <w:sz w:val="18"/>
          <w:lang w:val="nn-NO"/>
        </w:rPr>
        <w:t xml:space="preserve">I tillegg til </w:t>
      </w:r>
      <w:r w:rsidR="003B0C7A" w:rsidRPr="001F10A7">
        <w:rPr>
          <w:sz w:val="18"/>
          <w:lang w:val="nn-NO"/>
        </w:rPr>
        <w:t>saks</w:t>
      </w:r>
      <w:r w:rsidR="007350AC" w:rsidRPr="001F10A7">
        <w:rPr>
          <w:sz w:val="18"/>
          <w:lang w:val="nn-NO"/>
        </w:rPr>
        <w:t>handsaming</w:t>
      </w:r>
      <w:r w:rsidR="003B0C7A" w:rsidRPr="001F10A7">
        <w:rPr>
          <w:sz w:val="18"/>
          <w:lang w:val="nn-NO"/>
        </w:rPr>
        <w:t>s</w:t>
      </w:r>
      <w:r w:rsidRPr="001F10A7">
        <w:rPr>
          <w:sz w:val="18"/>
          <w:lang w:val="nn-NO"/>
        </w:rPr>
        <w:t>gebyret</w:t>
      </w:r>
      <w:r w:rsidR="00CB44DA" w:rsidRPr="001F10A7">
        <w:rPr>
          <w:sz w:val="18"/>
          <w:lang w:val="nn-NO"/>
        </w:rPr>
        <w:t>,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 xml:space="preserve">vil det også </w:t>
      </w:r>
      <w:r w:rsidR="007350AC" w:rsidRPr="001F10A7">
        <w:rPr>
          <w:sz w:val="18"/>
          <w:lang w:val="nn-NO"/>
        </w:rPr>
        <w:t xml:space="preserve">verte </w:t>
      </w:r>
      <w:r w:rsidRPr="001F10A7">
        <w:rPr>
          <w:sz w:val="18"/>
          <w:lang w:val="nn-NO"/>
        </w:rPr>
        <w:t>kr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vd gebyr for saks</w:t>
      </w:r>
      <w:r w:rsidR="007350AC" w:rsidRPr="001F10A7">
        <w:rPr>
          <w:sz w:val="18"/>
          <w:lang w:val="nn-NO"/>
        </w:rPr>
        <w:t>handsaming</w:t>
      </w:r>
      <w:r w:rsidRPr="001F10A7">
        <w:rPr>
          <w:sz w:val="18"/>
          <w:lang w:val="nn-NO"/>
        </w:rPr>
        <w:t xml:space="preserve"> etter forure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ningsforskrift</w:t>
      </w:r>
      <w:r w:rsidR="007350A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kap. 39. Fylkesmannen vedtar </w:t>
      </w:r>
      <w:r w:rsidR="007350AC" w:rsidRPr="001F10A7">
        <w:rPr>
          <w:sz w:val="18"/>
          <w:lang w:val="nn-NO"/>
        </w:rPr>
        <w:t>kva gebyrsats som gjeld</w:t>
      </w:r>
      <w:r w:rsidRPr="001F10A7">
        <w:rPr>
          <w:sz w:val="18"/>
          <w:lang w:val="nn-NO"/>
        </w:rPr>
        <w:t xml:space="preserve"> for </w:t>
      </w:r>
      <w:r w:rsidR="007350AC" w:rsidRPr="001F10A7">
        <w:rPr>
          <w:sz w:val="18"/>
          <w:lang w:val="nn-NO"/>
        </w:rPr>
        <w:t>kvar</w:t>
      </w:r>
      <w:r w:rsidRPr="001F10A7">
        <w:rPr>
          <w:sz w:val="18"/>
          <w:lang w:val="nn-NO"/>
        </w:rPr>
        <w:t xml:space="preserve"> enkelt søknad og som samsvarer med forure</w:t>
      </w:r>
      <w:r w:rsidR="007350AC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nings</w:t>
      </w:r>
      <w:r w:rsidR="007350AC" w:rsidRPr="001F10A7">
        <w:rPr>
          <w:sz w:val="18"/>
          <w:lang w:val="nn-NO"/>
        </w:rPr>
        <w:t>styremaktene</w:t>
      </w:r>
      <w:r w:rsidRPr="001F10A7">
        <w:rPr>
          <w:sz w:val="18"/>
          <w:lang w:val="nn-NO"/>
        </w:rPr>
        <w:t xml:space="preserve"> </w:t>
      </w:r>
      <w:r w:rsidR="007350AC" w:rsidRPr="001F10A7">
        <w:rPr>
          <w:sz w:val="18"/>
          <w:lang w:val="nn-NO"/>
        </w:rPr>
        <w:t xml:space="preserve">sine </w:t>
      </w:r>
      <w:r w:rsidRPr="001F10A7">
        <w:rPr>
          <w:sz w:val="18"/>
          <w:lang w:val="nn-NO"/>
        </w:rPr>
        <w:t>kostnader ved saks</w:t>
      </w:r>
      <w:r w:rsidR="007350AC" w:rsidRPr="001F10A7">
        <w:rPr>
          <w:sz w:val="18"/>
          <w:lang w:val="nn-NO"/>
        </w:rPr>
        <w:t>handsaminga</w:t>
      </w:r>
      <w:r w:rsidRPr="001F10A7">
        <w:rPr>
          <w:sz w:val="18"/>
          <w:lang w:val="nn-NO"/>
        </w:rPr>
        <w:t xml:space="preserve">. Dette gebyret </w:t>
      </w:r>
      <w:r w:rsidR="005D0A7B" w:rsidRPr="001F10A7">
        <w:rPr>
          <w:sz w:val="18"/>
          <w:lang w:val="nn-NO"/>
        </w:rPr>
        <w:t>vert innkra</w:t>
      </w:r>
      <w:r w:rsidR="007350AC" w:rsidRPr="001F10A7">
        <w:rPr>
          <w:sz w:val="18"/>
          <w:lang w:val="nn-NO"/>
        </w:rPr>
        <w:t>vd</w:t>
      </w:r>
      <w:r w:rsidRPr="001F10A7">
        <w:rPr>
          <w:sz w:val="18"/>
          <w:lang w:val="nn-NO"/>
        </w:rPr>
        <w:t xml:space="preserve"> av </w:t>
      </w:r>
      <w:r w:rsidR="00581B59" w:rsidRPr="001F10A7">
        <w:rPr>
          <w:sz w:val="18"/>
          <w:lang w:val="nn-NO"/>
        </w:rPr>
        <w:t>Klima- og forure</w:t>
      </w:r>
      <w:r w:rsidR="007350AC" w:rsidRPr="001F10A7">
        <w:rPr>
          <w:sz w:val="18"/>
          <w:lang w:val="nn-NO"/>
        </w:rPr>
        <w:t>i</w:t>
      </w:r>
      <w:r w:rsidR="00581B59" w:rsidRPr="001F10A7">
        <w:rPr>
          <w:sz w:val="18"/>
          <w:lang w:val="nn-NO"/>
        </w:rPr>
        <w:t>n</w:t>
      </w:r>
      <w:r w:rsidR="007350AC" w:rsidRPr="001F10A7">
        <w:rPr>
          <w:sz w:val="18"/>
          <w:lang w:val="nn-NO"/>
        </w:rPr>
        <w:t xml:space="preserve">ingsdirektoratet – </w:t>
      </w:r>
      <w:proofErr w:type="spellStart"/>
      <w:r w:rsidR="007350AC" w:rsidRPr="001F10A7">
        <w:rPr>
          <w:sz w:val="18"/>
          <w:lang w:val="nn-NO"/>
        </w:rPr>
        <w:t>Klif</w:t>
      </w:r>
      <w:proofErr w:type="spellEnd"/>
      <w:r w:rsidR="007350AC" w:rsidRPr="001F10A7">
        <w:rPr>
          <w:sz w:val="18"/>
          <w:lang w:val="nn-NO"/>
        </w:rPr>
        <w:t xml:space="preserve"> (tidle</w:t>
      </w:r>
      <w:r w:rsidR="00581B59" w:rsidRPr="001F10A7">
        <w:rPr>
          <w:sz w:val="18"/>
          <w:lang w:val="nn-NO"/>
        </w:rPr>
        <w:t>g</w:t>
      </w:r>
      <w:r w:rsidR="007350AC" w:rsidRPr="001F10A7">
        <w:rPr>
          <w:sz w:val="18"/>
          <w:lang w:val="nn-NO"/>
        </w:rPr>
        <w:t>a</w:t>
      </w:r>
      <w:r w:rsidR="00581B59" w:rsidRPr="001F10A7">
        <w:rPr>
          <w:sz w:val="18"/>
          <w:lang w:val="nn-NO"/>
        </w:rPr>
        <w:t>re SFT)</w:t>
      </w:r>
      <w:r w:rsidR="007350A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i etterkant av saks</w:t>
      </w:r>
      <w:r w:rsidR="007350AC" w:rsidRPr="001F10A7">
        <w:rPr>
          <w:sz w:val="18"/>
          <w:lang w:val="nn-NO"/>
        </w:rPr>
        <w:t>handsaminga</w:t>
      </w:r>
      <w:r w:rsidRPr="001F10A7">
        <w:rPr>
          <w:sz w:val="18"/>
          <w:lang w:val="nn-NO"/>
        </w:rPr>
        <w:t>.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21" w:name="_Ref168190857"/>
      <w:bookmarkStart w:id="22" w:name="_Toc289088274"/>
      <w:r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Krav til </w:t>
      </w:r>
      <w:r w:rsidR="00A40768"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å stille </w:t>
      </w:r>
      <w:r w:rsidR="003F3FCD"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økonomisk 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sikkerhe</w:t>
      </w:r>
      <w:r w:rsidR="007350AC" w:rsidRPr="001F10A7">
        <w:rPr>
          <w:rFonts w:ascii="Arial" w:hAnsi="Arial" w:cs="Arial"/>
          <w:b/>
          <w:bCs/>
          <w:sz w:val="18"/>
          <w:szCs w:val="26"/>
          <w:lang w:val="nn-NO"/>
        </w:rPr>
        <w:t>i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t</w:t>
      </w:r>
      <w:r w:rsidR="00A40768"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 for blåskje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l</w:t>
      </w:r>
      <w:r w:rsidR="00C7667A" w:rsidRPr="001F10A7">
        <w:rPr>
          <w:rFonts w:ascii="Arial" w:hAnsi="Arial" w:cs="Arial"/>
          <w:b/>
          <w:bCs/>
          <w:sz w:val="18"/>
          <w:szCs w:val="26"/>
          <w:lang w:val="nn-NO"/>
        </w:rPr>
        <w:t>løyve</w:t>
      </w:r>
      <w:bookmarkEnd w:id="21"/>
      <w:bookmarkEnd w:id="22"/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Med v</w:t>
      </w:r>
      <w:r w:rsidR="00A40768" w:rsidRPr="001F10A7">
        <w:rPr>
          <w:sz w:val="18"/>
          <w:lang w:val="nn-NO"/>
        </w:rPr>
        <w:t xml:space="preserve">erknad frå </w:t>
      </w:r>
      <w:r w:rsidRPr="001F10A7">
        <w:rPr>
          <w:sz w:val="18"/>
          <w:lang w:val="nn-NO"/>
        </w:rPr>
        <w:t>1. april 2007 har Fiskeri- og</w:t>
      </w:r>
      <w:r w:rsidR="00A40768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 xml:space="preserve">kystdepartementet innført krav om </w:t>
      </w:r>
      <w:r w:rsidR="00A40768" w:rsidRPr="001F10A7">
        <w:rPr>
          <w:sz w:val="18"/>
          <w:lang w:val="nn-NO"/>
        </w:rPr>
        <w:t xml:space="preserve">det skal stillast </w:t>
      </w:r>
      <w:r w:rsidRPr="001F10A7">
        <w:rPr>
          <w:sz w:val="18"/>
          <w:lang w:val="nn-NO"/>
        </w:rPr>
        <w:t>sikkerhe</w:t>
      </w:r>
      <w:r w:rsidR="00A40768" w:rsidRPr="001F10A7">
        <w:rPr>
          <w:sz w:val="18"/>
          <w:lang w:val="nn-NO"/>
        </w:rPr>
        <w:t xml:space="preserve">it </w:t>
      </w:r>
      <w:r w:rsidRPr="001F10A7">
        <w:rPr>
          <w:sz w:val="18"/>
          <w:lang w:val="nn-NO"/>
        </w:rPr>
        <w:t>for blåskje</w:t>
      </w:r>
      <w:r w:rsidR="00430DB7">
        <w:rPr>
          <w:sz w:val="18"/>
          <w:lang w:val="nn-NO"/>
        </w:rPr>
        <w:t>l</w:t>
      </w:r>
      <w:r w:rsidR="00C7667A" w:rsidRPr="001F10A7">
        <w:rPr>
          <w:sz w:val="18"/>
          <w:lang w:val="nn-NO"/>
        </w:rPr>
        <w:t>løyve</w:t>
      </w:r>
      <w:r w:rsidRPr="001F10A7">
        <w:rPr>
          <w:sz w:val="18"/>
          <w:lang w:val="nn-NO"/>
        </w:rPr>
        <w:t>. Dette inneb</w:t>
      </w:r>
      <w:r w:rsidR="00A40768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 xml:space="preserve">r at </w:t>
      </w:r>
      <w:r w:rsidR="003F3FCD" w:rsidRPr="001F10A7">
        <w:rPr>
          <w:sz w:val="18"/>
          <w:lang w:val="nn-NO"/>
        </w:rPr>
        <w:t xml:space="preserve">for </w:t>
      </w:r>
      <w:r w:rsidRPr="001F10A7">
        <w:rPr>
          <w:sz w:val="18"/>
          <w:lang w:val="nn-NO"/>
        </w:rPr>
        <w:t>søknad om akvakultur av blåskjel fr</w:t>
      </w:r>
      <w:r w:rsidR="00A40768" w:rsidRPr="001F10A7">
        <w:rPr>
          <w:sz w:val="18"/>
          <w:lang w:val="nn-NO"/>
        </w:rPr>
        <w:t>å og med same dato skal inneha</w:t>
      </w:r>
      <w:r w:rsidRPr="001F10A7">
        <w:rPr>
          <w:sz w:val="18"/>
          <w:lang w:val="nn-NO"/>
        </w:rPr>
        <w:t>lde dokumentasjon som viser at søk</w:t>
      </w:r>
      <w:r w:rsidR="00A40768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>r har:</w:t>
      </w:r>
    </w:p>
    <w:p w:rsidR="00DD43DC" w:rsidRPr="001F10A7" w:rsidRDefault="00DD43DC" w:rsidP="00DD43DC">
      <w:pPr>
        <w:numPr>
          <w:ilvl w:val="0"/>
          <w:numId w:val="12"/>
        </w:num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innbetalt e</w:t>
      </w:r>
      <w:r w:rsidR="00A40768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t depositum på kr 2500 per omsøkt dekar til sperr</w:t>
      </w:r>
      <w:r w:rsidR="00A4076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konto, eller</w:t>
      </w:r>
    </w:p>
    <w:p w:rsidR="00DD43DC" w:rsidRPr="001F10A7" w:rsidRDefault="00DD43DC" w:rsidP="00DD43DC">
      <w:pPr>
        <w:numPr>
          <w:ilvl w:val="0"/>
          <w:numId w:val="12"/>
        </w:num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e</w:t>
      </w:r>
      <w:r w:rsidR="00A40768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forsikring som g</w:t>
      </w:r>
      <w:r w:rsidR="00A40768" w:rsidRPr="001F10A7">
        <w:rPr>
          <w:sz w:val="18"/>
          <w:lang w:val="nn-NO"/>
        </w:rPr>
        <w:t>jer</w:t>
      </w:r>
      <w:r w:rsidRPr="001F10A7">
        <w:rPr>
          <w:sz w:val="18"/>
          <w:lang w:val="nn-NO"/>
        </w:rPr>
        <w:t xml:space="preserve"> tilsvar</w:t>
      </w:r>
      <w:r w:rsidR="00A4076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nde dekning, eller</w:t>
      </w:r>
    </w:p>
    <w:p w:rsidR="00DD43DC" w:rsidRPr="001F10A7" w:rsidRDefault="00A40768" w:rsidP="00DD43DC">
      <w:pPr>
        <w:numPr>
          <w:ilvl w:val="0"/>
          <w:numId w:val="12"/>
        </w:num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stilt anna</w:t>
      </w:r>
      <w:r w:rsidR="00DD43DC" w:rsidRPr="001F10A7">
        <w:rPr>
          <w:sz w:val="18"/>
          <w:lang w:val="nn-NO"/>
        </w:rPr>
        <w:t xml:space="preserve"> likeverdig sikkerhe</w:t>
      </w:r>
      <w:r w:rsidRPr="001F10A7">
        <w:rPr>
          <w:sz w:val="18"/>
          <w:lang w:val="nn-NO"/>
        </w:rPr>
        <w:t>i</w:t>
      </w:r>
      <w:r w:rsidR="00DD43DC" w:rsidRPr="001F10A7">
        <w:rPr>
          <w:sz w:val="18"/>
          <w:lang w:val="nn-NO"/>
        </w:rPr>
        <w:t>t.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Bakgrunnen for kravet er å hindre forure</w:t>
      </w:r>
      <w:r w:rsidR="00A40768" w:rsidRPr="001F10A7">
        <w:rPr>
          <w:sz w:val="18"/>
          <w:lang w:val="nn-NO"/>
        </w:rPr>
        <w:t>ining i form av blåskjel</w:t>
      </w:r>
      <w:r w:rsidRPr="001F10A7">
        <w:rPr>
          <w:sz w:val="18"/>
          <w:lang w:val="nn-NO"/>
        </w:rPr>
        <w:t>anlegg som ikk</w:t>
      </w:r>
      <w:r w:rsidR="00A40768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>e lenger er i drift.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512128" w:rsidRPr="001F10A7" w:rsidRDefault="00DD43DC">
      <w:pPr>
        <w:jc w:val="both"/>
        <w:rPr>
          <w:rFonts w:ascii="Arial" w:hAnsi="Arial" w:cs="Arial"/>
          <w:b/>
          <w:bCs/>
          <w:sz w:val="22"/>
          <w:szCs w:val="28"/>
          <w:lang w:val="nn-NO"/>
        </w:rPr>
      </w:pPr>
      <w:r w:rsidRPr="001F10A7">
        <w:rPr>
          <w:sz w:val="18"/>
          <w:lang w:val="nn-NO"/>
        </w:rPr>
        <w:t>Kravet er nær</w:t>
      </w:r>
      <w:r w:rsidR="00A40768" w:rsidRPr="001F10A7">
        <w:rPr>
          <w:sz w:val="18"/>
          <w:lang w:val="nn-NO"/>
        </w:rPr>
        <w:t>are</w:t>
      </w:r>
      <w:r w:rsidRPr="001F10A7">
        <w:rPr>
          <w:sz w:val="18"/>
          <w:lang w:val="nn-NO"/>
        </w:rPr>
        <w:t xml:space="preserve"> utd</w:t>
      </w:r>
      <w:r w:rsidR="00A40768" w:rsidRPr="001F10A7">
        <w:rPr>
          <w:sz w:val="18"/>
          <w:lang w:val="nn-NO"/>
        </w:rPr>
        <w:t>jupa i tildelingsforskrifta for andre arta</w:t>
      </w:r>
      <w:r w:rsidRPr="001F10A7">
        <w:rPr>
          <w:sz w:val="18"/>
          <w:lang w:val="nn-NO"/>
        </w:rPr>
        <w:t xml:space="preserve">r enn laks, </w:t>
      </w:r>
      <w:r w:rsidR="00A40768" w:rsidRPr="001F10A7">
        <w:rPr>
          <w:sz w:val="18"/>
          <w:lang w:val="nn-NO"/>
        </w:rPr>
        <w:t>aure</w:t>
      </w:r>
      <w:r w:rsidRPr="001F10A7">
        <w:rPr>
          <w:sz w:val="18"/>
          <w:lang w:val="nn-NO"/>
        </w:rPr>
        <w:t xml:space="preserve"> og regnb</w:t>
      </w:r>
      <w:r w:rsidR="00A40768" w:rsidRPr="001F10A7">
        <w:rPr>
          <w:sz w:val="18"/>
          <w:lang w:val="nn-NO"/>
        </w:rPr>
        <w:t>ogeaure</w:t>
      </w:r>
      <w:r w:rsidRPr="001F10A7">
        <w:rPr>
          <w:sz w:val="18"/>
          <w:lang w:val="nn-NO"/>
        </w:rPr>
        <w:t xml:space="preserve"> § 10a og merknad</w:t>
      </w:r>
      <w:r w:rsidR="00A40768" w:rsidRPr="001F10A7">
        <w:rPr>
          <w:sz w:val="18"/>
          <w:lang w:val="nn-NO"/>
        </w:rPr>
        <w:t>ar til denne. Av § 13 andre</w:t>
      </w:r>
      <w:r w:rsidRPr="001F10A7">
        <w:rPr>
          <w:sz w:val="18"/>
          <w:lang w:val="nn-NO"/>
        </w:rPr>
        <w:t xml:space="preserve"> </w:t>
      </w:r>
      <w:r w:rsidR="00441876" w:rsidRPr="001F10A7">
        <w:rPr>
          <w:sz w:val="18"/>
          <w:lang w:val="nn-NO"/>
        </w:rPr>
        <w:t>ledd</w:t>
      </w:r>
      <w:r w:rsidR="00A40768" w:rsidRPr="001F10A7">
        <w:rPr>
          <w:sz w:val="18"/>
          <w:lang w:val="nn-NO"/>
        </w:rPr>
        <w:t xml:space="preserve"> går det fram</w:t>
      </w:r>
      <w:r w:rsidRPr="001F10A7">
        <w:rPr>
          <w:sz w:val="18"/>
          <w:lang w:val="nn-NO"/>
        </w:rPr>
        <w:t xml:space="preserve"> at avgrensing av </w:t>
      </w:r>
      <w:r w:rsidR="00C7667A" w:rsidRPr="001F10A7">
        <w:rPr>
          <w:sz w:val="18"/>
          <w:lang w:val="nn-NO"/>
        </w:rPr>
        <w:t>løyve</w:t>
      </w:r>
      <w:r w:rsidRPr="001F10A7">
        <w:rPr>
          <w:sz w:val="18"/>
          <w:lang w:val="nn-NO"/>
        </w:rPr>
        <w:t xml:space="preserve"> til akvakultur av blåskjel skal fastset</w:t>
      </w:r>
      <w:r w:rsidR="00A40768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>s</w:t>
      </w:r>
      <w:r w:rsidR="00A40768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i dekar.</w:t>
      </w:r>
      <w:r w:rsidR="00D25A2D" w:rsidRPr="001F10A7">
        <w:rPr>
          <w:sz w:val="18"/>
          <w:lang w:val="nn-NO"/>
        </w:rPr>
        <w:t xml:space="preserve"> </w:t>
      </w:r>
    </w:p>
    <w:p w:rsidR="003D3A47" w:rsidRPr="001F10A7" w:rsidRDefault="003D3A47">
      <w:pPr>
        <w:jc w:val="both"/>
        <w:rPr>
          <w:rFonts w:ascii="Arial" w:hAnsi="Arial" w:cs="Arial"/>
          <w:b/>
          <w:bCs/>
          <w:sz w:val="22"/>
          <w:szCs w:val="28"/>
          <w:lang w:val="nn-NO"/>
        </w:rPr>
      </w:pPr>
    </w:p>
    <w:p w:rsidR="00512128" w:rsidRPr="001F10A7" w:rsidRDefault="00DD43DC">
      <w:pPr>
        <w:jc w:val="both"/>
        <w:rPr>
          <w:rFonts w:ascii="Arial" w:hAnsi="Arial" w:cs="Arial"/>
          <w:b/>
          <w:bCs/>
          <w:sz w:val="22"/>
          <w:szCs w:val="28"/>
          <w:lang w:val="nn-NO"/>
        </w:rPr>
      </w:pPr>
      <w:r w:rsidRPr="001F10A7">
        <w:rPr>
          <w:rFonts w:ascii="Arial" w:hAnsi="Arial" w:cs="Arial"/>
          <w:b/>
          <w:bCs/>
          <w:sz w:val="22"/>
          <w:szCs w:val="28"/>
          <w:lang w:val="nn-NO"/>
        </w:rPr>
        <w:t>Lov og forskriftsreferans</w:t>
      </w:r>
      <w:r w:rsidR="00A40768" w:rsidRPr="001F10A7">
        <w:rPr>
          <w:rFonts w:ascii="Arial" w:hAnsi="Arial" w:cs="Arial"/>
          <w:b/>
          <w:bCs/>
          <w:sz w:val="22"/>
          <w:szCs w:val="28"/>
          <w:lang w:val="nn-NO"/>
        </w:rPr>
        <w:t>a</w:t>
      </w:r>
      <w:r w:rsidRPr="001F10A7">
        <w:rPr>
          <w:rFonts w:ascii="Arial" w:hAnsi="Arial" w:cs="Arial"/>
          <w:b/>
          <w:bCs/>
          <w:sz w:val="22"/>
          <w:szCs w:val="28"/>
          <w:lang w:val="nn-NO"/>
        </w:rPr>
        <w:t>r</w:t>
      </w:r>
      <w:bookmarkEnd w:id="14"/>
      <w:bookmarkEnd w:id="15"/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Søknad om </w:t>
      </w:r>
      <w:r w:rsidR="00C7667A" w:rsidRPr="001F10A7">
        <w:rPr>
          <w:sz w:val="18"/>
          <w:lang w:val="nn-NO"/>
        </w:rPr>
        <w:t>løyve</w:t>
      </w:r>
      <w:r w:rsidR="00A40768" w:rsidRPr="001F10A7">
        <w:rPr>
          <w:sz w:val="18"/>
          <w:lang w:val="nn-NO"/>
        </w:rPr>
        <w:t xml:space="preserve"> etter akvakulturlova</w:t>
      </w:r>
      <w:r w:rsidRPr="001F10A7">
        <w:rPr>
          <w:sz w:val="18"/>
          <w:lang w:val="nn-NO"/>
        </w:rPr>
        <w:t xml:space="preserve"> inneb</w:t>
      </w:r>
      <w:r w:rsidR="00A40768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 xml:space="preserve">r vurdering i </w:t>
      </w:r>
      <w:r w:rsidR="00A40768" w:rsidRPr="001F10A7">
        <w:rPr>
          <w:sz w:val="18"/>
          <w:lang w:val="nn-NO"/>
        </w:rPr>
        <w:t>høve til ei</w:t>
      </w:r>
      <w:r w:rsidRPr="001F10A7">
        <w:rPr>
          <w:sz w:val="18"/>
          <w:lang w:val="nn-NO"/>
        </w:rPr>
        <w:t xml:space="preserve"> rekk</w:t>
      </w:r>
      <w:r w:rsidR="00A40768" w:rsidRPr="001F10A7">
        <w:rPr>
          <w:sz w:val="18"/>
          <w:lang w:val="nn-NO"/>
        </w:rPr>
        <w:t>j</w:t>
      </w:r>
      <w:r w:rsidRPr="001F10A7">
        <w:rPr>
          <w:sz w:val="18"/>
          <w:lang w:val="nn-NO"/>
        </w:rPr>
        <w:t>e lover. Lovene er opplist</w:t>
      </w:r>
      <w:r w:rsidR="00A4076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ned</w:t>
      </w:r>
      <w:r w:rsidR="00A4076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nfor sam</w:t>
      </w:r>
      <w:r w:rsidR="00A4076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n med de</w:t>
      </w:r>
      <w:r w:rsidR="00A40768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 xml:space="preserve"> forskriftene</w:t>
      </w:r>
      <w:r w:rsidRPr="001F10A7">
        <w:rPr>
          <w:sz w:val="18"/>
          <w:vertAlign w:val="superscript"/>
          <w:lang w:val="nn-NO"/>
        </w:rPr>
        <w:footnoteReference w:id="4"/>
      </w:r>
      <w:r w:rsidRPr="001F10A7">
        <w:rPr>
          <w:sz w:val="18"/>
          <w:lang w:val="nn-NO"/>
        </w:rPr>
        <w:t xml:space="preserve"> som er mest aktuelle ved søknads</w:t>
      </w:r>
      <w:r w:rsidR="00A40768" w:rsidRPr="001F10A7">
        <w:rPr>
          <w:sz w:val="18"/>
          <w:lang w:val="nn-NO"/>
        </w:rPr>
        <w:t>handsaminga</w:t>
      </w:r>
      <w:r w:rsidRPr="001F10A7">
        <w:rPr>
          <w:sz w:val="18"/>
          <w:lang w:val="nn-NO"/>
        </w:rPr>
        <w:t>.</w:t>
      </w:r>
      <w:r w:rsidR="009B2EE6" w:rsidRPr="001F10A7">
        <w:rPr>
          <w:sz w:val="18"/>
          <w:lang w:val="nn-NO"/>
        </w:rPr>
        <w:t xml:space="preserve"> </w:t>
      </w:r>
      <w:r w:rsidR="000D3F28" w:rsidRPr="001F10A7">
        <w:rPr>
          <w:sz w:val="18"/>
          <w:lang w:val="nn-NO"/>
        </w:rPr>
        <w:t>S</w:t>
      </w:r>
      <w:r w:rsidR="00A40768" w:rsidRPr="001F10A7">
        <w:rPr>
          <w:sz w:val="18"/>
          <w:lang w:val="nn-NO"/>
        </w:rPr>
        <w:t>jå</w:t>
      </w:r>
      <w:r w:rsidR="000D3F28" w:rsidRPr="001F10A7">
        <w:rPr>
          <w:sz w:val="18"/>
          <w:lang w:val="nn-NO"/>
        </w:rPr>
        <w:t xml:space="preserve"> også figur 1.</w:t>
      </w:r>
    </w:p>
    <w:p w:rsidR="00DD43DC" w:rsidRPr="001F10A7" w:rsidRDefault="00A40768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23" w:name="_Toc289088275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Akvakulturlova</w:t>
      </w:r>
      <w:r w:rsidR="00DD43DC" w:rsidRPr="001F10A7">
        <w:rPr>
          <w:rFonts w:ascii="Arial" w:hAnsi="Arial" w:cs="Arial"/>
          <w:b/>
          <w:bCs/>
          <w:sz w:val="18"/>
          <w:szCs w:val="26"/>
          <w:vertAlign w:val="superscript"/>
          <w:lang w:val="nn-NO"/>
        </w:rPr>
        <w:footnoteReference w:id="5"/>
      </w:r>
      <w:bookmarkEnd w:id="23"/>
    </w:p>
    <w:p w:rsidR="00DD43DC" w:rsidRPr="001F10A7" w:rsidRDefault="000D3F28" w:rsidP="00DD43DC">
      <w:pPr>
        <w:keepNext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 av 17. juni 2005 nr. 79 om akvakultur</w:t>
      </w:r>
    </w:p>
    <w:p w:rsidR="009D68C7" w:rsidRPr="001F10A7" w:rsidRDefault="000D3F28" w:rsidP="009D68C7">
      <w:pPr>
        <w:keepNext/>
        <w:spacing w:before="120" w:after="40"/>
        <w:ind w:left="720" w:hanging="720"/>
        <w:outlineLvl w:val="3"/>
        <w:rPr>
          <w:rFonts w:ascii="Arial Narrow" w:hAnsi="Arial Narrow" w:cs="Arial"/>
          <w:bCs/>
          <w:i/>
          <w:sz w:val="18"/>
          <w:szCs w:val="28"/>
          <w:lang w:val="nn-NO"/>
        </w:rPr>
      </w:pPr>
      <w:bookmarkStart w:id="24" w:name="_Ref128286712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Relevante forskrifter h</w:t>
      </w:r>
      <w:r w:rsidR="00A4076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eimla i akvakulturlov</w:t>
      </w:r>
      <w:bookmarkEnd w:id="24"/>
      <w:r w:rsidR="00A4076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Cs/>
          <w:i/>
          <w:sz w:val="18"/>
          <w:szCs w:val="28"/>
          <w:lang w:val="nn-NO"/>
        </w:rPr>
        <w:t xml:space="preserve"> </w:t>
      </w:r>
    </w:p>
    <w:p w:rsidR="00DD43DC" w:rsidRPr="001F10A7" w:rsidRDefault="00A40768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color w:val="FF0000"/>
          <w:sz w:val="18"/>
          <w:lang w:val="nn-NO"/>
        </w:rPr>
      </w:pPr>
      <w:r w:rsidRPr="001F10A7">
        <w:rPr>
          <w:sz w:val="18"/>
          <w:lang w:val="nn-NO"/>
        </w:rPr>
        <w:t>Laksetildelingsforskrifta</w:t>
      </w:r>
      <w:r w:rsidR="00DD43DC" w:rsidRPr="001F10A7">
        <w:rPr>
          <w:sz w:val="18"/>
          <w:lang w:val="nn-NO"/>
        </w:rPr>
        <w:br/>
        <w:t xml:space="preserve">Forskrift (22. desember 2004 nr. 1798) om </w:t>
      </w:r>
      <w:r w:rsidR="00C7667A" w:rsidRPr="001F10A7">
        <w:rPr>
          <w:sz w:val="18"/>
          <w:lang w:val="nn-NO"/>
        </w:rPr>
        <w:t>løyve</w:t>
      </w:r>
      <w:r w:rsidR="00DD43DC" w:rsidRPr="001F10A7">
        <w:rPr>
          <w:sz w:val="18"/>
          <w:lang w:val="nn-NO"/>
        </w:rPr>
        <w:t xml:space="preserve"> til akvakultur for laks, </w:t>
      </w:r>
      <w:r w:rsidRPr="001F10A7">
        <w:rPr>
          <w:sz w:val="18"/>
          <w:lang w:val="nn-NO"/>
        </w:rPr>
        <w:t>aure</w:t>
      </w:r>
      <w:r w:rsidR="00DD43DC" w:rsidRPr="001F10A7">
        <w:rPr>
          <w:sz w:val="18"/>
          <w:lang w:val="nn-NO"/>
        </w:rPr>
        <w:t xml:space="preserve"> og regnb</w:t>
      </w:r>
      <w:r w:rsidRPr="001F10A7">
        <w:rPr>
          <w:sz w:val="18"/>
          <w:lang w:val="nn-NO"/>
        </w:rPr>
        <w:t>ogeaure</w:t>
      </w:r>
    </w:p>
    <w:p w:rsidR="001076DC" w:rsidRPr="001F10A7" w:rsidRDefault="00DD43DC">
      <w:pPr>
        <w:pStyle w:val="Punktetliste"/>
        <w:jc w:val="left"/>
        <w:rPr>
          <w:lang w:val="nn-NO"/>
        </w:rPr>
      </w:pPr>
      <w:r w:rsidRPr="001F10A7">
        <w:rPr>
          <w:lang w:val="nn-NO"/>
        </w:rPr>
        <w:t>Tildelingsforskrift</w:t>
      </w:r>
      <w:r w:rsidR="0099691C" w:rsidRPr="001F10A7">
        <w:rPr>
          <w:lang w:val="nn-NO"/>
        </w:rPr>
        <w:t>a</w:t>
      </w:r>
      <w:r w:rsidR="0053041C" w:rsidRPr="001F10A7">
        <w:rPr>
          <w:lang w:val="nn-NO"/>
        </w:rPr>
        <w:t xml:space="preserve"> </w:t>
      </w:r>
      <w:r w:rsidRPr="001F10A7">
        <w:rPr>
          <w:lang w:val="nn-NO"/>
        </w:rPr>
        <w:t>for</w:t>
      </w:r>
      <w:r w:rsidR="0053041C" w:rsidRPr="001F10A7">
        <w:rPr>
          <w:lang w:val="nn-NO"/>
        </w:rPr>
        <w:t xml:space="preserve"> </w:t>
      </w:r>
      <w:r w:rsidR="0099691C" w:rsidRPr="001F10A7">
        <w:rPr>
          <w:lang w:val="nn-NO"/>
        </w:rPr>
        <w:t>andre arta</w:t>
      </w:r>
      <w:r w:rsidR="003D3A47" w:rsidRPr="001F10A7">
        <w:rPr>
          <w:lang w:val="nn-NO"/>
        </w:rPr>
        <w:t>r</w:t>
      </w:r>
      <w:r w:rsidRPr="001F10A7">
        <w:rPr>
          <w:lang w:val="nn-NO"/>
        </w:rPr>
        <w:br/>
        <w:t xml:space="preserve">Forskrift (22. desember 2004 nr. 1799) om </w:t>
      </w:r>
      <w:r w:rsidR="00C7667A" w:rsidRPr="001F10A7">
        <w:rPr>
          <w:lang w:val="nn-NO"/>
        </w:rPr>
        <w:t>løyve</w:t>
      </w:r>
      <w:r w:rsidR="0099691C" w:rsidRPr="001F10A7">
        <w:rPr>
          <w:lang w:val="nn-NO"/>
        </w:rPr>
        <w:t xml:space="preserve"> til akvakultur av andre arta</w:t>
      </w:r>
      <w:r w:rsidRPr="001F10A7">
        <w:rPr>
          <w:lang w:val="nn-NO"/>
        </w:rPr>
        <w:t xml:space="preserve">r enn laks, </w:t>
      </w:r>
      <w:r w:rsidR="0099691C" w:rsidRPr="001F10A7">
        <w:rPr>
          <w:lang w:val="nn-NO"/>
        </w:rPr>
        <w:t>aure</w:t>
      </w:r>
      <w:r w:rsidRPr="001F10A7">
        <w:rPr>
          <w:lang w:val="nn-NO"/>
        </w:rPr>
        <w:t xml:space="preserve"> og regn</w:t>
      </w:r>
      <w:r w:rsidRPr="001F10A7">
        <w:rPr>
          <w:lang w:val="nn-NO"/>
        </w:rPr>
        <w:softHyphen/>
        <w:t>b</w:t>
      </w:r>
      <w:r w:rsidR="0099691C" w:rsidRPr="001F10A7">
        <w:rPr>
          <w:lang w:val="nn-NO"/>
        </w:rPr>
        <w:t>ogeaure</w:t>
      </w:r>
      <w:r w:rsidRPr="001F10A7">
        <w:rPr>
          <w:lang w:val="nn-NO"/>
        </w:rPr>
        <w:t>. Forskrift</w:t>
      </w:r>
      <w:r w:rsidR="0099691C" w:rsidRPr="001F10A7">
        <w:rPr>
          <w:lang w:val="nn-NO"/>
        </w:rPr>
        <w:t>a</w:t>
      </w:r>
      <w:r w:rsidRPr="001F10A7">
        <w:rPr>
          <w:lang w:val="nn-NO"/>
        </w:rPr>
        <w:t xml:space="preserve"> </w:t>
      </w:r>
      <w:r w:rsidR="0099691C" w:rsidRPr="001F10A7">
        <w:rPr>
          <w:lang w:val="nn-NO"/>
        </w:rPr>
        <w:t xml:space="preserve">vert </w:t>
      </w:r>
      <w:r w:rsidRPr="001F10A7">
        <w:rPr>
          <w:lang w:val="nn-NO"/>
        </w:rPr>
        <w:t>omtal</w:t>
      </w:r>
      <w:r w:rsidR="0099691C" w:rsidRPr="001F10A7">
        <w:rPr>
          <w:lang w:val="nn-NO"/>
        </w:rPr>
        <w:t>a</w:t>
      </w:r>
      <w:r w:rsidRPr="001F10A7">
        <w:rPr>
          <w:lang w:val="nn-NO"/>
        </w:rPr>
        <w:t xml:space="preserve"> som tildelingsforskrift</w:t>
      </w:r>
      <w:r w:rsidR="0099691C" w:rsidRPr="001F10A7">
        <w:rPr>
          <w:lang w:val="nn-NO"/>
        </w:rPr>
        <w:t>a</w:t>
      </w:r>
      <w:r w:rsidRPr="001F10A7">
        <w:rPr>
          <w:lang w:val="nn-NO"/>
        </w:rPr>
        <w:t xml:space="preserve"> for andre art</w:t>
      </w:r>
      <w:r w:rsidR="0099691C" w:rsidRPr="001F10A7">
        <w:rPr>
          <w:lang w:val="nn-NO"/>
        </w:rPr>
        <w:t>a</w:t>
      </w:r>
      <w:r w:rsidRPr="001F10A7">
        <w:rPr>
          <w:lang w:val="nn-NO"/>
        </w:rPr>
        <w:t>r.</w:t>
      </w:r>
      <w:r w:rsidR="007133C9" w:rsidRPr="001F10A7">
        <w:rPr>
          <w:lang w:val="nn-NO"/>
        </w:rPr>
        <w:t xml:space="preserve"> </w:t>
      </w:r>
    </w:p>
    <w:p w:rsidR="00DD43DC" w:rsidRPr="001F10A7" w:rsidRDefault="0099691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lastRenderedPageBreak/>
        <w:t>Gebyrforskrifta</w:t>
      </w:r>
      <w:r w:rsidR="00DD43DC" w:rsidRPr="001F10A7">
        <w:rPr>
          <w:sz w:val="18"/>
          <w:lang w:val="nn-NO"/>
        </w:rPr>
        <w:br/>
        <w:t>Forskrift (21. desember 2001 nr</w:t>
      </w:r>
      <w:r w:rsidR="00430DB7">
        <w:rPr>
          <w:sz w:val="18"/>
          <w:lang w:val="nn-NO"/>
        </w:rPr>
        <w:t>.</w:t>
      </w:r>
      <w:r w:rsidR="00DD43DC" w:rsidRPr="001F10A7">
        <w:rPr>
          <w:sz w:val="18"/>
          <w:lang w:val="nn-NO"/>
        </w:rPr>
        <w:t xml:space="preserve"> 1597) om gebyr og avgift i </w:t>
      </w:r>
      <w:r w:rsidRPr="001F10A7">
        <w:rPr>
          <w:sz w:val="18"/>
          <w:lang w:val="nn-NO"/>
        </w:rPr>
        <w:t>samband</w:t>
      </w:r>
      <w:r w:rsidR="00DD43DC" w:rsidRPr="001F10A7">
        <w:rPr>
          <w:sz w:val="18"/>
          <w:lang w:val="nn-NO"/>
        </w:rPr>
        <w:t xml:space="preserve"> med akvakulturv</w:t>
      </w:r>
      <w:r w:rsidRPr="001F10A7">
        <w:rPr>
          <w:sz w:val="18"/>
          <w:lang w:val="nn-NO"/>
        </w:rPr>
        <w:t>erksemd</w:t>
      </w:r>
      <w:r w:rsidR="00DD43DC" w:rsidRPr="001F10A7">
        <w:rPr>
          <w:sz w:val="18"/>
          <w:lang w:val="nn-NO"/>
        </w:rPr>
        <w:t>.</w:t>
      </w:r>
    </w:p>
    <w:p w:rsidR="00DD43DC" w:rsidRPr="001F10A7" w:rsidRDefault="000D3F28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proofErr w:type="spellStart"/>
      <w:r w:rsidRPr="001F10A7">
        <w:rPr>
          <w:sz w:val="18"/>
          <w:lang w:val="nn-NO"/>
        </w:rPr>
        <w:t>Akvakulturdriftforskrift</w:t>
      </w:r>
      <w:bookmarkStart w:id="25" w:name="_Ref144262079"/>
      <w:r w:rsidR="0099691C" w:rsidRPr="001F10A7">
        <w:rPr>
          <w:sz w:val="18"/>
          <w:lang w:val="nn-NO"/>
        </w:rPr>
        <w:t>a</w:t>
      </w:r>
      <w:proofErr w:type="spellEnd"/>
      <w:r w:rsidR="00DD43DC" w:rsidRPr="001F10A7">
        <w:rPr>
          <w:sz w:val="18"/>
          <w:vertAlign w:val="superscript"/>
          <w:lang w:val="nn-NO"/>
        </w:rPr>
        <w:footnoteReference w:id="6"/>
      </w:r>
      <w:bookmarkEnd w:id="25"/>
      <w:r w:rsidRPr="001F10A7">
        <w:rPr>
          <w:sz w:val="18"/>
          <w:lang w:val="nn-NO"/>
        </w:rPr>
        <w:br/>
        <w:t>Forskrift (17.</w:t>
      </w:r>
      <w:r w:rsidR="00430DB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juni 2008 nr.</w:t>
      </w:r>
      <w:r w:rsidR="00430DB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822) om drift av akvakulturanlegg.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A-registerforskrift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br/>
      </w:r>
      <w:r w:rsidRPr="001F10A7">
        <w:rPr>
          <w:sz w:val="18"/>
          <w:lang w:val="nn-NO"/>
        </w:rPr>
        <w:tab/>
        <w:t>Forskrift (28. desember 2005) om akvakultur</w:t>
      </w:r>
      <w:r w:rsidRPr="001F10A7">
        <w:rPr>
          <w:sz w:val="18"/>
          <w:lang w:val="nn-NO"/>
        </w:rPr>
        <w:softHyphen/>
        <w:t>re</w:t>
      </w:r>
      <w:r w:rsidRPr="001F10A7">
        <w:rPr>
          <w:sz w:val="18"/>
          <w:lang w:val="nn-NO"/>
        </w:rPr>
        <w:softHyphen/>
        <w:t>gisteret.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proofErr w:type="spellStart"/>
      <w:r w:rsidRPr="001F10A7">
        <w:rPr>
          <w:sz w:val="18"/>
          <w:lang w:val="nn-NO"/>
        </w:rPr>
        <w:t>NYTEK-forskrift</w:t>
      </w:r>
      <w:r w:rsidR="0099691C" w:rsidRPr="001F10A7">
        <w:rPr>
          <w:sz w:val="18"/>
          <w:lang w:val="nn-NO"/>
        </w:rPr>
        <w:t>a</w:t>
      </w:r>
      <w:proofErr w:type="spellEnd"/>
      <w:r w:rsidRPr="001F10A7">
        <w:rPr>
          <w:sz w:val="18"/>
          <w:lang w:val="nn-NO"/>
        </w:rPr>
        <w:br/>
        <w:t>Forskrift (23. desember 2003 nr. 1490) om krav til teknisk standard for installasjon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r som </w:t>
      </w:r>
      <w:r w:rsidR="0099691C" w:rsidRPr="001F10A7">
        <w:rPr>
          <w:sz w:val="18"/>
          <w:lang w:val="nn-NO"/>
        </w:rPr>
        <w:t>vert nytta</w:t>
      </w:r>
      <w:r w:rsidRPr="001F10A7">
        <w:rPr>
          <w:sz w:val="18"/>
          <w:lang w:val="nn-NO"/>
        </w:rPr>
        <w:t xml:space="preserve"> til ak</w:t>
      </w:r>
      <w:r w:rsidRPr="001F10A7">
        <w:rPr>
          <w:sz w:val="18"/>
          <w:lang w:val="nn-NO"/>
        </w:rPr>
        <w:softHyphen/>
        <w:t>vakultur. Forskrift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</w:t>
      </w:r>
      <w:r w:rsidR="0099691C" w:rsidRPr="001F10A7">
        <w:rPr>
          <w:sz w:val="18"/>
          <w:lang w:val="nn-NO"/>
        </w:rPr>
        <w:t xml:space="preserve">vert </w:t>
      </w:r>
      <w:r w:rsidRPr="001F10A7">
        <w:rPr>
          <w:sz w:val="18"/>
          <w:lang w:val="nn-NO"/>
        </w:rPr>
        <w:t>omtal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som </w:t>
      </w:r>
      <w:proofErr w:type="spellStart"/>
      <w:r w:rsidRPr="001F10A7">
        <w:rPr>
          <w:sz w:val="18"/>
          <w:lang w:val="nn-NO"/>
        </w:rPr>
        <w:t>NYTEK-forskrift</w:t>
      </w:r>
      <w:r w:rsidR="0099691C" w:rsidRPr="001F10A7">
        <w:rPr>
          <w:sz w:val="18"/>
          <w:lang w:val="nn-NO"/>
        </w:rPr>
        <w:t>a</w:t>
      </w:r>
      <w:proofErr w:type="spellEnd"/>
      <w:r w:rsidRPr="001F10A7">
        <w:rPr>
          <w:sz w:val="18"/>
          <w:lang w:val="nn-NO"/>
        </w:rPr>
        <w:t>.</w:t>
      </w:r>
    </w:p>
    <w:p w:rsidR="00DD43DC" w:rsidRPr="001F10A7" w:rsidRDefault="00DD43DC" w:rsidP="00E7650A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proofErr w:type="spellStart"/>
      <w:r w:rsidRPr="001F10A7">
        <w:rPr>
          <w:sz w:val="18"/>
          <w:lang w:val="nn-NO"/>
        </w:rPr>
        <w:t>IK-Akvakultur</w:t>
      </w:r>
      <w:proofErr w:type="spellEnd"/>
      <w:r w:rsidRPr="001F10A7">
        <w:rPr>
          <w:sz w:val="18"/>
          <w:lang w:val="nn-NO"/>
        </w:rPr>
        <w:br/>
        <w:t>Forskrift om internkontroll for å oppfylle akvakul</w:t>
      </w:r>
      <w:r w:rsidRPr="001F10A7">
        <w:rPr>
          <w:sz w:val="18"/>
          <w:lang w:val="nn-NO"/>
        </w:rPr>
        <w:softHyphen/>
        <w:t>turlovg</w:t>
      </w:r>
      <w:r w:rsidR="0099691C" w:rsidRPr="001F10A7">
        <w:rPr>
          <w:sz w:val="18"/>
          <w:lang w:val="nn-NO"/>
        </w:rPr>
        <w:t>jevinga</w:t>
      </w:r>
      <w:r w:rsidRPr="001F10A7">
        <w:rPr>
          <w:sz w:val="18"/>
          <w:lang w:val="nn-NO"/>
        </w:rPr>
        <w:t xml:space="preserve"> (19. mars 2004)</w:t>
      </w:r>
    </w:p>
    <w:p w:rsidR="00305834" w:rsidRPr="001F10A7" w:rsidRDefault="00305834" w:rsidP="00E7650A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Forskrift om særskilte krav til akvakulturrelatert v</w:t>
      </w:r>
      <w:r w:rsidR="0099691C" w:rsidRPr="001F10A7">
        <w:rPr>
          <w:sz w:val="18"/>
          <w:lang w:val="nn-NO"/>
        </w:rPr>
        <w:t>erksemd</w:t>
      </w:r>
      <w:r w:rsidRPr="001F10A7">
        <w:rPr>
          <w:sz w:val="18"/>
          <w:lang w:val="nn-NO"/>
        </w:rPr>
        <w:t xml:space="preserve"> i eller ved nasjonale laksevassdrag og nasjonale laksefjo</w:t>
      </w:r>
      <w:r w:rsidR="005C0358" w:rsidRPr="001F10A7">
        <w:rPr>
          <w:sz w:val="18"/>
          <w:lang w:val="nn-NO"/>
        </w:rPr>
        <w:t>r</w:t>
      </w:r>
      <w:r w:rsidRPr="001F10A7">
        <w:rPr>
          <w:sz w:val="18"/>
          <w:lang w:val="nn-NO"/>
        </w:rPr>
        <w:t>d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</w:t>
      </w:r>
      <w:r w:rsidR="005C0358" w:rsidRPr="001F10A7">
        <w:rPr>
          <w:sz w:val="18"/>
          <w:lang w:val="nn-NO"/>
        </w:rPr>
        <w:t xml:space="preserve"> (22.</w:t>
      </w:r>
      <w:r w:rsidR="0099691C" w:rsidRPr="001F10A7">
        <w:rPr>
          <w:sz w:val="18"/>
          <w:lang w:val="nn-NO"/>
        </w:rPr>
        <w:t xml:space="preserve"> </w:t>
      </w:r>
      <w:r w:rsidR="005C0358" w:rsidRPr="001F10A7">
        <w:rPr>
          <w:sz w:val="18"/>
          <w:lang w:val="nn-NO"/>
        </w:rPr>
        <w:t>juni 2009)</w:t>
      </w:r>
    </w:p>
    <w:p w:rsidR="00F92490" w:rsidRPr="001F10A7" w:rsidRDefault="005C0358" w:rsidP="000126DD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Forskrift om særskilte tiltak i enkelte område for akvakulturrelatert v</w:t>
      </w:r>
      <w:r w:rsidR="0099691C" w:rsidRPr="001F10A7">
        <w:rPr>
          <w:sz w:val="18"/>
          <w:lang w:val="nn-NO"/>
        </w:rPr>
        <w:t>erksemd</w:t>
      </w:r>
      <w:r w:rsidRPr="001F10A7">
        <w:rPr>
          <w:sz w:val="18"/>
          <w:lang w:val="nn-NO"/>
        </w:rPr>
        <w:t xml:space="preserve"> (13.</w:t>
      </w:r>
      <w:r w:rsidR="0099691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oktober 2009)</w:t>
      </w:r>
    </w:p>
    <w:p w:rsidR="00512128" w:rsidRPr="001F10A7" w:rsidRDefault="00F92490" w:rsidP="000126DD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Forskrift om samordning og tidsfrist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r i </w:t>
      </w:r>
      <w:r w:rsidR="0099691C" w:rsidRPr="001F10A7">
        <w:rPr>
          <w:sz w:val="18"/>
          <w:lang w:val="nn-NO"/>
        </w:rPr>
        <w:t>handsaminga</w:t>
      </w:r>
      <w:r w:rsidRPr="001F10A7">
        <w:rPr>
          <w:sz w:val="18"/>
          <w:lang w:val="nn-NO"/>
        </w:rPr>
        <w:t xml:space="preserve"> av akvakultursøknader (18.</w:t>
      </w:r>
      <w:r w:rsidR="0099691C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mai 2010)</w:t>
      </w:r>
      <w:r w:rsidR="007133C9" w:rsidRPr="001F10A7">
        <w:rPr>
          <w:sz w:val="18"/>
          <w:lang w:val="nn-NO"/>
        </w:rPr>
        <w:br/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26" w:name="_Toc289088276"/>
      <w:proofErr w:type="spellStart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Matlov</w:t>
      </w:r>
      <w:r w:rsidR="0099691C"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proofErr w:type="spellEnd"/>
      <w:r w:rsidRPr="001F10A7">
        <w:rPr>
          <w:rFonts w:ascii="Arial" w:hAnsi="Arial" w:cs="Arial"/>
          <w:b/>
          <w:bCs/>
          <w:sz w:val="18"/>
          <w:szCs w:val="26"/>
          <w:vertAlign w:val="superscript"/>
          <w:lang w:val="nn-NO"/>
        </w:rPr>
        <w:footnoteReference w:id="7"/>
      </w:r>
      <w:bookmarkEnd w:id="26"/>
    </w:p>
    <w:p w:rsidR="00DD43DC" w:rsidRPr="001F10A7" w:rsidRDefault="00DD43DC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Lov av 19. desember 2003 nr 124 om </w:t>
      </w:r>
      <w:proofErr w:type="spellStart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mat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softHyphen/>
        <w:t>produksjon</w:t>
      </w:r>
      <w:proofErr w:type="spellEnd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og mattrygg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leik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  <w:proofErr w:type="spellStart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mv</w:t>
      </w:r>
      <w:proofErr w:type="spellEnd"/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.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Relevante forskrifter h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eimla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i </w:t>
      </w:r>
      <w:proofErr w:type="spellStart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matlov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  <w:proofErr w:type="spellEnd"/>
    </w:p>
    <w:p w:rsidR="00DD43DC" w:rsidRPr="001F10A7" w:rsidRDefault="000D3F28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Etableringsfor</w:t>
      </w:r>
      <w:r w:rsidR="0099691C" w:rsidRPr="001F10A7">
        <w:rPr>
          <w:sz w:val="18"/>
          <w:lang w:val="nn-NO"/>
        </w:rPr>
        <w:t>skrifta</w:t>
      </w:r>
      <w:r w:rsidRPr="001F10A7">
        <w:rPr>
          <w:sz w:val="18"/>
          <w:lang w:val="nn-NO"/>
        </w:rPr>
        <w:br/>
        <w:t>Forskrift (17. juni 2008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823) om etablering og utvid</w:t>
      </w:r>
      <w:r w:rsidR="0099691C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av akvakulturanlegg, </w:t>
      </w:r>
      <w:proofErr w:type="spellStart"/>
      <w:r w:rsidRPr="001F10A7">
        <w:rPr>
          <w:sz w:val="18"/>
          <w:lang w:val="nn-NO"/>
        </w:rPr>
        <w:t>zoo</w:t>
      </w:r>
      <w:r w:rsidR="00430DB7">
        <w:rPr>
          <w:sz w:val="18"/>
          <w:lang w:val="nn-NO"/>
        </w:rPr>
        <w:t>-</w:t>
      </w:r>
      <w:r w:rsidRPr="001F10A7">
        <w:rPr>
          <w:sz w:val="18"/>
          <w:lang w:val="nn-NO"/>
        </w:rPr>
        <w:t>butikk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</w:t>
      </w:r>
      <w:proofErr w:type="spellEnd"/>
      <w:r w:rsidRPr="001F10A7">
        <w:rPr>
          <w:sz w:val="18"/>
          <w:lang w:val="nn-NO"/>
        </w:rPr>
        <w:t xml:space="preserve"> m.m.</w:t>
      </w:r>
    </w:p>
    <w:p w:rsidR="00DD43DC" w:rsidRPr="001F10A7" w:rsidRDefault="0099691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Akvakulturdriftsforskrifta</w:t>
      </w:r>
      <w:fldSimple w:instr=" NOTEREF _Ref144262079 \h  \* MERGEFORMAT ">
        <w:r w:rsidR="000D3F28" w:rsidRPr="001F10A7">
          <w:rPr>
            <w:sz w:val="18"/>
            <w:vertAlign w:val="superscript"/>
            <w:lang w:val="nn-NO"/>
          </w:rPr>
          <w:t>7</w:t>
        </w:r>
      </w:fldSimple>
      <w:r w:rsidR="000D3F28" w:rsidRPr="001F10A7">
        <w:rPr>
          <w:sz w:val="18"/>
          <w:lang w:val="nn-NO"/>
        </w:rPr>
        <w:br/>
        <w:t>Forskrift (17. juni 2008 nr</w:t>
      </w:r>
      <w:r w:rsidR="00430DB7">
        <w:rPr>
          <w:sz w:val="18"/>
          <w:lang w:val="nn-NO"/>
        </w:rPr>
        <w:t>.</w:t>
      </w:r>
      <w:r w:rsidR="000D3F28" w:rsidRPr="001F10A7">
        <w:rPr>
          <w:sz w:val="18"/>
          <w:lang w:val="nn-NO"/>
        </w:rPr>
        <w:t xml:space="preserve"> 822) om drift av akvakulturanlegg.</w:t>
      </w:r>
    </w:p>
    <w:p w:rsidR="00DD43DC" w:rsidRPr="001F10A7" w:rsidRDefault="000D3F28" w:rsidP="00DD43DC">
      <w:pPr>
        <w:numPr>
          <w:ilvl w:val="0"/>
          <w:numId w:val="5"/>
        </w:numPr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Kvalitetsforskrift for fisk og fiskevarer (14. juni 1996 nr. 667)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IK-Akvakultur</w:t>
      </w:r>
      <w:fldSimple w:instr=" NOTEREF _Ref144262032 \h  \* MERGEFORMAT ">
        <w:r w:rsidR="00EC71ED" w:rsidRPr="001F10A7">
          <w:rPr>
            <w:sz w:val="18"/>
            <w:vertAlign w:val="superscript"/>
            <w:lang w:val="nn-NO"/>
          </w:rPr>
          <w:t>8</w:t>
        </w:r>
      </w:fldSimple>
      <w:r w:rsidRPr="001F10A7">
        <w:rPr>
          <w:sz w:val="18"/>
          <w:lang w:val="nn-NO"/>
        </w:rPr>
        <w:br/>
        <w:t>Forskrift (19. mars 2004</w:t>
      </w:r>
      <w:r w:rsidR="003E5594" w:rsidRPr="001F10A7">
        <w:rPr>
          <w:sz w:val="18"/>
          <w:lang w:val="nn-NO"/>
        </w:rPr>
        <w:t xml:space="preserve"> nr. 1727</w:t>
      </w:r>
      <w:r w:rsidRPr="001F10A7">
        <w:rPr>
          <w:sz w:val="18"/>
          <w:lang w:val="nn-NO"/>
        </w:rPr>
        <w:t>) om internkontroll for å oppfylle akvakul</w:t>
      </w:r>
      <w:r w:rsidRPr="001F10A7">
        <w:rPr>
          <w:sz w:val="18"/>
          <w:lang w:val="nn-NO"/>
        </w:rPr>
        <w:softHyphen/>
        <w:t>turlovg</w:t>
      </w:r>
      <w:r w:rsidR="0099691C" w:rsidRPr="001F10A7">
        <w:rPr>
          <w:sz w:val="18"/>
          <w:lang w:val="nn-NO"/>
        </w:rPr>
        <w:t>jevinga</w:t>
      </w:r>
    </w:p>
    <w:p w:rsidR="00345B96" w:rsidRPr="001F10A7" w:rsidRDefault="00DD43DC" w:rsidP="00345B96">
      <w:pPr>
        <w:numPr>
          <w:ilvl w:val="0"/>
          <w:numId w:val="5"/>
        </w:numPr>
        <w:spacing w:before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Forskrift (22. desember 2004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1878) kap. XVII. om utøv</w:t>
      </w:r>
      <w:r w:rsidR="0099691C" w:rsidRPr="001F10A7">
        <w:rPr>
          <w:sz w:val="18"/>
          <w:lang w:val="nn-NO"/>
        </w:rPr>
        <w:t>ing</w:t>
      </w:r>
      <w:r w:rsidRPr="001F10A7">
        <w:rPr>
          <w:sz w:val="18"/>
          <w:lang w:val="nn-NO"/>
        </w:rPr>
        <w:t xml:space="preserve"> av fiske i sjøen </w:t>
      </w:r>
    </w:p>
    <w:p w:rsidR="00345B96" w:rsidRPr="001F10A7" w:rsidRDefault="00345B96" w:rsidP="00345B96">
      <w:pPr>
        <w:spacing w:before="60"/>
        <w:ind w:left="357"/>
        <w:rPr>
          <w:sz w:val="18"/>
          <w:lang w:val="nn-NO"/>
        </w:rPr>
      </w:pPr>
    </w:p>
    <w:p w:rsidR="009D68C7" w:rsidRPr="001F10A7" w:rsidRDefault="009D68C7" w:rsidP="009D68C7">
      <w:pPr>
        <w:pStyle w:val="Punktetliste"/>
        <w:rPr>
          <w:lang w:val="nn-NO"/>
        </w:rPr>
      </w:pPr>
      <w:r w:rsidRPr="001F10A7">
        <w:rPr>
          <w:lang w:val="nn-NO"/>
        </w:rPr>
        <w:t>Forskrift (20. februar 1997 nr</w:t>
      </w:r>
      <w:r w:rsidR="00430DB7">
        <w:rPr>
          <w:lang w:val="nn-NO"/>
        </w:rPr>
        <w:t>.</w:t>
      </w:r>
      <w:r w:rsidRPr="001F10A7">
        <w:rPr>
          <w:lang w:val="nn-NO"/>
        </w:rPr>
        <w:t xml:space="preserve"> 192) om desinfeksjon av inntaksva</w:t>
      </w:r>
      <w:r w:rsidR="0099691C" w:rsidRPr="001F10A7">
        <w:rPr>
          <w:lang w:val="nn-NO"/>
        </w:rPr>
        <w:t>t</w:t>
      </w:r>
      <w:r w:rsidRPr="001F10A7">
        <w:rPr>
          <w:lang w:val="nn-NO"/>
        </w:rPr>
        <w:t>n til og avløpsva</w:t>
      </w:r>
      <w:r w:rsidR="0099691C" w:rsidRPr="001F10A7">
        <w:rPr>
          <w:lang w:val="nn-NO"/>
        </w:rPr>
        <w:t>t</w:t>
      </w:r>
      <w:r w:rsidRPr="001F10A7">
        <w:rPr>
          <w:lang w:val="nn-NO"/>
        </w:rPr>
        <w:t>n fr</w:t>
      </w:r>
      <w:r w:rsidR="0099691C" w:rsidRPr="001F10A7">
        <w:rPr>
          <w:lang w:val="nn-NO"/>
        </w:rPr>
        <w:t>å</w:t>
      </w:r>
      <w:r w:rsidRPr="001F10A7">
        <w:rPr>
          <w:lang w:val="nn-NO"/>
        </w:rPr>
        <w:t xml:space="preserve"> akvakultur</w:t>
      </w:r>
      <w:r w:rsidRPr="001F10A7">
        <w:rPr>
          <w:lang w:val="nn-NO"/>
        </w:rPr>
        <w:softHyphen/>
        <w:t>relatert v</w:t>
      </w:r>
      <w:r w:rsidR="0099691C" w:rsidRPr="001F10A7">
        <w:rPr>
          <w:lang w:val="nn-NO"/>
        </w:rPr>
        <w:t>erksemd</w:t>
      </w:r>
      <w:r w:rsidRPr="001F10A7">
        <w:rPr>
          <w:lang w:val="nn-NO"/>
        </w:rPr>
        <w:t xml:space="preserve">. </w:t>
      </w:r>
    </w:p>
    <w:p w:rsidR="00DB673D" w:rsidRPr="001F10A7" w:rsidRDefault="009D68C7" w:rsidP="009D68C7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27" w:name="_Toc289088277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Dyrevernlov</w:t>
      </w:r>
      <w:r w:rsidR="0099691C"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27"/>
    </w:p>
    <w:p w:rsidR="009D68C7" w:rsidRPr="001F10A7" w:rsidRDefault="009D68C7" w:rsidP="00A412C9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bookmarkStart w:id="28" w:name="_Toc251660637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 av 20. desember 1974 nr 73 dyrevern</w:t>
      </w:r>
      <w:bookmarkEnd w:id="28"/>
    </w:p>
    <w:p w:rsidR="003D3A47" w:rsidRPr="001F10A7" w:rsidRDefault="009D68C7" w:rsidP="00A412C9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bookmarkStart w:id="29" w:name="_Toc251660638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Relevante forskrifter h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eimla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i dyrevernlov</w:t>
      </w:r>
      <w:bookmarkEnd w:id="29"/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</w:p>
    <w:p w:rsidR="009D68C7" w:rsidRPr="001F10A7" w:rsidRDefault="009D68C7" w:rsidP="003D3A47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bookmarkStart w:id="30" w:name="_Toc251660639"/>
      <w:proofErr w:type="spellStart"/>
      <w:r w:rsidRPr="001F10A7">
        <w:rPr>
          <w:sz w:val="18"/>
          <w:lang w:val="nn-NO"/>
        </w:rPr>
        <w:t>IK-Akvakultur</w:t>
      </w:r>
      <w:proofErr w:type="spellEnd"/>
      <w:r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br/>
        <w:t>Forskrift (19. mars 2004 nr. 1727) om internkontroll for å oppfylle akvakul</w:t>
      </w:r>
      <w:r w:rsidRPr="001F10A7">
        <w:rPr>
          <w:sz w:val="18"/>
          <w:lang w:val="nn-NO"/>
        </w:rPr>
        <w:softHyphen/>
        <w:t>turlovg</w:t>
      </w:r>
      <w:r w:rsidR="0099691C" w:rsidRPr="001F10A7">
        <w:rPr>
          <w:sz w:val="18"/>
          <w:lang w:val="nn-NO"/>
        </w:rPr>
        <w:t>jevinga</w:t>
      </w:r>
      <w:bookmarkEnd w:id="30"/>
      <w:r w:rsidRPr="001F10A7">
        <w:rPr>
          <w:sz w:val="18"/>
          <w:lang w:val="nn-NO"/>
        </w:rPr>
        <w:t xml:space="preserve"> </w:t>
      </w:r>
    </w:p>
    <w:p w:rsidR="009D68C7" w:rsidRPr="001F10A7" w:rsidRDefault="000D3F28" w:rsidP="003D3A47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bookmarkStart w:id="31" w:name="_Toc251660640"/>
      <w:r w:rsidRPr="001F10A7">
        <w:rPr>
          <w:sz w:val="18"/>
          <w:lang w:val="nn-NO"/>
        </w:rPr>
        <w:t>Akvakulturdriftsforskrift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br/>
        <w:t>Forskrift (17. juni 2008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822) om drift av akvakulturanlegg</w:t>
      </w:r>
      <w:bookmarkEnd w:id="31"/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32" w:name="_Toc289088278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Forure</w:t>
      </w:r>
      <w:r w:rsidR="0099691C" w:rsidRPr="001F10A7">
        <w:rPr>
          <w:rFonts w:ascii="Arial" w:hAnsi="Arial" w:cs="Arial"/>
          <w:b/>
          <w:bCs/>
          <w:sz w:val="18"/>
          <w:szCs w:val="26"/>
          <w:lang w:val="nn-NO"/>
        </w:rPr>
        <w:t>i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ningslov</w:t>
      </w:r>
      <w:r w:rsidR="0099691C" w:rsidRPr="001F10A7">
        <w:rPr>
          <w:rFonts w:ascii="Arial" w:hAnsi="Arial" w:cs="Arial"/>
          <w:b/>
          <w:bCs/>
          <w:sz w:val="18"/>
          <w:szCs w:val="26"/>
          <w:lang w:val="nn-NO"/>
        </w:rPr>
        <w:t>a og produktkontrollova</w:t>
      </w:r>
      <w:bookmarkEnd w:id="32"/>
    </w:p>
    <w:p w:rsidR="00DD43DC" w:rsidRPr="001F10A7" w:rsidRDefault="004874CE" w:rsidP="00DD43DC">
      <w:pPr>
        <w:keepNext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Lov av 13. 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mars </w:t>
      </w:r>
      <w:r w:rsidR="00DD43DC" w:rsidRPr="001F10A7">
        <w:rPr>
          <w:rFonts w:ascii="Arial Narrow" w:hAnsi="Arial Narrow" w:cs="Arial"/>
          <w:b/>
          <w:bCs/>
          <w:sz w:val="18"/>
          <w:szCs w:val="36"/>
          <w:lang w:val="nn-NO"/>
        </w:rPr>
        <w:t>1981 nr 06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om vern mot foru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softHyphen/>
        <w:t>re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ining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og om avfall (forure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inings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  <w:r w:rsidR="00DD43D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)</w:t>
      </w:r>
    </w:p>
    <w:p w:rsidR="00DD43DC" w:rsidRPr="001F10A7" w:rsidRDefault="00DD43DC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Lov av 11. juni 1976 </w:t>
      </w:r>
      <w:r w:rsidR="003E5594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nr. 79 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om kontroll med produkt og for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softHyphen/>
        <w:t>bruk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rtenester (produktkontrollov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)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Relevante forskrifter 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heimla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i forure</w:t>
      </w:r>
      <w:r w:rsidR="0099691C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iningslova og produktkontrollova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</w:p>
    <w:p w:rsidR="00DD43DC" w:rsidRPr="001F10A7" w:rsidRDefault="000D3F28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Avfallsforskrift</w:t>
      </w:r>
      <w:r w:rsidR="0099691C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br/>
        <w:t>Forskrift (1. juni 2004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930) om gjenvinning og </w:t>
      </w:r>
      <w:r w:rsidR="00546828" w:rsidRPr="001F10A7">
        <w:rPr>
          <w:sz w:val="18"/>
          <w:lang w:val="nn-NO"/>
        </w:rPr>
        <w:t>handsaming</w:t>
      </w:r>
      <w:r w:rsidRPr="001F10A7">
        <w:rPr>
          <w:sz w:val="18"/>
          <w:lang w:val="nn-NO"/>
        </w:rPr>
        <w:t xml:space="preserve"> av avfall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Forure</w:t>
      </w:r>
      <w:r w:rsidR="00546828" w:rsidRPr="001F10A7">
        <w:rPr>
          <w:sz w:val="18"/>
          <w:lang w:val="nn-NO"/>
        </w:rPr>
        <w:t>iningsforskrifta</w:t>
      </w:r>
      <w:r w:rsidRPr="001F10A7">
        <w:rPr>
          <w:sz w:val="18"/>
          <w:lang w:val="nn-NO"/>
        </w:rPr>
        <w:br/>
        <w:t>Forskrift (1. juni 2004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931) om </w:t>
      </w:r>
      <w:r w:rsidR="00546828" w:rsidRPr="001F10A7">
        <w:rPr>
          <w:sz w:val="18"/>
          <w:lang w:val="nn-NO"/>
        </w:rPr>
        <w:t>av</w:t>
      </w:r>
      <w:r w:rsidRPr="001F10A7">
        <w:rPr>
          <w:sz w:val="18"/>
          <w:lang w:val="nn-NO"/>
        </w:rPr>
        <w:t>grensing av forure</w:t>
      </w:r>
      <w:r w:rsidR="00546828" w:rsidRPr="001F10A7">
        <w:rPr>
          <w:sz w:val="18"/>
          <w:lang w:val="nn-NO"/>
        </w:rPr>
        <w:t>ining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Internkontrollforskrift</w:t>
      </w:r>
      <w:r w:rsidR="0054682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br/>
        <w:t>Forskrift (12. juni 1996 nr</w:t>
      </w:r>
      <w:r w:rsidR="00430DB7">
        <w:rPr>
          <w:sz w:val="18"/>
          <w:lang w:val="nn-NO"/>
        </w:rPr>
        <w:t>.</w:t>
      </w:r>
      <w:r w:rsidRPr="001F10A7">
        <w:rPr>
          <w:sz w:val="18"/>
          <w:lang w:val="nn-NO"/>
        </w:rPr>
        <w:t xml:space="preserve"> 1127) om systematisk helse-, miljø- og sikkerhe</w:t>
      </w:r>
      <w:r w:rsidR="00546828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tsarbeid i v</w:t>
      </w:r>
      <w:r w:rsidR="00546828" w:rsidRPr="001F10A7">
        <w:rPr>
          <w:sz w:val="18"/>
          <w:lang w:val="nn-NO"/>
        </w:rPr>
        <w:t>erksemder</w:t>
      </w:r>
    </w:p>
    <w:p w:rsidR="00DD43DC" w:rsidRPr="001F10A7" w:rsidRDefault="00546828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33" w:name="_Toc289088279"/>
      <w:r w:rsidRPr="001F10A7">
        <w:rPr>
          <w:rFonts w:ascii="Arial" w:hAnsi="Arial" w:cs="Arial"/>
          <w:b/>
          <w:bCs/>
          <w:sz w:val="18"/>
          <w:szCs w:val="26"/>
          <w:lang w:val="nn-NO"/>
        </w:rPr>
        <w:lastRenderedPageBreak/>
        <w:t>Ham</w:t>
      </w:r>
      <w:r w:rsidR="00DD43DC" w:rsidRPr="001F10A7">
        <w:rPr>
          <w:rFonts w:ascii="Arial" w:hAnsi="Arial" w:cs="Arial"/>
          <w:b/>
          <w:bCs/>
          <w:sz w:val="18"/>
          <w:szCs w:val="26"/>
          <w:lang w:val="nn-NO"/>
        </w:rPr>
        <w:t>ne- og farva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s</w:t>
      </w:r>
      <w:r w:rsidR="00DD43DC" w:rsidRPr="001F10A7">
        <w:rPr>
          <w:rFonts w:ascii="Arial" w:hAnsi="Arial" w:cs="Arial"/>
          <w:b/>
          <w:bCs/>
          <w:sz w:val="18"/>
          <w:szCs w:val="26"/>
          <w:lang w:val="nn-NO"/>
        </w:rPr>
        <w:t>slov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33"/>
    </w:p>
    <w:p w:rsidR="00DD43DC" w:rsidRPr="001F10A7" w:rsidRDefault="00DD43DC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i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Lov av </w:t>
      </w:r>
      <w:r w:rsidR="000A71E1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17.</w:t>
      </w:r>
      <w:r w:rsidR="007133C9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  <w:r w:rsidR="000A71E1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april 2009 nr.19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om ham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ner og farva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t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n </w:t>
      </w:r>
      <w:proofErr w:type="spellStart"/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mv</w:t>
      </w:r>
      <w:proofErr w:type="spellEnd"/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.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Relevante forskrifter 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heimla i ham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ne- og farva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ss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Skiltforskrift</w:t>
      </w:r>
      <w:r w:rsidR="0054682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br/>
        <w:t>Forskrift av 15.</w:t>
      </w:r>
      <w:r w:rsidR="00546828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januar 1993 nr.</w:t>
      </w:r>
      <w:r w:rsidR="00430DB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82 om lokalisering, utforming og tekniske krav</w:t>
      </w:r>
      <w:r w:rsidR="00546828" w:rsidRPr="001F10A7">
        <w:rPr>
          <w:sz w:val="18"/>
          <w:lang w:val="nn-NO"/>
        </w:rPr>
        <w:t xml:space="preserve"> til fyrlys, sjømerke og farvass-</w:t>
      </w:r>
      <w:r w:rsidRPr="001F10A7">
        <w:rPr>
          <w:sz w:val="18"/>
          <w:lang w:val="nn-NO"/>
        </w:rPr>
        <w:t>skilt som skal regulere ferds</w:t>
      </w:r>
      <w:r w:rsidR="00546828" w:rsidRPr="001F10A7">
        <w:rPr>
          <w:sz w:val="18"/>
          <w:lang w:val="nn-NO"/>
        </w:rPr>
        <w:t>la</w:t>
      </w:r>
    </w:p>
    <w:p w:rsidR="000A71E1" w:rsidRPr="001F10A7" w:rsidRDefault="00546828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farlei</w:t>
      </w:r>
      <w:r w:rsidR="000A71E1" w:rsidRPr="001F10A7">
        <w:rPr>
          <w:sz w:val="18"/>
          <w:lang w:val="nn-NO"/>
        </w:rPr>
        <w:t>er 2009-11-30-1477</w:t>
      </w:r>
    </w:p>
    <w:p w:rsidR="00DD43DC" w:rsidRPr="001F10A7" w:rsidRDefault="00546828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34" w:name="_Toc289088280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Vass</w:t>
      </w:r>
      <w:r w:rsidR="00DD43DC" w:rsidRPr="001F10A7">
        <w:rPr>
          <w:rFonts w:ascii="Arial" w:hAnsi="Arial" w:cs="Arial"/>
          <w:b/>
          <w:bCs/>
          <w:sz w:val="18"/>
          <w:szCs w:val="26"/>
          <w:lang w:val="nn-NO"/>
        </w:rPr>
        <w:t>ressurslov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34"/>
    </w:p>
    <w:p w:rsidR="00DD43DC" w:rsidRPr="001F10A7" w:rsidRDefault="00DD43DC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 av 24. november 2000 nr</w:t>
      </w:r>
      <w:r w:rsidR="00430DB7">
        <w:rPr>
          <w:rFonts w:ascii="Arial Narrow" w:hAnsi="Arial Narrow" w:cs="Arial"/>
          <w:b/>
          <w:bCs/>
          <w:sz w:val="18"/>
          <w:szCs w:val="28"/>
          <w:lang w:val="nn-NO"/>
        </w:rPr>
        <w:t>.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82 om 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br/>
        <w:t>vassdrag og grunn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softHyphen/>
        <w:t>va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t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n</w:t>
      </w:r>
    </w:p>
    <w:p w:rsidR="00DD43DC" w:rsidRPr="001F10A7" w:rsidRDefault="00DD43DC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Relevante forskrifter h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eimla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i va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ss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ressurslov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a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sikkerhe</w:t>
      </w:r>
      <w:r w:rsidR="00546828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t og tilsyn med vassdrags</w:t>
      </w:r>
      <w:r w:rsidRPr="001F10A7">
        <w:rPr>
          <w:sz w:val="18"/>
          <w:lang w:val="nn-NO"/>
        </w:rPr>
        <w:softHyphen/>
        <w:t>anlegg av 15.12.2000 nr. 1271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klassifisering av vassdragsanlegg av 18.12.2000 nr. 1317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kvalifikasjon</w:t>
      </w:r>
      <w:r w:rsidR="00546828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r hos den som </w:t>
      </w:r>
      <w:r w:rsidR="00546828" w:rsidRPr="001F10A7">
        <w:rPr>
          <w:sz w:val="18"/>
          <w:lang w:val="nn-NO"/>
        </w:rPr>
        <w:t>bidrar i</w:t>
      </w:r>
      <w:r w:rsidRPr="001F10A7">
        <w:rPr>
          <w:sz w:val="18"/>
          <w:lang w:val="nn-NO"/>
        </w:rPr>
        <w:t xml:space="preserve"> planlegging og drift av vassdragsanlegg av 18.12.2000 nr. 1318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internkontroll for å oppf</w:t>
      </w:r>
      <w:r w:rsidR="00546828" w:rsidRPr="001F10A7">
        <w:rPr>
          <w:sz w:val="18"/>
          <w:lang w:val="nn-NO"/>
        </w:rPr>
        <w:t>ylle lov om vassdrag og grunnvat</w:t>
      </w:r>
      <w:r w:rsidRPr="001F10A7">
        <w:rPr>
          <w:sz w:val="18"/>
          <w:lang w:val="nn-NO"/>
        </w:rPr>
        <w:t>n av 21.02.2003 nr. 0199.</w:t>
      </w:r>
    </w:p>
    <w:p w:rsidR="003C5BA0" w:rsidRPr="001F10A7" w:rsidRDefault="00E3527E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r w:rsidRPr="001F10A7">
        <w:rPr>
          <w:rFonts w:ascii="Arial" w:hAnsi="Arial" w:cs="Arial"/>
          <w:b/>
          <w:bCs/>
          <w:sz w:val="18"/>
          <w:szCs w:val="26"/>
          <w:lang w:val="nn-NO"/>
        </w:rPr>
        <w:t xml:space="preserve"> </w:t>
      </w:r>
      <w:bookmarkStart w:id="35" w:name="_Toc289088281"/>
      <w:r w:rsidR="00546828" w:rsidRPr="001F10A7">
        <w:rPr>
          <w:rFonts w:ascii="Arial" w:hAnsi="Arial" w:cs="Arial"/>
          <w:b/>
          <w:bCs/>
          <w:sz w:val="18"/>
          <w:szCs w:val="26"/>
          <w:lang w:val="nn-NO"/>
        </w:rPr>
        <w:t>Naturmangfa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ldlov</w:t>
      </w:r>
      <w:r w:rsidR="00546828"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35"/>
    </w:p>
    <w:p w:rsidR="003C5BA0" w:rsidRPr="001F10A7" w:rsidRDefault="003C5BA0" w:rsidP="003C5BA0">
      <w:pPr>
        <w:pStyle w:val="Ingenmellomrom"/>
        <w:jc w:val="both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Lov 19.</w:t>
      </w:r>
      <w:r w:rsidR="00546828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juni 2009 nr.100</w:t>
      </w:r>
    </w:p>
    <w:p w:rsidR="003C5BA0" w:rsidRPr="001F10A7" w:rsidRDefault="00546828" w:rsidP="003C5BA0">
      <w:pPr>
        <w:pStyle w:val="Ingenmellomrom"/>
        <w:jc w:val="both"/>
        <w:rPr>
          <w:rFonts w:ascii="Times New Roman" w:eastAsia="Times New Roman" w:hAnsi="Times New Roman"/>
          <w:sz w:val="18"/>
          <w:szCs w:val="24"/>
          <w:lang w:val="nn-NO" w:eastAsia="nb-NO"/>
        </w:rPr>
      </w:pP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Naturmangfa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ldlov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er ny lov som 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tredde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i funksjon fr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å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1. juli 2009. Den er n</w:t>
      </w:r>
      <w:r w:rsidR="000C6081">
        <w:rPr>
          <w:rFonts w:ascii="Times New Roman" w:eastAsia="Times New Roman" w:hAnsi="Times New Roman"/>
          <w:sz w:val="18"/>
          <w:szCs w:val="24"/>
          <w:lang w:val="nn-NO" w:eastAsia="nb-NO"/>
        </w:rPr>
        <w:t>o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forvalt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inga sitt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sterk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ste v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e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rkemiddel for å sikre ve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rdifulle område med biologisk mangfa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ld, </w:t>
      </w:r>
      <w:proofErr w:type="spellStart"/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herunder</w:t>
      </w:r>
      <w:proofErr w:type="spellEnd"/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med freding av naturområde. Normalt till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et ein 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ikk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j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e nye oppdrettsanlegg i verneområde.  For oppdrett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arar ligg det etter lova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og uansett plassering og </w:t>
      </w:r>
      <w:r w:rsidR="00C7667A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løyve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etter akvakulturlova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, e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i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generell 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aktsemd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splikt om at e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inkvar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 skal opptre akts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mt og gj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e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re det som er rimelig for å unngå skade på naturmangf</w:t>
      </w:r>
      <w:r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>a</w:t>
      </w:r>
      <w:r w:rsidR="003C5BA0" w:rsidRPr="001F10A7">
        <w:rPr>
          <w:rFonts w:ascii="Times New Roman" w:eastAsia="Times New Roman" w:hAnsi="Times New Roman"/>
          <w:sz w:val="18"/>
          <w:szCs w:val="24"/>
          <w:lang w:val="nn-NO" w:eastAsia="nb-NO"/>
        </w:rPr>
        <w:t xml:space="preserve">ldet. </w:t>
      </w:r>
    </w:p>
    <w:p w:rsidR="00DD43DC" w:rsidRPr="001F10A7" w:rsidRDefault="000D3F28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36" w:name="_Toc289088282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Friluftslov</w:t>
      </w:r>
      <w:r w:rsidR="005C4531"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36"/>
    </w:p>
    <w:p w:rsidR="00DD43DC" w:rsidRPr="001F10A7" w:rsidRDefault="000D3F28" w:rsidP="00DD43DC">
      <w:pPr>
        <w:keepNext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Lov av 28. juni 1957 nr 16 om friluftslivet</w:t>
      </w:r>
    </w:p>
    <w:p w:rsidR="00DD43DC" w:rsidRPr="001F10A7" w:rsidRDefault="005C4531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Lova</w:t>
      </w:r>
      <w:r w:rsidR="000D3F28" w:rsidRPr="001F10A7">
        <w:rPr>
          <w:sz w:val="18"/>
          <w:lang w:val="nn-NO"/>
        </w:rPr>
        <w:t xml:space="preserve"> definerer inn</w:t>
      </w:r>
      <w:r w:rsidR="000D3F28" w:rsidRPr="001F10A7">
        <w:rPr>
          <w:sz w:val="18"/>
          <w:lang w:val="nn-NO"/>
        </w:rPr>
        <w:softHyphen/>
        <w:t xml:space="preserve">mark og utmark, og regulerer </w:t>
      </w:r>
      <w:r w:rsidRPr="001F10A7">
        <w:rPr>
          <w:sz w:val="18"/>
          <w:lang w:val="nn-NO"/>
        </w:rPr>
        <w:t>tilhøvet</w:t>
      </w:r>
      <w:r w:rsidR="000D3F28" w:rsidRPr="001F10A7">
        <w:rPr>
          <w:sz w:val="18"/>
          <w:lang w:val="nn-NO"/>
        </w:rPr>
        <w:t xml:space="preserve"> mellom grunnei</w:t>
      </w:r>
      <w:r w:rsidRPr="001F10A7">
        <w:rPr>
          <w:sz w:val="18"/>
          <w:lang w:val="nn-NO"/>
        </w:rPr>
        <w:t>ga</w:t>
      </w:r>
      <w:r w:rsidR="000D3F28" w:rsidRPr="001F10A7">
        <w:rPr>
          <w:sz w:val="18"/>
          <w:lang w:val="nn-NO"/>
        </w:rPr>
        <w:t xml:space="preserve">r og </w:t>
      </w:r>
      <w:r w:rsidRPr="001F10A7">
        <w:rPr>
          <w:sz w:val="18"/>
          <w:lang w:val="nn-NO"/>
        </w:rPr>
        <w:t>ålmenta</w:t>
      </w:r>
      <w:r w:rsidR="000D3F28" w:rsidRPr="001F10A7">
        <w:rPr>
          <w:sz w:val="18"/>
          <w:lang w:val="nn-NO"/>
        </w:rPr>
        <w:t>, inkludert ferdsel på innmark og i utmark. Friluftslov</w:t>
      </w:r>
      <w:r w:rsidR="006E151F">
        <w:rPr>
          <w:sz w:val="18"/>
          <w:lang w:val="nn-NO"/>
        </w:rPr>
        <w:t>a</w:t>
      </w:r>
      <w:r w:rsidR="000D3F28" w:rsidRPr="001F10A7">
        <w:rPr>
          <w:sz w:val="18"/>
          <w:lang w:val="nn-NO"/>
        </w:rPr>
        <w:t xml:space="preserve"> har også </w:t>
      </w:r>
      <w:r w:rsidRPr="001F10A7">
        <w:rPr>
          <w:sz w:val="18"/>
          <w:lang w:val="nn-NO"/>
        </w:rPr>
        <w:t>avgjerder om friluftsområde</w:t>
      </w:r>
      <w:r w:rsidR="000D3F28" w:rsidRPr="001F10A7">
        <w:rPr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sz w:val="18"/>
          <w:lang w:val="nn-NO"/>
        </w:rPr>
      </w:pPr>
    </w:p>
    <w:p w:rsidR="00DD43DC" w:rsidRPr="001F10A7" w:rsidRDefault="00DD43DC" w:rsidP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M</w:t>
      </w:r>
      <w:r w:rsidR="005C4531" w:rsidRPr="001F10A7">
        <w:rPr>
          <w:sz w:val="18"/>
          <w:lang w:val="nn-NO"/>
        </w:rPr>
        <w:t>og</w:t>
      </w:r>
      <w:r w:rsidRPr="001F10A7">
        <w:rPr>
          <w:sz w:val="18"/>
          <w:lang w:val="nn-NO"/>
        </w:rPr>
        <w:t>l</w:t>
      </w:r>
      <w:r w:rsidR="005C4531" w:rsidRPr="001F10A7">
        <w:rPr>
          <w:sz w:val="18"/>
          <w:lang w:val="nn-NO"/>
        </w:rPr>
        <w:t>ege konflikta</w:t>
      </w:r>
      <w:r w:rsidRPr="001F10A7">
        <w:rPr>
          <w:sz w:val="18"/>
          <w:lang w:val="nn-NO"/>
        </w:rPr>
        <w:t>r mello</w:t>
      </w:r>
      <w:r w:rsidR="005C4531" w:rsidRPr="001F10A7">
        <w:rPr>
          <w:sz w:val="18"/>
          <w:lang w:val="nn-NO"/>
        </w:rPr>
        <w:t>m oppdrett og friluftsliv kan ve</w:t>
      </w:r>
      <w:r w:rsidRPr="001F10A7">
        <w:rPr>
          <w:sz w:val="18"/>
          <w:lang w:val="nn-NO"/>
        </w:rPr>
        <w:t>re: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 xml:space="preserve">Hindre </w:t>
      </w:r>
      <w:r w:rsidR="005C4531" w:rsidRPr="001F10A7">
        <w:rPr>
          <w:sz w:val="18"/>
          <w:lang w:val="nn-NO"/>
        </w:rPr>
        <w:t>til</w:t>
      </w:r>
      <w:r w:rsidRPr="001F10A7">
        <w:rPr>
          <w:sz w:val="18"/>
          <w:lang w:val="nn-NO"/>
        </w:rPr>
        <w:t>komst til område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Hindre ferdsel langs strandline og vassdrag</w:t>
      </w:r>
    </w:p>
    <w:p w:rsidR="00DD43DC" w:rsidRPr="001F10A7" w:rsidRDefault="005C4531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Hemme/hindre bademogleg</w:t>
      </w:r>
      <w:r w:rsidR="00DD43DC" w:rsidRPr="001F10A7">
        <w:rPr>
          <w:sz w:val="18"/>
          <w:lang w:val="nn-NO"/>
        </w:rPr>
        <w:t>he</w:t>
      </w:r>
      <w:r w:rsidRPr="001F10A7">
        <w:rPr>
          <w:sz w:val="18"/>
          <w:lang w:val="nn-NO"/>
        </w:rPr>
        <w:t>i</w:t>
      </w:r>
      <w:r w:rsidR="00DD43DC" w:rsidRPr="001F10A7">
        <w:rPr>
          <w:sz w:val="18"/>
          <w:lang w:val="nn-NO"/>
        </w:rPr>
        <w:t>ter</w:t>
      </w:r>
    </w:p>
    <w:p w:rsidR="00DD43DC" w:rsidRPr="001F10A7" w:rsidRDefault="005C4531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Hemme</w:t>
      </w:r>
      <w:r w:rsidR="00DD43DC" w:rsidRPr="001F10A7">
        <w:rPr>
          <w:sz w:val="18"/>
          <w:lang w:val="nn-NO"/>
        </w:rPr>
        <w:t xml:space="preserve"> m</w:t>
      </w:r>
      <w:r w:rsidRPr="001F10A7">
        <w:rPr>
          <w:sz w:val="18"/>
          <w:lang w:val="nn-NO"/>
        </w:rPr>
        <w:t>oglegheit</w:t>
      </w:r>
      <w:r w:rsidR="00446BB0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</w:t>
      </w:r>
      <w:r w:rsidR="00DD43DC" w:rsidRPr="001F10A7">
        <w:rPr>
          <w:sz w:val="18"/>
          <w:lang w:val="nn-NO"/>
        </w:rPr>
        <w:t>til fritidsfiske fr</w:t>
      </w:r>
      <w:r w:rsidRPr="001F10A7">
        <w:rPr>
          <w:sz w:val="18"/>
          <w:lang w:val="nn-NO"/>
        </w:rPr>
        <w:t>å</w:t>
      </w:r>
      <w:r w:rsidR="00DD43DC" w:rsidRPr="001F10A7">
        <w:rPr>
          <w:sz w:val="18"/>
          <w:lang w:val="nn-NO"/>
        </w:rPr>
        <w:t xml:space="preserve"> land og båt</w:t>
      </w:r>
    </w:p>
    <w:p w:rsidR="00DD43DC" w:rsidRPr="001F10A7" w:rsidRDefault="005C4531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 xml:space="preserve">Hemme </w:t>
      </w:r>
      <w:r w:rsidR="00DD43DC" w:rsidRPr="001F10A7">
        <w:rPr>
          <w:sz w:val="18"/>
          <w:lang w:val="nn-NO"/>
        </w:rPr>
        <w:t>ferd</w:t>
      </w:r>
      <w:r w:rsidRPr="001F10A7">
        <w:rPr>
          <w:sz w:val="18"/>
          <w:lang w:val="nn-NO"/>
        </w:rPr>
        <w:t>sle</w:t>
      </w:r>
      <w:r w:rsidR="00DD43DC" w:rsidRPr="001F10A7">
        <w:rPr>
          <w:sz w:val="18"/>
          <w:lang w:val="nn-NO"/>
        </w:rPr>
        <w:t>m</w:t>
      </w:r>
      <w:r w:rsidRPr="001F10A7">
        <w:rPr>
          <w:sz w:val="18"/>
          <w:lang w:val="nn-NO"/>
        </w:rPr>
        <w:t>oglegheiter</w:t>
      </w:r>
      <w:r w:rsidR="00DD43DC" w:rsidRPr="001F10A7">
        <w:rPr>
          <w:sz w:val="18"/>
          <w:lang w:val="nn-NO"/>
        </w:rPr>
        <w:t xml:space="preserve"> for småbåt</w:t>
      </w:r>
      <w:r w:rsidRPr="001F10A7">
        <w:rPr>
          <w:sz w:val="18"/>
          <w:lang w:val="nn-NO"/>
        </w:rPr>
        <w:t>a</w:t>
      </w:r>
      <w:r w:rsidR="00DD43DC" w:rsidRPr="001F10A7">
        <w:rPr>
          <w:sz w:val="18"/>
          <w:lang w:val="nn-NO"/>
        </w:rPr>
        <w:t>r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Redusere va</w:t>
      </w:r>
      <w:r w:rsidR="005C4531" w:rsidRPr="001F10A7">
        <w:rPr>
          <w:sz w:val="18"/>
          <w:lang w:val="nn-NO"/>
        </w:rPr>
        <w:t>ss</w:t>
      </w:r>
      <w:r w:rsidRPr="001F10A7">
        <w:rPr>
          <w:sz w:val="18"/>
          <w:lang w:val="nn-NO"/>
        </w:rPr>
        <w:t>kvaliteten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Skape støy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Situasjonsestetiske opplev</w:t>
      </w:r>
      <w:r w:rsidR="005C4531" w:rsidRPr="001F10A7">
        <w:rPr>
          <w:sz w:val="18"/>
          <w:lang w:val="nn-NO"/>
        </w:rPr>
        <w:t>ings</w:t>
      </w:r>
      <w:r w:rsidRPr="001F10A7">
        <w:rPr>
          <w:sz w:val="18"/>
          <w:lang w:val="nn-NO"/>
        </w:rPr>
        <w:t>m</w:t>
      </w:r>
      <w:r w:rsidR="005C4531" w:rsidRPr="001F10A7">
        <w:rPr>
          <w:sz w:val="18"/>
          <w:lang w:val="nn-NO"/>
        </w:rPr>
        <w:t>oglegheiter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Privatisering av område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rPr>
          <w:sz w:val="18"/>
          <w:lang w:val="nn-NO"/>
        </w:rPr>
      </w:pPr>
      <w:r w:rsidRPr="001F10A7">
        <w:rPr>
          <w:sz w:val="18"/>
          <w:lang w:val="nn-NO"/>
        </w:rPr>
        <w:t>Redusere kvaliteten på sikr</w:t>
      </w:r>
      <w:r w:rsidR="005C4531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område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sz w:val="18"/>
          <w:szCs w:val="26"/>
          <w:lang w:val="nn-NO"/>
        </w:rPr>
      </w:pPr>
      <w:bookmarkStart w:id="37" w:name="_Toc289088283"/>
      <w:r w:rsidRPr="001F10A7">
        <w:rPr>
          <w:rFonts w:ascii="Arial" w:hAnsi="Arial" w:cs="Arial"/>
          <w:b/>
          <w:bCs/>
          <w:sz w:val="18"/>
          <w:szCs w:val="26"/>
          <w:lang w:val="nn-NO"/>
        </w:rPr>
        <w:t>Plan- og bygningslov</w:t>
      </w:r>
      <w:r w:rsidR="005C4531" w:rsidRPr="001F10A7">
        <w:rPr>
          <w:rFonts w:ascii="Arial" w:hAnsi="Arial" w:cs="Arial"/>
          <w:b/>
          <w:bCs/>
          <w:sz w:val="18"/>
          <w:szCs w:val="26"/>
          <w:lang w:val="nn-NO"/>
        </w:rPr>
        <w:t>a</w:t>
      </w:r>
      <w:bookmarkEnd w:id="37"/>
    </w:p>
    <w:p w:rsidR="00DD43DC" w:rsidRPr="001F10A7" w:rsidRDefault="000D3F28" w:rsidP="00DD43DC">
      <w:pPr>
        <w:keepNext/>
        <w:spacing w:after="40"/>
        <w:ind w:left="720" w:hanging="720"/>
        <w:outlineLvl w:val="3"/>
        <w:rPr>
          <w:rFonts w:ascii="Arial Narrow" w:hAnsi="Arial Narrow" w:cs="Arial"/>
          <w:b/>
          <w:bCs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Plan - og bygningslov av 27.</w:t>
      </w:r>
      <w:r w:rsidR="005C4531"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>juni 2008 nr.</w:t>
      </w:r>
      <w:r w:rsidR="006E151F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sz w:val="18"/>
          <w:szCs w:val="28"/>
          <w:lang w:val="nn-NO"/>
        </w:rPr>
        <w:t xml:space="preserve">71. 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Forskrift om konsekvensut</w:t>
      </w:r>
      <w:r w:rsidR="005C4531" w:rsidRPr="001F10A7">
        <w:rPr>
          <w:sz w:val="18"/>
          <w:lang w:val="nn-NO"/>
        </w:rPr>
        <w:t>greiingar</w:t>
      </w:r>
      <w:r w:rsidRPr="001F10A7">
        <w:rPr>
          <w:sz w:val="18"/>
          <w:lang w:val="nn-NO"/>
        </w:rPr>
        <w:t xml:space="preserve"> (MD 2005-04</w:t>
      </w:r>
      <w:r w:rsidRPr="001F10A7">
        <w:rPr>
          <w:sz w:val="18"/>
          <w:lang w:val="nn-NO"/>
        </w:rPr>
        <w:noBreakHyphen/>
        <w:t>01 276)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Lov</w:t>
      </w:r>
      <w:r w:rsid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h</w:t>
      </w:r>
      <w:r w:rsidR="005C4531" w:rsidRPr="001F10A7">
        <w:rPr>
          <w:sz w:val="18"/>
          <w:lang w:val="nn-NO"/>
        </w:rPr>
        <w:t>eimlar</w:t>
      </w:r>
      <w:r w:rsidRPr="001F10A7">
        <w:rPr>
          <w:sz w:val="18"/>
          <w:lang w:val="nn-NO"/>
        </w:rPr>
        <w:t xml:space="preserve"> </w:t>
      </w:r>
      <w:r w:rsidR="001F10A7">
        <w:rPr>
          <w:sz w:val="18"/>
          <w:lang w:val="nn-NO"/>
        </w:rPr>
        <w:t>elles</w:t>
      </w:r>
      <w:r w:rsidRPr="001F10A7">
        <w:rPr>
          <w:sz w:val="18"/>
          <w:lang w:val="nn-NO"/>
        </w:rPr>
        <w:t xml:space="preserve"> fle</w:t>
      </w:r>
      <w:r w:rsidR="005C4531" w:rsidRPr="001F10A7">
        <w:rPr>
          <w:sz w:val="18"/>
          <w:lang w:val="nn-NO"/>
        </w:rPr>
        <w:t>ire forskrifter som kan få bruk</w:t>
      </w:r>
      <w:r w:rsidRPr="001F10A7">
        <w:rPr>
          <w:sz w:val="18"/>
          <w:lang w:val="nn-NO"/>
        </w:rPr>
        <w:t xml:space="preserve"> ved etablering</w:t>
      </w:r>
      <w:r w:rsidR="005C4531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Kommuneplanen</w:t>
      </w:r>
      <w:r w:rsidR="005C4531" w:rsidRPr="001F10A7">
        <w:rPr>
          <w:sz w:val="18"/>
          <w:lang w:val="nn-NO"/>
        </w:rPr>
        <w:t xml:space="preserve"> </w:t>
      </w:r>
      <w:r w:rsidRPr="001F10A7">
        <w:rPr>
          <w:sz w:val="18"/>
          <w:lang w:val="nn-NO"/>
        </w:rPr>
        <w:t>s</w:t>
      </w:r>
      <w:r w:rsidR="005C4531" w:rsidRPr="001F10A7">
        <w:rPr>
          <w:sz w:val="18"/>
          <w:lang w:val="nn-NO"/>
        </w:rPr>
        <w:t>in</w:t>
      </w:r>
      <w:r w:rsidRPr="001F10A7">
        <w:rPr>
          <w:sz w:val="18"/>
          <w:lang w:val="nn-NO"/>
        </w:rPr>
        <w:t xml:space="preserve"> arealdel viser </w:t>
      </w:r>
      <w:r w:rsidR="005C4531" w:rsidRPr="001F10A7">
        <w:rPr>
          <w:sz w:val="18"/>
          <w:lang w:val="nn-NO"/>
        </w:rPr>
        <w:t>kvar det kan etablera</w:t>
      </w:r>
      <w:r w:rsidRPr="001F10A7">
        <w:rPr>
          <w:sz w:val="18"/>
          <w:lang w:val="nn-NO"/>
        </w:rPr>
        <w:t>s</w:t>
      </w:r>
      <w:r w:rsidR="005C4531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akvakultur.</w:t>
      </w:r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sz w:val="22"/>
          <w:szCs w:val="28"/>
          <w:lang w:val="nn-NO"/>
        </w:rPr>
      </w:pPr>
      <w:bookmarkStart w:id="38" w:name="_Toc289088284"/>
      <w:r w:rsidRPr="001F10A7">
        <w:rPr>
          <w:rFonts w:ascii="Arial" w:hAnsi="Arial" w:cs="Arial"/>
          <w:b/>
          <w:bCs/>
          <w:sz w:val="22"/>
          <w:szCs w:val="28"/>
          <w:lang w:val="nn-NO"/>
        </w:rPr>
        <w:t>Opplysing</w:t>
      </w:r>
      <w:r w:rsidR="005C4531" w:rsidRPr="001F10A7">
        <w:rPr>
          <w:rFonts w:ascii="Arial" w:hAnsi="Arial" w:cs="Arial"/>
          <w:b/>
          <w:bCs/>
          <w:sz w:val="22"/>
          <w:szCs w:val="28"/>
          <w:lang w:val="nn-NO"/>
        </w:rPr>
        <w:t>ar forvalt</w:t>
      </w:r>
      <w:r w:rsidRPr="001F10A7">
        <w:rPr>
          <w:rFonts w:ascii="Arial" w:hAnsi="Arial" w:cs="Arial"/>
          <w:b/>
          <w:bCs/>
          <w:sz w:val="22"/>
          <w:szCs w:val="28"/>
          <w:lang w:val="nn-NO"/>
        </w:rPr>
        <w:t>ing</w:t>
      </w:r>
      <w:r w:rsidR="005C4531" w:rsidRPr="001F10A7">
        <w:rPr>
          <w:rFonts w:ascii="Arial" w:hAnsi="Arial" w:cs="Arial"/>
          <w:b/>
          <w:bCs/>
          <w:sz w:val="22"/>
          <w:szCs w:val="28"/>
          <w:lang w:val="nn-NO"/>
        </w:rPr>
        <w:t>a alt</w:t>
      </w:r>
      <w:r w:rsidRPr="001F10A7">
        <w:rPr>
          <w:rFonts w:ascii="Arial" w:hAnsi="Arial" w:cs="Arial"/>
          <w:b/>
          <w:bCs/>
          <w:sz w:val="22"/>
          <w:szCs w:val="28"/>
          <w:lang w:val="nn-NO"/>
        </w:rPr>
        <w:t xml:space="preserve"> har</w:t>
      </w:r>
      <w:bookmarkEnd w:id="38"/>
    </w:p>
    <w:p w:rsidR="003E5594" w:rsidRPr="001F10A7" w:rsidRDefault="00DD43DC" w:rsidP="00F31D14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Søknadsskjema be</w:t>
      </w:r>
      <w:r w:rsidR="006E151F">
        <w:rPr>
          <w:sz w:val="18"/>
          <w:lang w:val="nn-NO"/>
        </w:rPr>
        <w:t>r -</w:t>
      </w:r>
      <w:r w:rsidRPr="001F10A7">
        <w:rPr>
          <w:sz w:val="18"/>
          <w:lang w:val="nn-NO"/>
        </w:rPr>
        <w:t xml:space="preserve"> i no</w:t>
      </w:r>
      <w:r w:rsidR="005C4531" w:rsidRPr="001F10A7">
        <w:rPr>
          <w:sz w:val="18"/>
          <w:lang w:val="nn-NO"/>
        </w:rPr>
        <w:t>kre</w:t>
      </w:r>
      <w:r w:rsidRPr="001F10A7">
        <w:rPr>
          <w:sz w:val="18"/>
          <w:lang w:val="nn-NO"/>
        </w:rPr>
        <w:t xml:space="preserve"> tilfell</w:t>
      </w:r>
      <w:r w:rsidR="006E151F">
        <w:rPr>
          <w:sz w:val="18"/>
          <w:lang w:val="nn-NO"/>
        </w:rPr>
        <w:t>e</w:t>
      </w:r>
      <w:r w:rsidRPr="001F10A7">
        <w:rPr>
          <w:sz w:val="18"/>
          <w:lang w:val="nn-NO"/>
        </w:rPr>
        <w:t xml:space="preserve"> </w:t>
      </w:r>
      <w:r w:rsidR="006E151F">
        <w:rPr>
          <w:sz w:val="18"/>
          <w:lang w:val="nn-NO"/>
        </w:rPr>
        <w:t xml:space="preserve">- </w:t>
      </w:r>
      <w:r w:rsidRPr="001F10A7">
        <w:rPr>
          <w:sz w:val="18"/>
          <w:lang w:val="nn-NO"/>
        </w:rPr>
        <w:t>søk</w:t>
      </w:r>
      <w:r w:rsidR="005C4531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>r om opplysing</w:t>
      </w:r>
      <w:r w:rsidR="005C4531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>r som forvalting</w:t>
      </w:r>
      <w:r w:rsidR="005C4531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al</w:t>
      </w:r>
      <w:r w:rsidR="005C4531" w:rsidRPr="001F10A7">
        <w:rPr>
          <w:sz w:val="18"/>
          <w:lang w:val="nn-NO"/>
        </w:rPr>
        <w:t>t</w:t>
      </w:r>
      <w:r w:rsidRPr="001F10A7">
        <w:rPr>
          <w:sz w:val="18"/>
          <w:lang w:val="nn-NO"/>
        </w:rPr>
        <w:t xml:space="preserve"> har. Dette fordi akvakultur er e</w:t>
      </w:r>
      <w:r w:rsidR="005C4531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n type aktivitet som må avkla</w:t>
      </w:r>
      <w:r w:rsidR="005C4531" w:rsidRPr="001F10A7">
        <w:rPr>
          <w:sz w:val="18"/>
          <w:lang w:val="nn-NO"/>
        </w:rPr>
        <w:t>rast</w:t>
      </w:r>
      <w:r w:rsidRPr="001F10A7">
        <w:rPr>
          <w:sz w:val="18"/>
          <w:lang w:val="nn-NO"/>
        </w:rPr>
        <w:t xml:space="preserve"> i </w:t>
      </w:r>
      <w:r w:rsidR="005C4531" w:rsidRPr="001F10A7">
        <w:rPr>
          <w:sz w:val="18"/>
          <w:lang w:val="nn-NO"/>
        </w:rPr>
        <w:t>høve</w:t>
      </w:r>
      <w:r w:rsidRPr="001F10A7">
        <w:rPr>
          <w:sz w:val="18"/>
          <w:lang w:val="nn-NO"/>
        </w:rPr>
        <w:t xml:space="preserve"> </w:t>
      </w:r>
      <w:r w:rsidR="006E151F">
        <w:rPr>
          <w:sz w:val="18"/>
          <w:lang w:val="nn-NO"/>
        </w:rPr>
        <w:t xml:space="preserve">til </w:t>
      </w:r>
      <w:r w:rsidRPr="001F10A7">
        <w:rPr>
          <w:sz w:val="18"/>
          <w:lang w:val="nn-NO"/>
        </w:rPr>
        <w:t>areal</w:t>
      </w:r>
      <w:r w:rsidRPr="001F10A7">
        <w:rPr>
          <w:sz w:val="18"/>
          <w:lang w:val="nn-NO"/>
        </w:rPr>
        <w:softHyphen/>
        <w:t>plan og vernetiltak, samt avve</w:t>
      </w:r>
      <w:r w:rsidR="005C4531" w:rsidRPr="001F10A7">
        <w:rPr>
          <w:sz w:val="18"/>
          <w:lang w:val="nn-NO"/>
        </w:rPr>
        <w:t>gast</w:t>
      </w:r>
      <w:r w:rsidRPr="001F10A7">
        <w:rPr>
          <w:sz w:val="18"/>
          <w:lang w:val="nn-NO"/>
        </w:rPr>
        <w:t xml:space="preserve"> mot ann</w:t>
      </w:r>
      <w:r w:rsidR="006E151F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 arealbruk. Det vil d</w:t>
      </w:r>
      <w:r w:rsidR="006E151F">
        <w:rPr>
          <w:sz w:val="18"/>
          <w:lang w:val="nn-NO"/>
        </w:rPr>
        <w:t>i</w:t>
      </w:r>
      <w:r w:rsidRPr="001F10A7">
        <w:rPr>
          <w:sz w:val="18"/>
          <w:lang w:val="nn-NO"/>
        </w:rPr>
        <w:t>for v</w:t>
      </w:r>
      <w:r w:rsidR="005C4531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re i søk</w:t>
      </w:r>
      <w:r w:rsidR="005C4531" w:rsidRPr="001F10A7">
        <w:rPr>
          <w:sz w:val="18"/>
          <w:lang w:val="nn-NO"/>
        </w:rPr>
        <w:t xml:space="preserve">jar </w:t>
      </w:r>
      <w:r w:rsidRPr="001F10A7">
        <w:rPr>
          <w:sz w:val="18"/>
          <w:lang w:val="nn-NO"/>
        </w:rPr>
        <w:t>s</w:t>
      </w:r>
      <w:r w:rsidR="005C4531" w:rsidRPr="001F10A7">
        <w:rPr>
          <w:sz w:val="18"/>
          <w:lang w:val="nn-NO"/>
        </w:rPr>
        <w:t>i eiga</w:t>
      </w:r>
      <w:r w:rsidRPr="001F10A7">
        <w:rPr>
          <w:sz w:val="18"/>
          <w:lang w:val="nn-NO"/>
        </w:rPr>
        <w:t xml:space="preserve"> interesse å gj</w:t>
      </w:r>
      <w:r w:rsidR="005C4531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re seg kjent med m</w:t>
      </w:r>
      <w:r w:rsidR="005C4531" w:rsidRPr="001F10A7">
        <w:rPr>
          <w:sz w:val="18"/>
          <w:lang w:val="nn-NO"/>
        </w:rPr>
        <w:t>oglege</w:t>
      </w:r>
      <w:r w:rsidRPr="001F10A7">
        <w:rPr>
          <w:sz w:val="18"/>
          <w:lang w:val="nn-NO"/>
        </w:rPr>
        <w:t xml:space="preserve"> kon</w:t>
      </w:r>
      <w:r w:rsidRPr="001F10A7">
        <w:rPr>
          <w:sz w:val="18"/>
          <w:lang w:val="nn-NO"/>
        </w:rPr>
        <w:softHyphen/>
        <w:t>flikt</w:t>
      </w:r>
      <w:r w:rsidR="005C4531" w:rsidRPr="001F10A7">
        <w:rPr>
          <w:sz w:val="18"/>
          <w:lang w:val="nn-NO"/>
        </w:rPr>
        <w:t>a</w:t>
      </w:r>
      <w:r w:rsidRPr="001F10A7">
        <w:rPr>
          <w:sz w:val="18"/>
          <w:lang w:val="nn-NO"/>
        </w:rPr>
        <w:t xml:space="preserve">r som vil </w:t>
      </w:r>
      <w:r w:rsidR="005C4531" w:rsidRPr="001F10A7">
        <w:rPr>
          <w:sz w:val="18"/>
          <w:lang w:val="nn-NO"/>
        </w:rPr>
        <w:t>verte</w:t>
      </w:r>
      <w:r w:rsidRPr="001F10A7">
        <w:rPr>
          <w:sz w:val="18"/>
          <w:lang w:val="nn-NO"/>
        </w:rPr>
        <w:t xml:space="preserve"> belyst gjennom søknads</w:t>
      </w:r>
      <w:r w:rsidRPr="001F10A7">
        <w:rPr>
          <w:sz w:val="18"/>
          <w:lang w:val="nn-NO"/>
        </w:rPr>
        <w:softHyphen/>
      </w:r>
      <w:r w:rsidR="005C4531" w:rsidRPr="001F10A7">
        <w:rPr>
          <w:sz w:val="18"/>
          <w:lang w:val="nn-NO"/>
        </w:rPr>
        <w:t>handsaminga</w:t>
      </w:r>
      <w:r w:rsidRPr="001F10A7">
        <w:rPr>
          <w:sz w:val="18"/>
          <w:lang w:val="nn-NO"/>
        </w:rPr>
        <w:t>. Kjennskap til eventuelle kon</w:t>
      </w:r>
      <w:r w:rsidRPr="001F10A7">
        <w:rPr>
          <w:sz w:val="18"/>
          <w:lang w:val="nn-NO"/>
        </w:rPr>
        <w:softHyphen/>
        <w:t>flikt</w:t>
      </w:r>
      <w:r w:rsidR="005C4531" w:rsidRPr="001F10A7">
        <w:rPr>
          <w:sz w:val="18"/>
          <w:lang w:val="nn-NO"/>
        </w:rPr>
        <w:t>tilhøve</w:t>
      </w:r>
      <w:r w:rsidRPr="001F10A7">
        <w:rPr>
          <w:sz w:val="18"/>
          <w:lang w:val="nn-NO"/>
        </w:rPr>
        <w:t xml:space="preserve"> g</w:t>
      </w:r>
      <w:r w:rsidR="005C4531" w:rsidRPr="001F10A7">
        <w:rPr>
          <w:sz w:val="18"/>
          <w:lang w:val="nn-NO"/>
        </w:rPr>
        <w:t>jev</w:t>
      </w:r>
      <w:r w:rsidRPr="001F10A7">
        <w:rPr>
          <w:sz w:val="18"/>
          <w:lang w:val="nn-NO"/>
        </w:rPr>
        <w:t xml:space="preserve"> også søk</w:t>
      </w:r>
      <w:r w:rsidR="005C4531" w:rsidRPr="001F10A7">
        <w:rPr>
          <w:sz w:val="18"/>
          <w:lang w:val="nn-NO"/>
        </w:rPr>
        <w:t>ja</w:t>
      </w:r>
      <w:r w:rsidRPr="001F10A7">
        <w:rPr>
          <w:sz w:val="18"/>
          <w:lang w:val="nn-NO"/>
        </w:rPr>
        <w:t xml:space="preserve">r </w:t>
      </w:r>
      <w:r w:rsidR="005C4531" w:rsidRPr="001F10A7">
        <w:rPr>
          <w:sz w:val="18"/>
          <w:lang w:val="nn-NO"/>
        </w:rPr>
        <w:t>høve</w:t>
      </w:r>
      <w:r w:rsidRPr="001F10A7">
        <w:rPr>
          <w:sz w:val="18"/>
          <w:lang w:val="nn-NO"/>
        </w:rPr>
        <w:t xml:space="preserve"> til - i søknaden - å kunne presentere synspunkt på </w:t>
      </w:r>
      <w:r w:rsidR="005C4531" w:rsidRPr="001F10A7">
        <w:rPr>
          <w:sz w:val="18"/>
          <w:lang w:val="nn-NO"/>
        </w:rPr>
        <w:t>korleis</w:t>
      </w:r>
      <w:r w:rsidRPr="001F10A7">
        <w:rPr>
          <w:sz w:val="18"/>
          <w:lang w:val="nn-NO"/>
        </w:rPr>
        <w:t xml:space="preserve"> slike </w:t>
      </w:r>
      <w:r w:rsidR="005C4531" w:rsidRPr="001F10A7">
        <w:rPr>
          <w:sz w:val="18"/>
          <w:lang w:val="nn-NO"/>
        </w:rPr>
        <w:t>tilhøve</w:t>
      </w:r>
      <w:r w:rsidRPr="001F10A7">
        <w:rPr>
          <w:sz w:val="18"/>
          <w:lang w:val="nn-NO"/>
        </w:rPr>
        <w:t xml:space="preserve"> kan l</w:t>
      </w:r>
      <w:r w:rsidR="005C4531" w:rsidRPr="001F10A7">
        <w:rPr>
          <w:sz w:val="18"/>
          <w:lang w:val="nn-NO"/>
        </w:rPr>
        <w:t>øysast</w:t>
      </w:r>
      <w:r w:rsidRPr="001F10A7">
        <w:rPr>
          <w:sz w:val="18"/>
          <w:lang w:val="nn-NO"/>
        </w:rPr>
        <w:t>.</w:t>
      </w:r>
      <w:bookmarkStart w:id="39" w:name="_Toc107812798"/>
      <w:bookmarkStart w:id="40" w:name="_Toc107812965"/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sz w:val="22"/>
          <w:szCs w:val="28"/>
          <w:lang w:val="nn-NO"/>
        </w:rPr>
      </w:pPr>
      <w:bookmarkStart w:id="41" w:name="_Toc289088285"/>
      <w:r w:rsidRPr="001F10A7">
        <w:rPr>
          <w:rFonts w:ascii="Arial" w:hAnsi="Arial" w:cs="Arial"/>
          <w:b/>
          <w:bCs/>
          <w:sz w:val="22"/>
          <w:szCs w:val="28"/>
          <w:lang w:val="nn-NO"/>
        </w:rPr>
        <w:lastRenderedPageBreak/>
        <w:t>Aktuelle lenk</w:t>
      </w:r>
      <w:r w:rsidR="005C4531" w:rsidRPr="001F10A7">
        <w:rPr>
          <w:rFonts w:ascii="Arial" w:hAnsi="Arial" w:cs="Arial"/>
          <w:b/>
          <w:bCs/>
          <w:sz w:val="22"/>
          <w:szCs w:val="28"/>
          <w:lang w:val="nn-NO"/>
        </w:rPr>
        <w:t>j</w:t>
      </w:r>
      <w:r w:rsidRPr="001F10A7">
        <w:rPr>
          <w:rFonts w:ascii="Arial" w:hAnsi="Arial" w:cs="Arial"/>
          <w:b/>
          <w:bCs/>
          <w:sz w:val="22"/>
          <w:szCs w:val="28"/>
          <w:lang w:val="nn-NO"/>
        </w:rPr>
        <w:t>er</w:t>
      </w:r>
      <w:bookmarkEnd w:id="39"/>
      <w:bookmarkEnd w:id="40"/>
      <w:bookmarkEnd w:id="41"/>
    </w:p>
    <w:p w:rsidR="001076DC" w:rsidRPr="001F10A7" w:rsidRDefault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Fiskeridirektoratet</w:t>
      </w:r>
      <w:r w:rsidR="001B7BC1" w:rsidRPr="001F10A7">
        <w:rPr>
          <w:sz w:val="18"/>
          <w:lang w:val="nn-NO"/>
        </w:rPr>
        <w:t xml:space="preserve">: </w:t>
      </w:r>
      <w:hyperlink r:id="rId51" w:history="1">
        <w:r w:rsidRPr="001F10A7">
          <w:rPr>
            <w:color w:val="0000FF"/>
            <w:sz w:val="18"/>
            <w:u w:val="single"/>
            <w:lang w:val="nn-NO"/>
          </w:rPr>
          <w:t>http://www.fiskeridir.no</w:t>
        </w:r>
      </w:hyperlink>
    </w:p>
    <w:p w:rsidR="001B7BC1" w:rsidRPr="001F10A7" w:rsidRDefault="001B7BC1" w:rsidP="00DD43DC">
      <w:pPr>
        <w:jc w:val="both"/>
        <w:rPr>
          <w:sz w:val="18"/>
          <w:lang w:val="nn-NO"/>
        </w:rPr>
      </w:pPr>
    </w:p>
    <w:p w:rsidR="001076DC" w:rsidRPr="001F10A7" w:rsidRDefault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Mattilsynet</w:t>
      </w:r>
      <w:r w:rsidR="001B7BC1" w:rsidRPr="001F10A7">
        <w:rPr>
          <w:sz w:val="18"/>
          <w:lang w:val="nn-NO"/>
        </w:rPr>
        <w:t xml:space="preserve">: </w:t>
      </w:r>
      <w:r w:rsidR="000D3F28" w:rsidRPr="001F10A7">
        <w:rPr>
          <w:sz w:val="18"/>
          <w:lang w:val="nn-NO"/>
        </w:rPr>
        <w:t>http://</w:t>
      </w:r>
      <w:hyperlink r:id="rId52" w:history="1">
        <w:r w:rsidR="000D3F28" w:rsidRPr="001F10A7">
          <w:rPr>
            <w:sz w:val="18"/>
            <w:lang w:val="nn-NO"/>
          </w:rPr>
          <w:t>www.mattilsynet.no</w:t>
        </w:r>
      </w:hyperlink>
    </w:p>
    <w:p w:rsidR="001076DC" w:rsidRPr="001F10A7" w:rsidRDefault="001076DC">
      <w:pPr>
        <w:jc w:val="both"/>
        <w:rPr>
          <w:sz w:val="18"/>
          <w:lang w:val="nn-NO"/>
        </w:rPr>
      </w:pPr>
    </w:p>
    <w:p w:rsidR="001076DC" w:rsidRPr="001F10A7" w:rsidRDefault="00DD43DC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Statens forure</w:t>
      </w:r>
      <w:r w:rsidR="005C4531" w:rsidRPr="001F10A7">
        <w:rPr>
          <w:sz w:val="18"/>
          <w:lang w:val="nn-NO"/>
        </w:rPr>
        <w:t>i</w:t>
      </w:r>
      <w:r w:rsidRPr="001F10A7">
        <w:rPr>
          <w:sz w:val="18"/>
          <w:lang w:val="nn-NO"/>
        </w:rPr>
        <w:t>ningstilsyn (SFT)</w:t>
      </w:r>
      <w:r w:rsidR="001B7BC1" w:rsidRPr="001F10A7">
        <w:rPr>
          <w:sz w:val="18"/>
          <w:lang w:val="nn-NO"/>
        </w:rPr>
        <w:t xml:space="preserve">: </w:t>
      </w:r>
      <w:hyperlink r:id="rId53" w:history="1">
        <w:r w:rsidR="000D3F28" w:rsidRPr="001F10A7">
          <w:rPr>
            <w:sz w:val="18"/>
            <w:lang w:val="nn-NO"/>
          </w:rPr>
          <w:t>http://www.sft.no</w:t>
        </w:r>
      </w:hyperlink>
    </w:p>
    <w:p w:rsidR="001B7BC1" w:rsidRPr="001F10A7" w:rsidRDefault="001B7BC1" w:rsidP="00DD43DC">
      <w:pPr>
        <w:jc w:val="both"/>
        <w:rPr>
          <w:sz w:val="18"/>
          <w:lang w:val="nn-NO"/>
        </w:rPr>
      </w:pPr>
    </w:p>
    <w:p w:rsidR="001076DC" w:rsidRPr="001F10A7" w:rsidRDefault="000D3F28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Direktoratet for naturforvalting (DN): http://</w:t>
      </w:r>
      <w:hyperlink r:id="rId54" w:history="1">
        <w:r w:rsidRPr="001F10A7">
          <w:rPr>
            <w:sz w:val="18"/>
            <w:lang w:val="nn-NO"/>
          </w:rPr>
          <w:t>www.dirnat.no</w:t>
        </w:r>
      </w:hyperlink>
    </w:p>
    <w:p w:rsidR="001076DC" w:rsidRPr="001F10A7" w:rsidRDefault="001076DC">
      <w:pPr>
        <w:jc w:val="both"/>
        <w:rPr>
          <w:sz w:val="18"/>
          <w:lang w:val="nn-NO"/>
        </w:rPr>
      </w:pPr>
    </w:p>
    <w:p w:rsidR="001B7BC1" w:rsidRPr="001F10A7" w:rsidRDefault="000D3F28" w:rsidP="00F31D14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 xml:space="preserve">Kystverket: </w:t>
      </w:r>
      <w:hyperlink r:id="rId55" w:history="1">
        <w:r w:rsidRPr="001F10A7">
          <w:rPr>
            <w:sz w:val="18"/>
            <w:szCs w:val="18"/>
            <w:lang w:val="nn-NO"/>
          </w:rPr>
          <w:t>http://kystverket.no</w:t>
        </w:r>
      </w:hyperlink>
    </w:p>
    <w:p w:rsidR="00F92490" w:rsidRPr="001F10A7" w:rsidRDefault="00F92490" w:rsidP="00F92490">
      <w:pPr>
        <w:jc w:val="both"/>
        <w:rPr>
          <w:sz w:val="18"/>
          <w:lang w:val="nn-NO"/>
        </w:rPr>
      </w:pPr>
    </w:p>
    <w:p w:rsidR="001076DC" w:rsidRPr="001F10A7" w:rsidRDefault="000D3F28">
      <w:pPr>
        <w:jc w:val="both"/>
        <w:rPr>
          <w:sz w:val="18"/>
          <w:lang w:val="nn-NO"/>
        </w:rPr>
      </w:pPr>
      <w:r w:rsidRPr="001F10A7">
        <w:rPr>
          <w:sz w:val="18"/>
          <w:lang w:val="nn-NO"/>
        </w:rPr>
        <w:t>Nor</w:t>
      </w:r>
      <w:r w:rsidR="00C516B9" w:rsidRPr="001F10A7">
        <w:rPr>
          <w:sz w:val="18"/>
          <w:lang w:val="nn-NO"/>
        </w:rPr>
        <w:t>e</w:t>
      </w:r>
      <w:r w:rsidRPr="001F10A7">
        <w:rPr>
          <w:sz w:val="18"/>
          <w:lang w:val="nn-NO"/>
        </w:rPr>
        <w:t>gs vassdrags- og energidirektorat (NVE): http://</w:t>
      </w:r>
      <w:hyperlink r:id="rId56" w:history="1">
        <w:r w:rsidRPr="001F10A7">
          <w:rPr>
            <w:sz w:val="18"/>
            <w:lang w:val="nn-NO"/>
          </w:rPr>
          <w:t>www.nve.no</w:t>
        </w:r>
      </w:hyperlink>
    </w:p>
    <w:p w:rsidR="001076DC" w:rsidRPr="001F10A7" w:rsidRDefault="001076DC" w:rsidP="001B7BC1">
      <w:pPr>
        <w:spacing w:after="60"/>
        <w:jc w:val="both"/>
        <w:rPr>
          <w:color w:val="0000FF"/>
          <w:sz w:val="18"/>
          <w:u w:val="single"/>
          <w:lang w:val="nn-NO"/>
        </w:rPr>
        <w:sectPr w:rsidR="001076DC" w:rsidRPr="001F10A7" w:rsidSect="00EC71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1ED" w:rsidRPr="001F10A7" w:rsidRDefault="00EC71ED" w:rsidP="00F31D14">
      <w:pPr>
        <w:keepNext/>
        <w:spacing w:before="240" w:after="120"/>
        <w:outlineLvl w:val="0"/>
        <w:rPr>
          <w:rFonts w:ascii="Arial" w:hAnsi="Arial" w:cs="Arial"/>
          <w:b/>
          <w:bCs/>
          <w:color w:val="0000FF"/>
          <w:sz w:val="28"/>
          <w:lang w:val="nn-NO"/>
        </w:rPr>
        <w:sectPr w:rsidR="00EC71ED" w:rsidRPr="001F10A7"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  <w:bookmarkStart w:id="42" w:name="_Toc251590502"/>
      <w:bookmarkStart w:id="43" w:name="_Toc107812799"/>
      <w:bookmarkStart w:id="44" w:name="_Toc107812966"/>
      <w:bookmarkEnd w:id="42"/>
    </w:p>
    <w:p w:rsidR="00DD43DC" w:rsidRPr="001F10A7" w:rsidRDefault="00AF1EE9" w:rsidP="00DD43DC">
      <w:pPr>
        <w:keepNext/>
        <w:spacing w:before="240" w:after="120"/>
        <w:jc w:val="center"/>
        <w:outlineLvl w:val="0"/>
        <w:rPr>
          <w:rFonts w:ascii="Arial" w:hAnsi="Arial" w:cs="Arial"/>
          <w:b/>
          <w:bCs/>
          <w:color w:val="0000FF"/>
          <w:sz w:val="28"/>
          <w:lang w:val="nn-NO"/>
        </w:rPr>
      </w:pPr>
      <w:bookmarkStart w:id="45" w:name="_Toc289088286"/>
      <w:r w:rsidRPr="001F10A7">
        <w:rPr>
          <w:rFonts w:ascii="Arial" w:hAnsi="Arial" w:cs="Arial"/>
          <w:b/>
          <w:bCs/>
          <w:color w:val="0000FF"/>
          <w:sz w:val="28"/>
          <w:lang w:val="nn-NO"/>
        </w:rPr>
        <w:lastRenderedPageBreak/>
        <w:t>Skjema for søknad - flyta</w:t>
      </w:r>
      <w:r w:rsidR="000D3F28" w:rsidRPr="001F10A7">
        <w:rPr>
          <w:rFonts w:ascii="Arial" w:hAnsi="Arial" w:cs="Arial"/>
          <w:b/>
          <w:bCs/>
          <w:color w:val="0000FF"/>
          <w:sz w:val="28"/>
          <w:lang w:val="nn-NO"/>
        </w:rPr>
        <w:t>nde anlegg</w:t>
      </w:r>
      <w:bookmarkEnd w:id="43"/>
      <w:bookmarkEnd w:id="44"/>
      <w:bookmarkEnd w:id="45"/>
    </w:p>
    <w:p w:rsidR="00DD43DC" w:rsidRPr="001F10A7" w:rsidRDefault="00DD43DC" w:rsidP="00DD43DC">
      <w:pPr>
        <w:keepNext/>
        <w:spacing w:before="240" w:after="40"/>
        <w:jc w:val="center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  <w:sectPr w:rsidR="00DD43DC" w:rsidRPr="001F10A7" w:rsidSect="00EC71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43DC" w:rsidRPr="001F10A7" w:rsidRDefault="00AF1EE9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46" w:name="_Toc107812800"/>
      <w:bookmarkStart w:id="47" w:name="_Toc107812967"/>
      <w:bookmarkStart w:id="48" w:name="_Toc289088287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lastRenderedPageBreak/>
        <w:t>Innleii</w:t>
      </w:r>
      <w:r w:rsidR="000D3F28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ng</w:t>
      </w:r>
      <w:bookmarkEnd w:id="46"/>
      <w:bookmarkEnd w:id="47"/>
      <w:bookmarkEnd w:id="48"/>
    </w:p>
    <w:p w:rsidR="00DD43DC" w:rsidRPr="001F10A7" w:rsidRDefault="000D3F28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Søknadsskjemaet omfatt</w:t>
      </w:r>
      <w:r w:rsidR="00AF1EE9" w:rsidRPr="001F10A7">
        <w:rPr>
          <w:color w:val="0000FF"/>
          <w:sz w:val="18"/>
          <w:lang w:val="nn-NO"/>
        </w:rPr>
        <w:t>ar akvakultur i flyta</w:t>
      </w:r>
      <w:r w:rsidRPr="001F10A7">
        <w:rPr>
          <w:color w:val="0000FF"/>
          <w:sz w:val="18"/>
          <w:lang w:val="nn-NO"/>
        </w:rPr>
        <w:t xml:space="preserve">nde og </w:t>
      </w:r>
      <w:proofErr w:type="spellStart"/>
      <w:r w:rsidRPr="001F10A7">
        <w:rPr>
          <w:color w:val="0000FF"/>
          <w:sz w:val="18"/>
          <w:lang w:val="nn-NO"/>
        </w:rPr>
        <w:t>nedsenkbare</w:t>
      </w:r>
      <w:proofErr w:type="spellEnd"/>
      <w:r w:rsidRPr="001F10A7">
        <w:rPr>
          <w:color w:val="0000FF"/>
          <w:sz w:val="18"/>
          <w:lang w:val="nn-NO"/>
        </w:rPr>
        <w:t xml:space="preserve"> anlegg i sjø, brakkva</w:t>
      </w:r>
      <w:r w:rsidR="00AF1EE9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n eller fersk</w:t>
      </w:r>
      <w:r w:rsidRPr="001F10A7">
        <w:rPr>
          <w:color w:val="0000FF"/>
          <w:sz w:val="18"/>
          <w:lang w:val="nn-NO"/>
        </w:rPr>
        <w:softHyphen/>
        <w:t>va</w:t>
      </w:r>
      <w:r w:rsidR="00AF1EE9" w:rsidRPr="001F10A7">
        <w:rPr>
          <w:color w:val="0000FF"/>
          <w:sz w:val="18"/>
          <w:lang w:val="nn-NO"/>
        </w:rPr>
        <w:t>tn. Skjemaet omfattar også kunstige avstengingar/polla</w:t>
      </w:r>
      <w:r w:rsidRPr="001F10A7">
        <w:rPr>
          <w:color w:val="0000FF"/>
          <w:sz w:val="18"/>
          <w:lang w:val="nn-NO"/>
        </w:rPr>
        <w:t>r i sjø eller brakkva</w:t>
      </w:r>
      <w:r w:rsidR="00AF1EE9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n. </w:t>
      </w:r>
      <w:r w:rsidR="00DD43DC" w:rsidRPr="001F10A7">
        <w:rPr>
          <w:color w:val="0000FF"/>
          <w:sz w:val="18"/>
          <w:lang w:val="nn-NO"/>
        </w:rPr>
        <w:t>Dersom plassen i skjemaet blir for liten, kan opplysing</w:t>
      </w:r>
      <w:r w:rsidR="00AF1EE9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ne g</w:t>
      </w:r>
      <w:r w:rsidR="00AF1EE9" w:rsidRPr="001F10A7">
        <w:rPr>
          <w:color w:val="0000FF"/>
          <w:sz w:val="18"/>
          <w:lang w:val="nn-NO"/>
        </w:rPr>
        <w:t>jevast</w:t>
      </w:r>
      <w:r w:rsidR="00DD43DC" w:rsidRPr="001F10A7">
        <w:rPr>
          <w:color w:val="0000FF"/>
          <w:sz w:val="18"/>
          <w:lang w:val="nn-NO"/>
        </w:rPr>
        <w:t xml:space="preserve"> på e</w:t>
      </w:r>
      <w:r w:rsidR="00AF1EE9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gne ark som skal </w:t>
      </w:r>
      <w:r w:rsidR="00AF1EE9" w:rsidRPr="001F10A7">
        <w:rPr>
          <w:color w:val="0000FF"/>
          <w:sz w:val="18"/>
          <w:lang w:val="nn-NO"/>
        </w:rPr>
        <w:t>leggjast ved</w:t>
      </w:r>
      <w:r w:rsidR="00DD43DC" w:rsidRPr="001F10A7">
        <w:rPr>
          <w:color w:val="0000FF"/>
          <w:sz w:val="18"/>
          <w:lang w:val="nn-NO"/>
        </w:rPr>
        <w:t>. (Søknadsskjemaet omfatt</w:t>
      </w:r>
      <w:r w:rsidR="00AF1EE9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ikk</w:t>
      </w:r>
      <w:r w:rsidR="00AF1EE9"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 xml:space="preserve">e havbeite, </w:t>
      </w:r>
      <w:r w:rsidR="00AF1EE9" w:rsidRPr="001F10A7">
        <w:rPr>
          <w:color w:val="0000FF"/>
          <w:sz w:val="18"/>
          <w:lang w:val="nn-NO"/>
        </w:rPr>
        <w:t>der er</w:t>
      </w:r>
      <w:r w:rsidR="003E5594" w:rsidRPr="001F10A7">
        <w:rPr>
          <w:color w:val="0000FF"/>
          <w:sz w:val="18"/>
          <w:lang w:val="nn-NO"/>
        </w:rPr>
        <w:t xml:space="preserve"> det </w:t>
      </w:r>
      <w:r w:rsidR="00DD43DC" w:rsidRPr="001F10A7">
        <w:rPr>
          <w:color w:val="0000FF"/>
          <w:sz w:val="18"/>
          <w:lang w:val="nn-NO"/>
        </w:rPr>
        <w:t>e</w:t>
      </w:r>
      <w:r w:rsidR="00AF1EE9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ge </w:t>
      </w:r>
      <w:r w:rsidR="003E5594" w:rsidRPr="001F10A7">
        <w:rPr>
          <w:color w:val="0000FF"/>
          <w:sz w:val="18"/>
          <w:lang w:val="nn-NO"/>
        </w:rPr>
        <w:t>søknads</w:t>
      </w:r>
      <w:r w:rsidR="00DD43DC" w:rsidRPr="001F10A7">
        <w:rPr>
          <w:color w:val="0000FF"/>
          <w:sz w:val="18"/>
          <w:lang w:val="nn-NO"/>
        </w:rPr>
        <w:t>skjema.)</w:t>
      </w:r>
    </w:p>
    <w:p w:rsidR="00DD43DC" w:rsidRPr="001F10A7" w:rsidRDefault="000D0FFA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49" w:name="_Toc107812801"/>
      <w:bookmarkStart w:id="50" w:name="_Toc107812968"/>
      <w:bookmarkStart w:id="51" w:name="_Ref129138514"/>
      <w:bookmarkStart w:id="52" w:name="_Ref129138543"/>
      <w:bookmarkStart w:id="53" w:name="_Ref129139477"/>
      <w:bookmarkStart w:id="54" w:name="_Ref129139491"/>
      <w:bookmarkStart w:id="55" w:name="_Ref177888732"/>
      <w:bookmarkStart w:id="56" w:name="_Toc289088288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 xml:space="preserve">. 1 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Generelle opplysing</w:t>
      </w:r>
      <w:bookmarkEnd w:id="49"/>
      <w:bookmarkEnd w:id="50"/>
      <w:bookmarkEnd w:id="51"/>
      <w:bookmarkEnd w:id="52"/>
      <w:bookmarkEnd w:id="53"/>
      <w:bookmarkEnd w:id="54"/>
      <w:bookmarkEnd w:id="55"/>
      <w:r w:rsidR="00AF1EE9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ar</w:t>
      </w:r>
      <w:bookmarkEnd w:id="56"/>
    </w:p>
    <w:p w:rsidR="00DD43DC" w:rsidRPr="001F10A7" w:rsidRDefault="000D0FFA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57" w:name="_Toc107812802"/>
      <w:bookmarkStart w:id="58" w:name="_Toc107812969"/>
      <w:bookmarkStart w:id="59" w:name="_Toc289088289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1.1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Søk</w:t>
      </w:r>
      <w:r w:rsidR="00AF1EE9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ja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r</w:t>
      </w:r>
      <w:bookmarkEnd w:id="57"/>
      <w:bookmarkEnd w:id="58"/>
      <w:bookmarkEnd w:id="59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Her skal </w:t>
      </w:r>
      <w:r w:rsidR="00DD43DC" w:rsidRPr="001F10A7">
        <w:rPr>
          <w:color w:val="0000FF"/>
          <w:sz w:val="18"/>
          <w:lang w:val="nn-NO"/>
        </w:rPr>
        <w:t>søk</w:t>
      </w:r>
      <w:r w:rsidRPr="001F10A7">
        <w:rPr>
          <w:color w:val="0000FF"/>
          <w:sz w:val="18"/>
          <w:lang w:val="nn-NO"/>
        </w:rPr>
        <w:t>jar sitt nam</w:t>
      </w:r>
      <w:r w:rsidR="00DD43DC" w:rsidRPr="001F10A7">
        <w:rPr>
          <w:color w:val="0000FF"/>
          <w:sz w:val="18"/>
          <w:lang w:val="nn-NO"/>
        </w:rPr>
        <w:t>n</w:t>
      </w:r>
      <w:r w:rsidRPr="001F10A7">
        <w:rPr>
          <w:color w:val="0000FF"/>
          <w:sz w:val="18"/>
          <w:lang w:val="nn-NO"/>
        </w:rPr>
        <w:t xml:space="preserve"> fyllast ut, a</w:t>
      </w:r>
      <w:r w:rsidR="00DD43DC" w:rsidRPr="001F10A7">
        <w:rPr>
          <w:color w:val="0000FF"/>
          <w:sz w:val="18"/>
          <w:lang w:val="nn-NO"/>
        </w:rPr>
        <w:t>nten det er e</w:t>
      </w:r>
      <w:r w:rsidR="009071C5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n privat</w:t>
      </w:r>
      <w:r w:rsidR="00DD43DC" w:rsidRPr="001F10A7">
        <w:rPr>
          <w:color w:val="0000FF"/>
          <w:sz w:val="18"/>
          <w:lang w:val="nn-NO"/>
        </w:rPr>
        <w:softHyphen/>
        <w:t>person som søker, eller e</w:t>
      </w:r>
      <w:r w:rsidRPr="001F10A7">
        <w:rPr>
          <w:color w:val="0000FF"/>
          <w:sz w:val="18"/>
          <w:lang w:val="nn-NO"/>
        </w:rPr>
        <w:t>it selskap. Sama</w:t>
      </w:r>
      <w:r w:rsidR="00DD43DC" w:rsidRPr="001F10A7">
        <w:rPr>
          <w:color w:val="0000FF"/>
          <w:sz w:val="18"/>
          <w:lang w:val="nn-NO"/>
        </w:rPr>
        <w:t>n med opp</w:t>
      </w:r>
      <w:r w:rsidR="00DD43DC" w:rsidRPr="001F10A7">
        <w:rPr>
          <w:color w:val="0000FF"/>
          <w:sz w:val="18"/>
          <w:lang w:val="nn-NO"/>
        </w:rPr>
        <w:softHyphen/>
        <w:t>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_Ref129422324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0126DD" w:rsidRPr="001F10A7">
        <w:rPr>
          <w:color w:val="0000FF"/>
          <w:sz w:val="18"/>
          <w:lang w:val="nn-NO"/>
        </w:rPr>
        <w:t>Pkt</w:t>
      </w:r>
      <w:proofErr w:type="spellEnd"/>
      <w:r w:rsidR="000126DD" w:rsidRPr="001F10A7">
        <w:rPr>
          <w:sz w:val="18"/>
          <w:lang w:val="nn-NO"/>
        </w:rPr>
        <w:t xml:space="preserve"> </w:t>
      </w:r>
      <w:r w:rsidR="000126DD" w:rsidRPr="001F10A7">
        <w:rPr>
          <w:color w:val="0000FF"/>
          <w:sz w:val="18"/>
          <w:lang w:val="nn-NO"/>
        </w:rPr>
        <w:t xml:space="preserve">1.1.6 </w:t>
      </w:r>
      <w:proofErr w:type="spellStart"/>
      <w:r w:rsidR="000126DD" w:rsidRPr="001F10A7">
        <w:rPr>
          <w:color w:val="0000FF"/>
          <w:sz w:val="18"/>
          <w:lang w:val="nn-NO"/>
        </w:rPr>
        <w:t>Organisasjonsnr</w:t>
      </w:r>
      <w:proofErr w:type="spellEnd"/>
      <w:r w:rsidR="000126DD" w:rsidRPr="001F10A7">
        <w:rPr>
          <w:color w:val="0000FF"/>
          <w:sz w:val="18"/>
          <w:lang w:val="nn-NO"/>
        </w:rPr>
        <w:t xml:space="preserve">. eller </w:t>
      </w:r>
      <w:proofErr w:type="spellStart"/>
      <w:r w:rsidR="000126DD" w:rsidRPr="001F10A7">
        <w:rPr>
          <w:color w:val="0000FF"/>
          <w:sz w:val="18"/>
          <w:lang w:val="nn-NO"/>
        </w:rPr>
        <w:t>personnr</w:t>
      </w:r>
      <w:proofErr w:type="spellEnd"/>
      <w:r w:rsidR="000126DD" w:rsidRPr="001F10A7">
        <w:rPr>
          <w:color w:val="0000FF"/>
          <w:sz w:val="18"/>
          <w:lang w:val="nn-NO"/>
        </w:rPr>
        <w:t>.</w:t>
      </w:r>
      <w:r w:rsidR="00DA16E8" w:rsidRPr="001F10A7">
        <w:rPr>
          <w:lang w:val="nn-NO"/>
        </w:rPr>
        <w:fldChar w:fldCharType="end"/>
      </w:r>
      <w:r w:rsidR="00DD43DC" w:rsidRPr="001F10A7">
        <w:rPr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 xml:space="preserve">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DD43DC" w:rsidRPr="001F10A7">
        <w:rPr>
          <w:color w:val="0000FF"/>
          <w:sz w:val="18"/>
          <w:lang w:val="nn-NO"/>
        </w:rPr>
        <w:instrText xml:space="preserve"> PAGEREF _Ref129422331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9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>, sikr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dette identifikasjon av </w:t>
      </w:r>
      <w:r w:rsidRPr="001F10A7">
        <w:rPr>
          <w:color w:val="0000FF"/>
          <w:sz w:val="18"/>
          <w:lang w:val="nn-NO"/>
        </w:rPr>
        <w:t>kven</w:t>
      </w:r>
      <w:r w:rsidR="00DD43DC" w:rsidRPr="001F10A7">
        <w:rPr>
          <w:color w:val="0000FF"/>
          <w:sz w:val="18"/>
          <w:lang w:val="nn-NO"/>
        </w:rPr>
        <w:t xml:space="preserve"> som søk</w:t>
      </w:r>
      <w:r w:rsidRPr="001F10A7">
        <w:rPr>
          <w:color w:val="0000FF"/>
          <w:sz w:val="18"/>
          <w:lang w:val="nn-NO"/>
        </w:rPr>
        <w:t>jer. Kravet om denne opplysinga</w:t>
      </w:r>
      <w:r w:rsidR="00DD43DC" w:rsidRPr="001F10A7">
        <w:rPr>
          <w:color w:val="0000FF"/>
          <w:sz w:val="18"/>
          <w:lang w:val="nn-NO"/>
        </w:rPr>
        <w:t xml:space="preserve"> er h</w:t>
      </w:r>
      <w:r w:rsidRPr="001F10A7">
        <w:rPr>
          <w:color w:val="0000FF"/>
          <w:sz w:val="18"/>
          <w:lang w:val="nn-NO"/>
        </w:rPr>
        <w:t>eimla</w:t>
      </w:r>
      <w:r w:rsidR="00DD43DC" w:rsidRPr="001F10A7">
        <w:rPr>
          <w:color w:val="0000FF"/>
          <w:sz w:val="18"/>
          <w:lang w:val="nn-NO"/>
        </w:rPr>
        <w:t xml:space="preserve"> i til</w:t>
      </w:r>
      <w:r w:rsidR="00DD43DC" w:rsidRPr="001F10A7">
        <w:rPr>
          <w:color w:val="0000FF"/>
          <w:sz w:val="18"/>
          <w:lang w:val="nn-NO"/>
        </w:rPr>
        <w:softHyphen/>
        <w:t>delingsforskrift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for andre art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§ </w:t>
      </w:r>
      <w:r w:rsidRPr="001F10A7">
        <w:rPr>
          <w:color w:val="0000FF"/>
          <w:sz w:val="18"/>
          <w:lang w:val="nn-NO"/>
        </w:rPr>
        <w:t>10 og lakse</w:t>
      </w:r>
      <w:r w:rsidRPr="001F10A7">
        <w:rPr>
          <w:color w:val="0000FF"/>
          <w:sz w:val="18"/>
          <w:lang w:val="nn-NO"/>
        </w:rPr>
        <w:softHyphen/>
        <w:t xml:space="preserve">tildelingsforskrifta 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in</w:t>
      </w:r>
      <w:r w:rsidR="00DD43DC" w:rsidRPr="001F10A7">
        <w:rPr>
          <w:color w:val="0000FF"/>
          <w:sz w:val="18"/>
          <w:lang w:val="nn-NO"/>
        </w:rPr>
        <w:t xml:space="preserve"> § 9. Juridiske person</w:t>
      </w:r>
      <w:r w:rsidRPr="001F10A7">
        <w:rPr>
          <w:color w:val="0000FF"/>
          <w:sz w:val="18"/>
          <w:lang w:val="nn-NO"/>
        </w:rPr>
        <w:t>ar (sel</w:t>
      </w:r>
      <w:r w:rsidRPr="001F10A7">
        <w:rPr>
          <w:color w:val="0000FF"/>
          <w:sz w:val="18"/>
          <w:lang w:val="nn-NO"/>
        </w:rPr>
        <w:softHyphen/>
        <w:t>skap) må vere stifta</w:t>
      </w:r>
      <w:r w:rsidR="00DD43DC" w:rsidRPr="001F10A7">
        <w:rPr>
          <w:color w:val="0000FF"/>
          <w:sz w:val="18"/>
          <w:lang w:val="nn-NO"/>
        </w:rPr>
        <w:t xml:space="preserve"> for å kunne søk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 xml:space="preserve">e </w:t>
      </w:r>
      <w:r w:rsidR="00C7667A" w:rsidRP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>, men det er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 krav for å søk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at selskapet er r</w:t>
      </w:r>
      <w:r w:rsidRPr="001F10A7">
        <w:rPr>
          <w:color w:val="0000FF"/>
          <w:sz w:val="18"/>
          <w:lang w:val="nn-NO"/>
        </w:rPr>
        <w:t xml:space="preserve">egistrert i </w:t>
      </w:r>
      <w:proofErr w:type="spellStart"/>
      <w:r w:rsidRPr="001F10A7">
        <w:rPr>
          <w:color w:val="0000FF"/>
          <w:sz w:val="18"/>
          <w:lang w:val="nn-NO"/>
        </w:rPr>
        <w:t>Brøn</w:t>
      </w:r>
      <w:r w:rsidRPr="001F10A7">
        <w:rPr>
          <w:color w:val="0000FF"/>
          <w:sz w:val="18"/>
          <w:lang w:val="nn-NO"/>
        </w:rPr>
        <w:softHyphen/>
        <w:t>nøysundregistra</w:t>
      </w:r>
      <w:proofErr w:type="spellEnd"/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0" w:name="_Toc107812803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1.1.1   Tel</w:t>
      </w:r>
      <w:r w:rsidR="003E5594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efonnummer</w:t>
      </w:r>
      <w:bookmarkEnd w:id="60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elefonnummer</w:t>
      </w:r>
      <w:r w:rsidRPr="001F10A7">
        <w:rPr>
          <w:color w:val="0000FF"/>
          <w:sz w:val="18"/>
          <w:lang w:val="nn-NO"/>
        </w:rPr>
        <w:t xml:space="preserve"> </w:t>
      </w:r>
      <w:r w:rsidR="003E5594" w:rsidRPr="001F10A7">
        <w:rPr>
          <w:color w:val="0000FF"/>
          <w:sz w:val="18"/>
          <w:lang w:val="nn-NO"/>
        </w:rPr>
        <w:t>til søk</w:t>
      </w:r>
      <w:r w:rsidRPr="001F10A7">
        <w:rPr>
          <w:color w:val="0000FF"/>
          <w:sz w:val="18"/>
          <w:lang w:val="nn-NO"/>
        </w:rPr>
        <w:t>ja</w:t>
      </w:r>
      <w:r w:rsidR="003E5594" w:rsidRPr="001F10A7">
        <w:rPr>
          <w:color w:val="0000FF"/>
          <w:sz w:val="18"/>
          <w:lang w:val="nn-NO"/>
        </w:rPr>
        <w:t>r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1" w:name="_Toc107812804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1.1.2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Mobil</w:t>
      </w:r>
      <w:bookmarkEnd w:id="61"/>
      <w:r w:rsidR="003E5594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telefon</w:t>
      </w:r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>obil</w:t>
      </w:r>
      <w:r w:rsidR="003E5594" w:rsidRPr="001F10A7">
        <w:rPr>
          <w:color w:val="0000FF"/>
          <w:sz w:val="18"/>
          <w:lang w:val="nn-NO"/>
        </w:rPr>
        <w:t>telefon</w:t>
      </w:r>
      <w:r w:rsidR="00DD43DC" w:rsidRPr="001F10A7">
        <w:rPr>
          <w:color w:val="0000FF"/>
          <w:sz w:val="18"/>
          <w:lang w:val="nn-NO"/>
        </w:rPr>
        <w:t>nummer</w:t>
      </w:r>
      <w:r w:rsidR="003E5594" w:rsidRPr="001F10A7">
        <w:rPr>
          <w:color w:val="0000FF"/>
          <w:sz w:val="18"/>
          <w:lang w:val="nn-NO"/>
        </w:rPr>
        <w:t xml:space="preserve"> til søk</w:t>
      </w:r>
      <w:r w:rsidRPr="001F10A7">
        <w:rPr>
          <w:color w:val="0000FF"/>
          <w:sz w:val="18"/>
          <w:lang w:val="nn-NO"/>
        </w:rPr>
        <w:t>jar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2" w:name="_Toc107812805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1.1.3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Faks</w:t>
      </w:r>
      <w:bookmarkEnd w:id="62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</w:t>
      </w:r>
      <w:r w:rsidR="00DD43DC" w:rsidRPr="001F10A7">
        <w:rPr>
          <w:color w:val="0000FF"/>
          <w:sz w:val="18"/>
          <w:lang w:val="nn-NO"/>
        </w:rPr>
        <w:t>aksnummer</w:t>
      </w:r>
      <w:r w:rsidR="003E5594" w:rsidRPr="001F10A7">
        <w:rPr>
          <w:color w:val="0000FF"/>
          <w:sz w:val="18"/>
          <w:lang w:val="nn-NO"/>
        </w:rPr>
        <w:t xml:space="preserve"> til søk</w:t>
      </w:r>
      <w:r w:rsidRPr="001F10A7">
        <w:rPr>
          <w:color w:val="0000FF"/>
          <w:sz w:val="18"/>
          <w:lang w:val="nn-NO"/>
        </w:rPr>
        <w:t>ja</w:t>
      </w:r>
      <w:r w:rsidR="003E5594" w:rsidRPr="001F10A7">
        <w:rPr>
          <w:color w:val="0000FF"/>
          <w:sz w:val="18"/>
          <w:lang w:val="nn-NO"/>
        </w:rPr>
        <w:t>r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3" w:name="_Toc107812806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1.1.4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Postadresse</w:t>
      </w:r>
      <w:bookmarkEnd w:id="63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P</w:t>
      </w:r>
      <w:r w:rsidR="00DD43DC" w:rsidRPr="001F10A7">
        <w:rPr>
          <w:color w:val="0000FF"/>
          <w:sz w:val="18"/>
          <w:lang w:val="nn-NO"/>
        </w:rPr>
        <w:t>ostadresse</w:t>
      </w:r>
      <w:r w:rsidR="003E5594" w:rsidRPr="001F10A7">
        <w:rPr>
          <w:color w:val="0000FF"/>
          <w:sz w:val="18"/>
          <w:lang w:val="nn-NO"/>
        </w:rPr>
        <w:t xml:space="preserve"> til søk</w:t>
      </w:r>
      <w:r w:rsidRPr="001F10A7">
        <w:rPr>
          <w:color w:val="0000FF"/>
          <w:sz w:val="18"/>
          <w:lang w:val="nn-NO"/>
        </w:rPr>
        <w:t>ja</w:t>
      </w:r>
      <w:r w:rsidR="003E5594" w:rsidRPr="001F10A7">
        <w:rPr>
          <w:color w:val="0000FF"/>
          <w:sz w:val="18"/>
          <w:lang w:val="nn-NO"/>
        </w:rPr>
        <w:t>r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4" w:name="_Toc107812807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 1.1.5   E-postadresse</w:t>
      </w:r>
      <w:bookmarkEnd w:id="64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E-post</w:t>
      </w:r>
      <w:r w:rsidR="00DD43DC" w:rsidRPr="001F10A7">
        <w:rPr>
          <w:color w:val="0000FF"/>
          <w:sz w:val="18"/>
          <w:lang w:val="nn-NO"/>
        </w:rPr>
        <w:t>adresse</w:t>
      </w:r>
      <w:r w:rsidR="003E5594" w:rsidRPr="001F10A7">
        <w:rPr>
          <w:color w:val="0000FF"/>
          <w:sz w:val="18"/>
          <w:lang w:val="nn-NO"/>
        </w:rPr>
        <w:t xml:space="preserve"> til søk</w:t>
      </w:r>
      <w:r w:rsidRPr="001F10A7">
        <w:rPr>
          <w:color w:val="0000FF"/>
          <w:sz w:val="18"/>
          <w:lang w:val="nn-NO"/>
        </w:rPr>
        <w:t>ja</w:t>
      </w:r>
      <w:r w:rsidR="003E5594" w:rsidRPr="001F10A7">
        <w:rPr>
          <w:color w:val="0000FF"/>
          <w:sz w:val="18"/>
          <w:lang w:val="nn-NO"/>
        </w:rPr>
        <w:t>r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65" w:name="_Toc107812808"/>
      <w:bookmarkStart w:id="66" w:name="_Ref129422324"/>
      <w:bookmarkStart w:id="67" w:name="_Ref129422331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1.1.6 </w:t>
      </w:r>
      <w:proofErr w:type="spellStart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Organisasjonsnr</w:t>
      </w:r>
      <w:proofErr w:type="spellEnd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eller </w:t>
      </w: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ersonnr</w:t>
      </w:r>
      <w:proofErr w:type="spellEnd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</w:t>
      </w:r>
      <w:bookmarkEnd w:id="65"/>
      <w:bookmarkEnd w:id="66"/>
      <w:bookmarkEnd w:id="67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fylle</w:t>
      </w:r>
      <w:r w:rsidR="00AF1EE9" w:rsidRPr="001F10A7">
        <w:rPr>
          <w:color w:val="0000FF"/>
          <w:sz w:val="18"/>
          <w:lang w:val="nn-NO"/>
        </w:rPr>
        <w:t>r ein</w:t>
      </w:r>
      <w:r w:rsidRPr="001F10A7">
        <w:rPr>
          <w:color w:val="0000FF"/>
          <w:sz w:val="18"/>
          <w:lang w:val="nn-NO"/>
        </w:rPr>
        <w:t xml:space="preserve"> ut organisasjonsnummer dersom selskapet er registrert i </w:t>
      </w:r>
      <w:proofErr w:type="spellStart"/>
      <w:r w:rsidRPr="001F10A7">
        <w:rPr>
          <w:color w:val="0000FF"/>
          <w:sz w:val="18"/>
          <w:lang w:val="nn-NO"/>
        </w:rPr>
        <w:t>Brønnøysundregistr</w:t>
      </w:r>
      <w:r w:rsidR="00AF1EE9" w:rsidRPr="001F10A7">
        <w:rPr>
          <w:color w:val="0000FF"/>
          <w:sz w:val="18"/>
          <w:lang w:val="nn-NO"/>
        </w:rPr>
        <w:t>a</w:t>
      </w:r>
      <w:proofErr w:type="spellEnd"/>
      <w:r w:rsidRPr="001F10A7">
        <w:rPr>
          <w:color w:val="0000FF"/>
          <w:sz w:val="18"/>
          <w:lang w:val="nn-NO"/>
        </w:rPr>
        <w:t xml:space="preserve"> (</w:t>
      </w:r>
      <w:r w:rsidR="00AF1EE9" w:rsidRPr="001F10A7">
        <w:rPr>
          <w:color w:val="0000FF"/>
          <w:sz w:val="18"/>
          <w:lang w:val="nn-NO"/>
        </w:rPr>
        <w:t>går fram</w:t>
      </w:r>
      <w:r w:rsidRPr="001F10A7">
        <w:rPr>
          <w:color w:val="0000FF"/>
          <w:sz w:val="18"/>
          <w:lang w:val="nn-NO"/>
        </w:rPr>
        <w:t xml:space="preserve"> av firmaat</w:t>
      </w:r>
      <w:r w:rsidRPr="001F10A7">
        <w:rPr>
          <w:color w:val="0000FF"/>
          <w:sz w:val="18"/>
          <w:lang w:val="nn-NO"/>
        </w:rPr>
        <w:softHyphen/>
        <w:t>testen). Dersom søk</w:t>
      </w:r>
      <w:r w:rsidR="00AF1EE9" w:rsidRPr="001F10A7">
        <w:rPr>
          <w:color w:val="0000FF"/>
          <w:sz w:val="18"/>
          <w:lang w:val="nn-NO"/>
        </w:rPr>
        <w:t>jar</w:t>
      </w:r>
      <w:r w:rsidRPr="001F10A7">
        <w:rPr>
          <w:color w:val="0000FF"/>
          <w:sz w:val="18"/>
          <w:lang w:val="nn-NO"/>
        </w:rPr>
        <w:t xml:space="preserve"> er e</w:t>
      </w:r>
      <w:r w:rsidR="00AF1EE9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privatperson eller e</w:t>
      </w:r>
      <w:r w:rsidR="00AF1EE9" w:rsidRPr="001F10A7">
        <w:rPr>
          <w:color w:val="0000FF"/>
          <w:sz w:val="18"/>
          <w:lang w:val="nn-NO"/>
        </w:rPr>
        <w:t>it enkeltmannsfø</w:t>
      </w:r>
      <w:r w:rsidRPr="001F10A7">
        <w:rPr>
          <w:color w:val="0000FF"/>
          <w:sz w:val="18"/>
          <w:lang w:val="nn-NO"/>
        </w:rPr>
        <w:t>retak, skal personnummeret før</w:t>
      </w:r>
      <w:r w:rsidR="00AF1EE9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AF1EE9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opp. </w:t>
      </w:r>
    </w:p>
    <w:p w:rsidR="00DD43DC" w:rsidRPr="001F10A7" w:rsidRDefault="000D0FFA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68" w:name="_Toc107812809"/>
      <w:bookmarkStart w:id="69" w:name="_Toc107812970"/>
      <w:bookmarkStart w:id="70" w:name="_Toc289088290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1.2 </w:t>
      </w:r>
      <w:r w:rsidR="00AF1EE9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Ansvarle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g for oppfølging av søknaden</w:t>
      </w:r>
      <w:bookmarkEnd w:id="68"/>
      <w:bookmarkEnd w:id="69"/>
      <w:bookmarkEnd w:id="70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Dersom e</w:t>
      </w:r>
      <w:r w:rsidR="00AF1EE9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privatperson er søk</w:t>
      </w:r>
      <w:r w:rsidR="00AF1EE9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r, er det ikk</w:t>
      </w:r>
      <w:r w:rsidR="00AF1EE9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n</w:t>
      </w:r>
      <w:r w:rsidR="00AF1EE9" w:rsidRPr="001F10A7">
        <w:rPr>
          <w:color w:val="0000FF"/>
          <w:sz w:val="18"/>
          <w:lang w:val="nn-NO"/>
        </w:rPr>
        <w:t>audsynt</w:t>
      </w:r>
      <w:r w:rsidRPr="001F10A7">
        <w:rPr>
          <w:color w:val="0000FF"/>
          <w:sz w:val="18"/>
          <w:lang w:val="nn-NO"/>
        </w:rPr>
        <w:t xml:space="preserve"> å </w:t>
      </w:r>
      <w:r w:rsidR="00AF1EE9" w:rsidRPr="001F10A7">
        <w:rPr>
          <w:color w:val="0000FF"/>
          <w:sz w:val="18"/>
          <w:lang w:val="nn-NO"/>
        </w:rPr>
        <w:t xml:space="preserve">fylle ut </w:t>
      </w:r>
      <w:proofErr w:type="spellStart"/>
      <w:r w:rsidR="00AF1EE9" w:rsidRPr="001F10A7">
        <w:rPr>
          <w:color w:val="0000FF"/>
          <w:sz w:val="18"/>
          <w:lang w:val="nn-NO"/>
        </w:rPr>
        <w:t>pkt</w:t>
      </w:r>
      <w:proofErr w:type="spellEnd"/>
      <w:r w:rsidR="00AF1EE9" w:rsidRPr="001F10A7">
        <w:rPr>
          <w:color w:val="0000FF"/>
          <w:sz w:val="18"/>
          <w:lang w:val="nn-NO"/>
        </w:rPr>
        <w:t xml:space="preserve"> 1.2. For andre søkjarar</w:t>
      </w:r>
      <w:r w:rsidRPr="001F10A7">
        <w:rPr>
          <w:color w:val="0000FF"/>
          <w:sz w:val="18"/>
          <w:lang w:val="nn-NO"/>
        </w:rPr>
        <w:t xml:space="preserve"> vil opplysing</w:t>
      </w:r>
      <w:r w:rsidR="00AF1EE9" w:rsidRPr="001F10A7">
        <w:rPr>
          <w:color w:val="0000FF"/>
          <w:sz w:val="18"/>
          <w:lang w:val="nn-NO"/>
        </w:rPr>
        <w:t>ane</w:t>
      </w:r>
      <w:r w:rsidRPr="001F10A7">
        <w:rPr>
          <w:color w:val="0000FF"/>
          <w:sz w:val="18"/>
          <w:lang w:val="nn-NO"/>
        </w:rPr>
        <w:t xml:space="preserve"> i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 1.2 ha </w:t>
      </w:r>
      <w:r w:rsidR="00AF1EE9" w:rsidRPr="001F10A7">
        <w:rPr>
          <w:color w:val="0000FF"/>
          <w:sz w:val="18"/>
          <w:lang w:val="nn-NO"/>
        </w:rPr>
        <w:t>verdi</w:t>
      </w:r>
      <w:r w:rsidRPr="001F10A7">
        <w:rPr>
          <w:color w:val="0000FF"/>
          <w:sz w:val="18"/>
          <w:lang w:val="nn-NO"/>
        </w:rPr>
        <w:t xml:space="preserve"> for raskt å nå rette vedkomm</w:t>
      </w:r>
      <w:r w:rsidR="00AF1EE9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i e</w:t>
      </w:r>
      <w:r w:rsidR="00AF1EE9" w:rsidRPr="001F10A7">
        <w:rPr>
          <w:color w:val="0000FF"/>
          <w:sz w:val="18"/>
          <w:lang w:val="nn-NO"/>
        </w:rPr>
        <w:t>it fø</w:t>
      </w:r>
      <w:r w:rsidRPr="001F10A7">
        <w:rPr>
          <w:color w:val="0000FF"/>
          <w:sz w:val="18"/>
          <w:lang w:val="nn-NO"/>
        </w:rPr>
        <w:t>retak.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1" w:name="_Toc107812810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1.2.1   T</w:t>
      </w:r>
      <w:r w:rsidR="00B7219F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elefonnummer</w:t>
      </w:r>
      <w:bookmarkEnd w:id="71"/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elefonnummer</w:t>
      </w:r>
      <w:r w:rsidRPr="001F10A7">
        <w:rPr>
          <w:color w:val="0000FF"/>
          <w:sz w:val="18"/>
          <w:lang w:val="nn-NO"/>
        </w:rPr>
        <w:t xml:space="preserve"> </w:t>
      </w:r>
      <w:r w:rsidR="00B7219F" w:rsidRPr="001F10A7">
        <w:rPr>
          <w:color w:val="0000FF"/>
          <w:sz w:val="18"/>
          <w:lang w:val="nn-NO"/>
        </w:rPr>
        <w:t>til kontaktpersonen</w:t>
      </w:r>
    </w:p>
    <w:p w:rsidR="00DD43DC" w:rsidRPr="001F10A7" w:rsidRDefault="000D0FFA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2" w:name="_Toc107812811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1.2.2   Mobil</w:t>
      </w:r>
      <w:bookmarkEnd w:id="72"/>
      <w:r w:rsidR="00B7219F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telefon</w:t>
      </w:r>
    </w:p>
    <w:p w:rsidR="00DD43DC" w:rsidRPr="001F10A7" w:rsidRDefault="00AF1EE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>obil</w:t>
      </w:r>
      <w:r w:rsidR="00B7219F" w:rsidRPr="001F10A7">
        <w:rPr>
          <w:color w:val="0000FF"/>
          <w:sz w:val="18"/>
          <w:lang w:val="nn-NO"/>
        </w:rPr>
        <w:t>telefon</w:t>
      </w:r>
      <w:r w:rsidR="00DD43DC" w:rsidRPr="001F10A7">
        <w:rPr>
          <w:color w:val="0000FF"/>
          <w:sz w:val="18"/>
          <w:lang w:val="nn-NO"/>
        </w:rPr>
        <w:t>nummer</w:t>
      </w:r>
      <w:r w:rsidR="00B7219F" w:rsidRPr="001F10A7">
        <w:rPr>
          <w:color w:val="0000FF"/>
          <w:sz w:val="18"/>
          <w:lang w:val="nn-NO"/>
        </w:rPr>
        <w:t xml:space="preserve"> til kontaktperson</w:t>
      </w:r>
    </w:p>
    <w:p w:rsidR="00DD43DC" w:rsidRPr="001F10A7" w:rsidRDefault="00DD43DC" w:rsidP="00AF1EE9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3" w:name="_Toc107812812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 1.2.3   E-postadresse</w:t>
      </w:r>
      <w:bookmarkEnd w:id="73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E-postadresse</w:t>
      </w:r>
      <w:r w:rsidR="00B7219F" w:rsidRPr="001F10A7">
        <w:rPr>
          <w:color w:val="0000FF"/>
          <w:sz w:val="18"/>
          <w:lang w:val="nn-NO"/>
        </w:rPr>
        <w:t xml:space="preserve"> til kontaktperson</w:t>
      </w:r>
    </w:p>
    <w:p w:rsidR="00DD43DC" w:rsidRPr="001F10A7" w:rsidRDefault="00C80824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74" w:name="_Toc107812813"/>
      <w:bookmarkStart w:id="75" w:name="_Toc107812971"/>
      <w:bookmarkStart w:id="76" w:name="_Toc289088291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1.3 </w:t>
      </w:r>
      <w:r w:rsidR="00241A45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Søknaden gjeld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lokalitet i</w:t>
      </w:r>
      <w:bookmarkEnd w:id="74"/>
      <w:bookmarkEnd w:id="75"/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vertAlign w:val="superscript"/>
          <w:lang w:val="nn-NO"/>
        </w:rPr>
        <w:footnoteReference w:id="8"/>
      </w:r>
      <w:bookmarkEnd w:id="76"/>
    </w:p>
    <w:p w:rsidR="00DD43DC" w:rsidRPr="001F10A7" w:rsidRDefault="00C8082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7" w:name="_Toc107812814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0D0FFA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1.3.1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Fiskeridirektoratet</w:t>
      </w:r>
      <w:r w:rsidR="00241A4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</w:t>
      </w:r>
      <w:r w:rsidR="00241A4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in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region</w:t>
      </w:r>
      <w:bookmarkEnd w:id="77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fyll</w:t>
      </w:r>
      <w:r w:rsidR="00241A4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241A4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ut i </w:t>
      </w:r>
      <w:r w:rsidR="00241A45" w:rsidRPr="001F10A7">
        <w:rPr>
          <w:color w:val="0000FF"/>
          <w:sz w:val="18"/>
          <w:lang w:val="nn-NO"/>
        </w:rPr>
        <w:t>kva</w:t>
      </w:r>
      <w:r w:rsidRPr="001F10A7">
        <w:rPr>
          <w:color w:val="0000FF"/>
          <w:sz w:val="18"/>
          <w:lang w:val="nn-NO"/>
        </w:rPr>
        <w:t xml:space="preserve"> av Fiskeridirektoratet</w:t>
      </w:r>
      <w:r w:rsidR="00241A45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241A45" w:rsidRPr="001F10A7">
        <w:rPr>
          <w:color w:val="0000FF"/>
          <w:sz w:val="18"/>
          <w:lang w:val="nn-NO"/>
        </w:rPr>
        <w:t>ine</w:t>
      </w:r>
      <w:r w:rsidRPr="001F10A7">
        <w:rPr>
          <w:color w:val="0000FF"/>
          <w:sz w:val="18"/>
          <w:lang w:val="nn-NO"/>
        </w:rPr>
        <w:t xml:space="preserve"> s</w:t>
      </w:r>
      <w:r w:rsidR="00241A45" w:rsidRPr="001F10A7">
        <w:rPr>
          <w:color w:val="0000FF"/>
          <w:sz w:val="18"/>
          <w:lang w:val="nn-NO"/>
        </w:rPr>
        <w:t>ju regiona</w:t>
      </w:r>
      <w:r w:rsidRPr="001F10A7">
        <w:rPr>
          <w:color w:val="0000FF"/>
          <w:sz w:val="18"/>
          <w:lang w:val="nn-NO"/>
        </w:rPr>
        <w:t>r den omsøkte lokaliteten ligg</w:t>
      </w:r>
      <w:r w:rsidR="00E3527E" w:rsidRPr="001F10A7">
        <w:rPr>
          <w:color w:val="0000FF"/>
          <w:sz w:val="18"/>
          <w:lang w:val="nn-NO"/>
        </w:rPr>
        <w:t>.</w:t>
      </w:r>
      <w:r w:rsidR="00B71ED5" w:rsidRPr="001F10A7">
        <w:rPr>
          <w:color w:val="0000FF"/>
          <w:sz w:val="18"/>
          <w:lang w:val="nn-NO"/>
        </w:rPr>
        <w:t xml:space="preserve"> </w:t>
      </w:r>
    </w:p>
    <w:p w:rsidR="00DD43DC" w:rsidRPr="001F10A7" w:rsidRDefault="00C8082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8" w:name="_Toc107812815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0D0FFA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1.3.2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Fylke</w:t>
      </w:r>
      <w:bookmarkEnd w:id="78"/>
    </w:p>
    <w:p w:rsidR="00DD43DC" w:rsidRPr="001F10A7" w:rsidRDefault="00241A45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fylla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ut i </w:t>
      </w:r>
      <w:r w:rsidRPr="001F10A7">
        <w:rPr>
          <w:color w:val="0000FF"/>
          <w:sz w:val="18"/>
          <w:lang w:val="nn-NO"/>
        </w:rPr>
        <w:t>kva</w:t>
      </w:r>
      <w:r w:rsidR="00DD43DC" w:rsidRPr="001F10A7">
        <w:rPr>
          <w:color w:val="0000FF"/>
          <w:sz w:val="18"/>
          <w:lang w:val="nn-NO"/>
        </w:rPr>
        <w:t xml:space="preserve"> fylke den omsøkte lokaliteten eller </w:t>
      </w:r>
      <w:r w:rsidR="00C7667A" w:rsidRPr="001F10A7">
        <w:rPr>
          <w:color w:val="0000FF"/>
          <w:sz w:val="18"/>
          <w:lang w:val="nn-NO"/>
        </w:rPr>
        <w:t>løyvet</w:t>
      </w:r>
      <w:r w:rsidR="00DD43DC" w:rsidRPr="001F10A7">
        <w:rPr>
          <w:color w:val="0000FF"/>
          <w:sz w:val="18"/>
          <w:lang w:val="nn-NO"/>
        </w:rPr>
        <w:t xml:space="preserve"> ligg. 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har </w:t>
      </w:r>
      <w:r w:rsidRPr="001F10A7">
        <w:rPr>
          <w:color w:val="0000FF"/>
          <w:sz w:val="18"/>
          <w:lang w:val="nn-NO"/>
        </w:rPr>
        <w:t>verdi</w:t>
      </w:r>
      <w:r w:rsidR="00DD43DC" w:rsidRPr="001F10A7">
        <w:rPr>
          <w:color w:val="0000FF"/>
          <w:sz w:val="18"/>
          <w:lang w:val="nn-NO"/>
        </w:rPr>
        <w:t xml:space="preserve"> for å sikre </w:t>
      </w:r>
      <w:r w:rsidRPr="001F10A7">
        <w:rPr>
          <w:color w:val="0000FF"/>
          <w:sz w:val="18"/>
          <w:lang w:val="nn-NO"/>
        </w:rPr>
        <w:t>handsaming</w:t>
      </w:r>
      <w:r w:rsidR="00DD43DC" w:rsidRPr="001F10A7">
        <w:rPr>
          <w:color w:val="0000FF"/>
          <w:sz w:val="18"/>
          <w:lang w:val="nn-NO"/>
        </w:rPr>
        <w:t xml:space="preserve"> av rett </w:t>
      </w:r>
      <w:r w:rsidR="00E3527E" w:rsidRPr="001F10A7">
        <w:rPr>
          <w:color w:val="0000FF"/>
          <w:sz w:val="18"/>
          <w:lang w:val="nn-NO"/>
        </w:rPr>
        <w:t>fylkeskommune som tildelingsmynd</w:t>
      </w:r>
      <w:r w:rsidRPr="001F10A7">
        <w:rPr>
          <w:color w:val="0000FF"/>
          <w:sz w:val="18"/>
          <w:lang w:val="nn-NO"/>
        </w:rPr>
        <w:t>igheit</w:t>
      </w:r>
      <w:r w:rsidR="00E3527E" w:rsidRPr="001F10A7">
        <w:rPr>
          <w:color w:val="0000FF"/>
          <w:sz w:val="18"/>
          <w:lang w:val="nn-NO"/>
        </w:rPr>
        <w:t xml:space="preserve"> og rette </w:t>
      </w:r>
      <w:r w:rsidR="00DD43DC" w:rsidRPr="001F10A7">
        <w:rPr>
          <w:color w:val="0000FF"/>
          <w:sz w:val="18"/>
          <w:lang w:val="nn-NO"/>
        </w:rPr>
        <w:t>sektormyndighe</w:t>
      </w:r>
      <w:r w:rsidRPr="001F10A7">
        <w:rPr>
          <w:color w:val="0000FF"/>
          <w:sz w:val="18"/>
          <w:lang w:val="nn-NO"/>
        </w:rPr>
        <w:t>it, og at rette plana</w:t>
      </w:r>
      <w:r w:rsidR="00DD43DC" w:rsidRPr="001F10A7">
        <w:rPr>
          <w:color w:val="0000FF"/>
          <w:sz w:val="18"/>
          <w:lang w:val="nn-NO"/>
        </w:rPr>
        <w:t xml:space="preserve">r </w:t>
      </w:r>
      <w:proofErr w:type="spellStart"/>
      <w:r w:rsidR="00DD43DC" w:rsidRPr="001F10A7">
        <w:rPr>
          <w:color w:val="0000FF"/>
          <w:sz w:val="18"/>
          <w:lang w:val="nn-NO"/>
        </w:rPr>
        <w:t>mv</w:t>
      </w:r>
      <w:proofErr w:type="spellEnd"/>
      <w:r w:rsidR="00DD43DC" w:rsidRPr="001F10A7">
        <w:rPr>
          <w:color w:val="0000FF"/>
          <w:sz w:val="18"/>
          <w:lang w:val="nn-NO"/>
        </w:rPr>
        <w:t xml:space="preserve">. blir lagt til grunn for </w:t>
      </w:r>
      <w:r w:rsidRPr="001F10A7">
        <w:rPr>
          <w:color w:val="0000FF"/>
          <w:sz w:val="18"/>
          <w:lang w:val="nn-NO"/>
        </w:rPr>
        <w:t>handsaminga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C8082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79" w:name="_Toc107812816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lastRenderedPageBreak/>
        <w:t>Pkt.</w:t>
      </w:r>
      <w:r w:rsidR="000D0FFA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1.3.3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Kommune</w:t>
      </w:r>
      <w:bookmarkEnd w:id="79"/>
    </w:p>
    <w:p w:rsidR="00DD43DC" w:rsidRPr="001F10A7" w:rsidRDefault="00241A45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fyllast</w:t>
      </w:r>
      <w:r w:rsidR="00DD43DC" w:rsidRPr="001F10A7">
        <w:rPr>
          <w:color w:val="0000FF"/>
          <w:sz w:val="18"/>
          <w:lang w:val="nn-NO"/>
        </w:rPr>
        <w:t xml:space="preserve"> ut i </w:t>
      </w:r>
      <w:r w:rsidRPr="001F10A7">
        <w:rPr>
          <w:color w:val="0000FF"/>
          <w:sz w:val="18"/>
          <w:lang w:val="nn-NO"/>
        </w:rPr>
        <w:t>kva</w:t>
      </w:r>
      <w:r w:rsidR="00DD43DC" w:rsidRPr="001F10A7">
        <w:rPr>
          <w:color w:val="0000FF"/>
          <w:sz w:val="18"/>
          <w:lang w:val="nn-NO"/>
        </w:rPr>
        <w:t xml:space="preserve"> kommune den omsøkte lokaliteten eller </w:t>
      </w:r>
      <w:r w:rsidR="00C7667A" w:rsidRPr="001F10A7">
        <w:rPr>
          <w:color w:val="0000FF"/>
          <w:sz w:val="18"/>
          <w:lang w:val="nn-NO"/>
        </w:rPr>
        <w:t>løyve</w:t>
      </w:r>
      <w:r w:rsid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ligg</w:t>
      </w:r>
      <w:r w:rsidR="00DD43DC" w:rsidRPr="001F10A7">
        <w:rPr>
          <w:color w:val="0000FF"/>
          <w:sz w:val="18"/>
          <w:lang w:val="nn-NO"/>
        </w:rPr>
        <w:t>. 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har </w:t>
      </w:r>
      <w:r w:rsidRPr="001F10A7">
        <w:rPr>
          <w:color w:val="0000FF"/>
          <w:sz w:val="18"/>
          <w:lang w:val="nn-NO"/>
        </w:rPr>
        <w:t>verdi for at søknaden blir vida</w:t>
      </w:r>
      <w:r w:rsidR="00DD43DC" w:rsidRPr="001F10A7">
        <w:rPr>
          <w:color w:val="0000FF"/>
          <w:sz w:val="18"/>
          <w:lang w:val="nn-NO"/>
        </w:rPr>
        <w:t>resendt til rett kommune og rett sektormyndighe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t, og at rette plan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</w:t>
      </w:r>
      <w:proofErr w:type="spellStart"/>
      <w:r w:rsidR="00DD43DC" w:rsidRPr="001F10A7">
        <w:rPr>
          <w:color w:val="0000FF"/>
          <w:sz w:val="18"/>
          <w:lang w:val="nn-NO"/>
        </w:rPr>
        <w:t>mv</w:t>
      </w:r>
      <w:proofErr w:type="spellEnd"/>
      <w:r w:rsidR="00DD43DC" w:rsidRPr="001F10A7">
        <w:rPr>
          <w:color w:val="0000FF"/>
          <w:sz w:val="18"/>
          <w:lang w:val="nn-NO"/>
        </w:rPr>
        <w:t xml:space="preserve">. blir lagt til grunn for </w:t>
      </w:r>
      <w:r w:rsidRPr="001F10A7">
        <w:rPr>
          <w:color w:val="0000FF"/>
          <w:sz w:val="18"/>
          <w:lang w:val="nn-NO"/>
        </w:rPr>
        <w:t>handsaminga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C8082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Pkt.</w:t>
      </w:r>
      <w:r w:rsidR="000D0FFA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1.3.4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Lokalitetsna</w:t>
      </w:r>
      <w:r w:rsidR="00241A4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n</w:t>
      </w:r>
    </w:p>
    <w:p w:rsidR="00DD43DC" w:rsidRPr="001F10A7" w:rsidRDefault="00241A45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Nam</w:t>
      </w:r>
      <w:r w:rsidR="00DD43DC" w:rsidRPr="001F10A7">
        <w:rPr>
          <w:color w:val="0000FF"/>
          <w:sz w:val="18"/>
          <w:lang w:val="nn-NO"/>
        </w:rPr>
        <w:t>n på st</w:t>
      </w:r>
      <w:r w:rsidRPr="001F10A7">
        <w:rPr>
          <w:color w:val="0000FF"/>
          <w:sz w:val="18"/>
          <w:lang w:val="nn-NO"/>
        </w:rPr>
        <w:t>aden</w:t>
      </w:r>
      <w:r w:rsidR="00DD43DC" w:rsidRPr="001F10A7">
        <w:rPr>
          <w:color w:val="0000FF"/>
          <w:sz w:val="18"/>
          <w:lang w:val="nn-NO"/>
        </w:rPr>
        <w:t xml:space="preserve"> det </w:t>
      </w:r>
      <w:r w:rsidR="00162D8F">
        <w:rPr>
          <w:color w:val="0000FF"/>
          <w:sz w:val="18"/>
          <w:lang w:val="nn-NO"/>
        </w:rPr>
        <w:t xml:space="preserve">vert </w:t>
      </w:r>
      <w:r w:rsidR="00DD43DC" w:rsidRPr="001F10A7">
        <w:rPr>
          <w:color w:val="0000FF"/>
          <w:sz w:val="18"/>
          <w:lang w:val="nn-NO"/>
        </w:rPr>
        <w:t>søk</w:t>
      </w:r>
      <w:r w:rsidRPr="001F10A7">
        <w:rPr>
          <w:color w:val="0000FF"/>
          <w:sz w:val="18"/>
          <w:lang w:val="nn-NO"/>
        </w:rPr>
        <w:t>t for</w:t>
      </w:r>
      <w:r w:rsidR="00DD43DC" w:rsidRPr="001F10A7">
        <w:rPr>
          <w:color w:val="0000FF"/>
          <w:sz w:val="18"/>
          <w:lang w:val="nn-NO"/>
        </w:rPr>
        <w:t>. Ved klarering vil na</w:t>
      </w: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>net, som identifiserer lokaliteten, og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 lokalitetsnummer bli tildelt, og lagt inn i Fiskeridirektoratet</w:t>
      </w:r>
      <w:r w:rsidR="00162D8F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</w:t>
      </w:r>
      <w:r w:rsidR="00162D8F">
        <w:rPr>
          <w:color w:val="0000FF"/>
          <w:sz w:val="18"/>
          <w:lang w:val="nn-NO"/>
        </w:rPr>
        <w:t>in</w:t>
      </w:r>
      <w:r w:rsidR="00DD43DC" w:rsidRPr="001F10A7">
        <w:rPr>
          <w:color w:val="0000FF"/>
          <w:sz w:val="18"/>
          <w:lang w:val="nn-NO"/>
        </w:rPr>
        <w:t xml:space="preserve"> havbruksdatabase. Dersom det </w:t>
      </w:r>
      <w:r w:rsidRPr="001F10A7">
        <w:rPr>
          <w:color w:val="0000FF"/>
          <w:sz w:val="18"/>
          <w:lang w:val="nn-NO"/>
        </w:rPr>
        <w:t xml:space="preserve">vert </w:t>
      </w:r>
      <w:r w:rsidR="00DD43DC" w:rsidRPr="001F10A7">
        <w:rPr>
          <w:color w:val="0000FF"/>
          <w:sz w:val="18"/>
          <w:lang w:val="nn-NO"/>
        </w:rPr>
        <w:t>fr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msett</w:t>
      </w:r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søknad fr</w:t>
      </w:r>
      <w:r w:rsidRPr="001F10A7">
        <w:rPr>
          <w:color w:val="0000FF"/>
          <w:sz w:val="18"/>
          <w:lang w:val="nn-NO"/>
        </w:rPr>
        <w:t>å</w:t>
      </w:r>
      <w:r w:rsidR="00DD43DC" w:rsidRPr="001F10A7">
        <w:rPr>
          <w:color w:val="0000FF"/>
          <w:sz w:val="18"/>
          <w:lang w:val="nn-NO"/>
        </w:rPr>
        <w:t xml:space="preserve"> fle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re som ønsk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er samlok</w:t>
      </w:r>
      <w:r w:rsidRPr="001F10A7">
        <w:rPr>
          <w:color w:val="0000FF"/>
          <w:sz w:val="18"/>
          <w:lang w:val="nn-NO"/>
        </w:rPr>
        <w:t>alisering på lokaliteten, må nam</w:t>
      </w:r>
      <w:r w:rsidR="00DD43DC" w:rsidRPr="001F10A7">
        <w:rPr>
          <w:color w:val="0000FF"/>
          <w:sz w:val="18"/>
          <w:lang w:val="nn-NO"/>
        </w:rPr>
        <w:t>n på andre søk</w:t>
      </w:r>
      <w:r w:rsidRPr="001F10A7">
        <w:rPr>
          <w:color w:val="0000FF"/>
          <w:sz w:val="18"/>
          <w:lang w:val="nn-NO"/>
        </w:rPr>
        <w:t>jarar</w:t>
      </w:r>
      <w:r w:rsidR="00DD43DC" w:rsidRPr="001F10A7">
        <w:rPr>
          <w:color w:val="0000FF"/>
          <w:sz w:val="18"/>
          <w:lang w:val="nn-NO"/>
        </w:rPr>
        <w:t xml:space="preserve"> oppg</w:t>
      </w:r>
      <w:r w:rsidRPr="001F10A7">
        <w:rPr>
          <w:color w:val="0000FF"/>
          <w:sz w:val="18"/>
          <w:lang w:val="nn-NO"/>
        </w:rPr>
        <w:t>jevast</w:t>
      </w:r>
      <w:r w:rsidR="00DD43DC" w:rsidRPr="001F10A7">
        <w:rPr>
          <w:color w:val="0000FF"/>
          <w:sz w:val="18"/>
          <w:lang w:val="nn-NO"/>
        </w:rPr>
        <w:t>. Søknaden vil utlø</w:t>
      </w:r>
      <w:r w:rsidRPr="001F10A7">
        <w:rPr>
          <w:color w:val="0000FF"/>
          <w:sz w:val="18"/>
          <w:lang w:val="nn-NO"/>
        </w:rPr>
        <w:t>y</w:t>
      </w:r>
      <w:r w:rsidR="00DD43DC" w:rsidRPr="001F10A7">
        <w:rPr>
          <w:color w:val="0000FF"/>
          <w:sz w:val="18"/>
          <w:lang w:val="nn-NO"/>
        </w:rPr>
        <w:t>se krav o</w:t>
      </w:r>
      <w:r w:rsidRPr="001F10A7">
        <w:rPr>
          <w:color w:val="0000FF"/>
          <w:sz w:val="18"/>
          <w:lang w:val="nn-NO"/>
        </w:rPr>
        <w:t>m samtykkeerklæring frå</w:t>
      </w:r>
      <w:r w:rsidR="00DD43DC" w:rsidRPr="001F10A7">
        <w:rPr>
          <w:color w:val="0000FF"/>
          <w:sz w:val="18"/>
          <w:lang w:val="nn-NO"/>
        </w:rPr>
        <w:t xml:space="preserve"> de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 </w:t>
      </w:r>
      <w:proofErr w:type="spellStart"/>
      <w:r w:rsidR="00DD43DC" w:rsidRPr="001F10A7">
        <w:rPr>
          <w:color w:val="0000FF"/>
          <w:sz w:val="18"/>
          <w:lang w:val="nn-NO"/>
        </w:rPr>
        <w:t>øvrige</w:t>
      </w:r>
      <w:proofErr w:type="spellEnd"/>
      <w:r w:rsidR="00B71ED5" w:rsidRPr="001F10A7">
        <w:rPr>
          <w:color w:val="0000FF"/>
          <w:sz w:val="18"/>
          <w:lang w:val="nn-NO"/>
        </w:rPr>
        <w:t>,</w:t>
      </w:r>
      <w:r w:rsidR="00DD43DC" w:rsidRPr="001F10A7">
        <w:rPr>
          <w:color w:val="0000FF"/>
          <w:sz w:val="18"/>
          <w:lang w:val="nn-NO"/>
        </w:rPr>
        <w:t xml:space="preserve"> jf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_Ref166990849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 xml:space="preserve"> 6.1.8   Samtykkeerklæring</w:t>
      </w:r>
      <w:r w:rsidR="00DA16E8" w:rsidRPr="001F10A7">
        <w:rPr>
          <w:lang w:val="nn-NO"/>
        </w:rPr>
        <w:fldChar w:fldCharType="end"/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 1.3.5   Geografiske koordinat</w:t>
      </w:r>
      <w:r w:rsidR="00241A4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ar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 skal her oppg</w:t>
      </w:r>
      <w:r w:rsidR="00241A45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koordinat</w:t>
      </w:r>
      <w:r w:rsidR="00241A4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  <w:r w:rsidR="00241A45" w:rsidRPr="001F10A7">
        <w:rPr>
          <w:color w:val="0000FF"/>
          <w:sz w:val="18"/>
          <w:lang w:val="nn-NO"/>
        </w:rPr>
        <w:t xml:space="preserve"> for midtpunktet av det planlagd</w:t>
      </w:r>
      <w:r w:rsidRPr="001F10A7">
        <w:rPr>
          <w:color w:val="0000FF"/>
          <w:sz w:val="18"/>
          <w:lang w:val="nn-NO"/>
        </w:rPr>
        <w:t>e anlegget med geografisk datum Wgs/Euref-8</w:t>
      </w:r>
      <w:r w:rsidR="00241A45" w:rsidRPr="001F10A7">
        <w:rPr>
          <w:color w:val="0000FF"/>
          <w:sz w:val="18"/>
          <w:lang w:val="nn-NO"/>
        </w:rPr>
        <w:t xml:space="preserve">9. Posisjonen skal oppgjevast </w:t>
      </w:r>
      <w:r w:rsidRPr="001F10A7">
        <w:rPr>
          <w:color w:val="0000FF"/>
          <w:sz w:val="18"/>
          <w:lang w:val="nn-NO"/>
        </w:rPr>
        <w:t>i grader og minutt med tre desimal</w:t>
      </w:r>
      <w:r w:rsidR="00241A4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på følg</w:t>
      </w:r>
      <w:r w:rsidR="00241A45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nde form:</w:t>
      </w:r>
    </w:p>
    <w:p w:rsidR="00DD43DC" w:rsidRPr="001F10A7" w:rsidRDefault="000D3F28" w:rsidP="00DD43DC">
      <w:pPr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- N </w:t>
      </w:r>
      <w:proofErr w:type="spellStart"/>
      <w:r w:rsidRPr="001F10A7">
        <w:rPr>
          <w:color w:val="0000FF"/>
          <w:sz w:val="18"/>
          <w:lang w:val="nn-NO"/>
        </w:rPr>
        <w:t>gg</w:t>
      </w:r>
      <w:proofErr w:type="spellEnd"/>
      <w:r w:rsidRPr="001F10A7">
        <w:rPr>
          <w:color w:val="0000FF"/>
          <w:sz w:val="18"/>
          <w:lang w:val="nn-NO"/>
        </w:rPr>
        <w:t xml:space="preserve"> - mm, </w:t>
      </w:r>
      <w:proofErr w:type="spellStart"/>
      <w:r w:rsidRPr="001F10A7">
        <w:rPr>
          <w:color w:val="0000FF"/>
          <w:sz w:val="18"/>
          <w:lang w:val="nn-NO"/>
        </w:rPr>
        <w:t>mmm</w:t>
      </w:r>
      <w:proofErr w:type="spellEnd"/>
      <w:r w:rsidRPr="001F10A7">
        <w:rPr>
          <w:color w:val="0000FF"/>
          <w:sz w:val="18"/>
          <w:lang w:val="nn-NO"/>
        </w:rPr>
        <w:t xml:space="preserve"> /Ø </w:t>
      </w:r>
      <w:proofErr w:type="spellStart"/>
      <w:r w:rsidRPr="001F10A7">
        <w:rPr>
          <w:color w:val="0000FF"/>
          <w:sz w:val="18"/>
          <w:lang w:val="nn-NO"/>
        </w:rPr>
        <w:t>gg-mm</w:t>
      </w:r>
      <w:proofErr w:type="spellEnd"/>
      <w:r w:rsidRPr="001F10A7">
        <w:rPr>
          <w:color w:val="0000FF"/>
          <w:sz w:val="18"/>
          <w:lang w:val="nn-NO"/>
        </w:rPr>
        <w:t xml:space="preserve">, </w:t>
      </w:r>
      <w:proofErr w:type="spellStart"/>
      <w:r w:rsidRPr="001F10A7">
        <w:rPr>
          <w:color w:val="0000FF"/>
          <w:sz w:val="18"/>
          <w:lang w:val="nn-NO"/>
        </w:rPr>
        <w:t>mmm</w:t>
      </w:r>
      <w:proofErr w:type="spellEnd"/>
    </w:p>
    <w:p w:rsidR="00DD43DC" w:rsidRPr="001F10A7" w:rsidRDefault="000D3F28" w:rsidP="00DD43DC">
      <w:pPr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Søk</w:t>
      </w:r>
      <w:r w:rsidR="00241A45" w:rsidRPr="001F10A7">
        <w:rPr>
          <w:color w:val="0000FF"/>
          <w:sz w:val="18"/>
          <w:lang w:val="nn-NO"/>
        </w:rPr>
        <w:t>naden/kartbilag</w:t>
      </w:r>
      <w:proofErr w:type="spellEnd"/>
      <w:r w:rsidR="00241A45" w:rsidRPr="001F10A7">
        <w:rPr>
          <w:color w:val="0000FF"/>
          <w:sz w:val="18"/>
          <w:lang w:val="nn-NO"/>
        </w:rPr>
        <w:t xml:space="preserve"> skal også inneha</w:t>
      </w:r>
      <w:r w:rsidRPr="001F10A7">
        <w:rPr>
          <w:color w:val="0000FF"/>
          <w:sz w:val="18"/>
          <w:lang w:val="nn-NO"/>
        </w:rPr>
        <w:t>lde koordinatfest</w:t>
      </w:r>
      <w:r w:rsidR="00241A4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</w:t>
      </w:r>
      <w:r w:rsidRPr="001F10A7">
        <w:rPr>
          <w:b/>
          <w:color w:val="0000FF"/>
          <w:sz w:val="18"/>
          <w:lang w:val="nn-NO"/>
        </w:rPr>
        <w:t>ytterpunkt</w:t>
      </w:r>
      <w:r w:rsidRPr="001F10A7">
        <w:rPr>
          <w:color w:val="0000FF"/>
          <w:sz w:val="18"/>
          <w:lang w:val="nn-NO"/>
        </w:rPr>
        <w:t xml:space="preserve"> av anlegget i overflat</w:t>
      </w:r>
      <w:r w:rsidR="00241A4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, men d</w:t>
      </w:r>
      <w:r w:rsidR="00241A45" w:rsidRPr="001F10A7">
        <w:rPr>
          <w:color w:val="0000FF"/>
          <w:sz w:val="18"/>
          <w:lang w:val="nn-NO"/>
        </w:rPr>
        <w:t xml:space="preserve">et er tilstrekkelig at dette </w:t>
      </w:r>
      <w:r w:rsidRPr="001F10A7">
        <w:rPr>
          <w:color w:val="0000FF"/>
          <w:sz w:val="18"/>
          <w:lang w:val="nn-NO"/>
        </w:rPr>
        <w:t xml:space="preserve">går </w:t>
      </w:r>
      <w:r w:rsidR="004442EB" w:rsidRPr="001F10A7">
        <w:rPr>
          <w:color w:val="0000FF"/>
          <w:sz w:val="18"/>
          <w:lang w:val="nn-NO"/>
        </w:rPr>
        <w:t xml:space="preserve">fram </w:t>
      </w:r>
      <w:r w:rsidRPr="001F10A7">
        <w:rPr>
          <w:color w:val="0000FF"/>
          <w:sz w:val="18"/>
          <w:lang w:val="nn-NO"/>
        </w:rPr>
        <w:t>av vedlegg, s</w:t>
      </w:r>
      <w:r w:rsidR="00241A45" w:rsidRPr="001F10A7">
        <w:rPr>
          <w:color w:val="0000FF"/>
          <w:sz w:val="18"/>
          <w:lang w:val="nn-NO"/>
        </w:rPr>
        <w:t>jå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6.1.3 om dette. Det sam</w:t>
      </w:r>
      <w:r w:rsidR="00241A45" w:rsidRPr="001F10A7">
        <w:rPr>
          <w:color w:val="0000FF"/>
          <w:sz w:val="18"/>
          <w:lang w:val="nn-NO"/>
        </w:rPr>
        <w:t>e gjeld</w:t>
      </w:r>
      <w:r w:rsidRPr="001F10A7">
        <w:rPr>
          <w:color w:val="0000FF"/>
          <w:sz w:val="18"/>
          <w:lang w:val="nn-NO"/>
        </w:rPr>
        <w:t xml:space="preserve"> i no</w:t>
      </w:r>
      <w:r w:rsidR="00241A45" w:rsidRPr="001F10A7">
        <w:rPr>
          <w:color w:val="0000FF"/>
          <w:sz w:val="18"/>
          <w:lang w:val="nn-NO"/>
        </w:rPr>
        <w:t>kon grad koordinata</w:t>
      </w:r>
      <w:r w:rsidRPr="001F10A7">
        <w:rPr>
          <w:color w:val="0000FF"/>
          <w:sz w:val="18"/>
          <w:lang w:val="nn-NO"/>
        </w:rPr>
        <w:t>r for fortøyingssystemet</w:t>
      </w:r>
      <w:r w:rsidR="007A2F2F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7A2F2F" w:rsidRPr="001F10A7">
        <w:rPr>
          <w:color w:val="0000FF"/>
          <w:sz w:val="18"/>
          <w:lang w:val="nn-NO"/>
        </w:rPr>
        <w:t>ine</w:t>
      </w:r>
      <w:r w:rsidRPr="001F10A7">
        <w:rPr>
          <w:color w:val="0000FF"/>
          <w:sz w:val="18"/>
          <w:lang w:val="nn-NO"/>
        </w:rPr>
        <w:t xml:space="preserve"> festepunkt.  </w:t>
      </w:r>
    </w:p>
    <w:p w:rsidR="00DD43DC" w:rsidRPr="001F10A7" w:rsidRDefault="00DD43DC" w:rsidP="00DD43DC">
      <w:pPr>
        <w:jc w:val="both"/>
        <w:rPr>
          <w:color w:val="FF0000"/>
          <w:sz w:val="18"/>
          <w:lang w:val="nn-NO"/>
        </w:rPr>
      </w:pPr>
    </w:p>
    <w:p w:rsidR="00DD43DC" w:rsidRPr="001F10A7" w:rsidRDefault="00DD43DC" w:rsidP="00DD43DC">
      <w:pPr>
        <w:ind w:left="360"/>
        <w:jc w:val="both"/>
        <w:rPr>
          <w:sz w:val="18"/>
          <w:lang w:val="nn-NO"/>
        </w:rPr>
      </w:pPr>
    </w:p>
    <w:p w:rsidR="00DD43DC" w:rsidRPr="001F10A7" w:rsidRDefault="000D3F28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80" w:name="_Toc289088292"/>
      <w:bookmarkStart w:id="81" w:name="_Toc107812817"/>
      <w:bookmarkStart w:id="82" w:name="_Toc107812972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. 2 Planstatus og arealbruk</w:t>
      </w:r>
      <w:bookmarkEnd w:id="80"/>
    </w:p>
    <w:p w:rsidR="00DD43DC" w:rsidRPr="001F10A7" w:rsidRDefault="007A2F2F" w:rsidP="00DD43DC">
      <w:pPr>
        <w:jc w:val="both"/>
        <w:rPr>
          <w:i/>
          <w:iCs/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Kravet om opplys</w:t>
      </w:r>
      <w:r w:rsidR="000D3F28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>a</w:t>
      </w:r>
      <w:r w:rsidR="000D3F28" w:rsidRPr="001F10A7">
        <w:rPr>
          <w:color w:val="0000FF"/>
          <w:sz w:val="18"/>
          <w:lang w:val="nn-NO"/>
        </w:rPr>
        <w:t>r under dette punktet er h</w:t>
      </w:r>
      <w:r w:rsidRPr="001F10A7">
        <w:rPr>
          <w:color w:val="0000FF"/>
          <w:sz w:val="18"/>
          <w:lang w:val="nn-NO"/>
        </w:rPr>
        <w:t xml:space="preserve">eimla i laksetildelingsforskrifta </w:t>
      </w:r>
      <w:r w:rsidR="000D3F28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in</w:t>
      </w:r>
      <w:r w:rsidR="000D3F28" w:rsidRPr="001F10A7">
        <w:rPr>
          <w:color w:val="0000FF"/>
          <w:sz w:val="18"/>
          <w:lang w:val="nn-NO"/>
        </w:rPr>
        <w:t xml:space="preserve"> § 30 b) og d) og i tildelingsforskrift</w:t>
      </w:r>
      <w:r w:rsidRPr="001F10A7">
        <w:rPr>
          <w:color w:val="0000FF"/>
          <w:sz w:val="18"/>
          <w:lang w:val="nn-NO"/>
        </w:rPr>
        <w:t>a</w:t>
      </w:r>
      <w:r w:rsidR="000D3F28" w:rsidRPr="001F10A7">
        <w:rPr>
          <w:color w:val="0000FF"/>
          <w:sz w:val="18"/>
          <w:lang w:val="nn-NO"/>
        </w:rPr>
        <w:t xml:space="preserve"> for andre art</w:t>
      </w:r>
      <w:r w:rsidRPr="001F10A7">
        <w:rPr>
          <w:color w:val="0000FF"/>
          <w:sz w:val="18"/>
          <w:lang w:val="nn-NO"/>
        </w:rPr>
        <w:t>a</w:t>
      </w:r>
      <w:r w:rsidR="000D3F28" w:rsidRPr="001F10A7">
        <w:rPr>
          <w:color w:val="0000FF"/>
          <w:sz w:val="18"/>
          <w:lang w:val="nn-NO"/>
        </w:rPr>
        <w:t xml:space="preserve">r § 7 b) og d). </w:t>
      </w:r>
      <w:r w:rsidR="00DD43DC" w:rsidRPr="001F10A7">
        <w:rPr>
          <w:color w:val="0000FF"/>
          <w:sz w:val="18"/>
          <w:lang w:val="nn-NO"/>
        </w:rPr>
        <w:t>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ne har </w:t>
      </w:r>
      <w:r w:rsidRPr="001F10A7">
        <w:rPr>
          <w:color w:val="0000FF"/>
          <w:sz w:val="18"/>
          <w:lang w:val="nn-NO"/>
        </w:rPr>
        <w:t xml:space="preserve">verdi </w:t>
      </w:r>
      <w:r w:rsidR="00DD43DC" w:rsidRPr="001F10A7">
        <w:rPr>
          <w:color w:val="0000FF"/>
          <w:sz w:val="18"/>
          <w:lang w:val="nn-NO"/>
        </w:rPr>
        <w:t>for å vurdere om lokaliteten kan klarer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. Nær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re 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kan </w:t>
      </w:r>
      <w:r w:rsidRPr="001F10A7">
        <w:rPr>
          <w:color w:val="0000FF"/>
          <w:sz w:val="18"/>
          <w:lang w:val="nn-NO"/>
        </w:rPr>
        <w:t xml:space="preserve">ein få </w:t>
      </w:r>
      <w:r w:rsidR="00DD43DC" w:rsidRPr="001F10A7">
        <w:rPr>
          <w:color w:val="0000FF"/>
          <w:sz w:val="18"/>
          <w:lang w:val="nn-NO"/>
        </w:rPr>
        <w:t>hos kommunen eller Fylkesmannen.</w:t>
      </w:r>
    </w:p>
    <w:p w:rsidR="00DD43DC" w:rsidRPr="001F10A7" w:rsidRDefault="00DD43DC" w:rsidP="00DD43DC">
      <w:pPr>
        <w:jc w:val="both"/>
        <w:rPr>
          <w:i/>
          <w:iCs/>
          <w:color w:val="0000FF"/>
          <w:sz w:val="18"/>
          <w:lang w:val="nn-NO"/>
        </w:rPr>
      </w:pPr>
    </w:p>
    <w:p w:rsidR="00DD43DC" w:rsidRPr="001F10A7" w:rsidRDefault="007A2F2F" w:rsidP="00DD43DC">
      <w:pPr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2 skal alltid fylla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ut, s</w:t>
      </w:r>
      <w:r w:rsidRPr="001F10A7">
        <w:rPr>
          <w:color w:val="0000FF"/>
          <w:sz w:val="18"/>
          <w:lang w:val="nn-NO"/>
        </w:rPr>
        <w:t>jølv</w:t>
      </w:r>
      <w:r w:rsidR="00DD43DC" w:rsidRPr="001F10A7">
        <w:rPr>
          <w:color w:val="0000FF"/>
          <w:sz w:val="18"/>
          <w:lang w:val="nn-NO"/>
        </w:rPr>
        <w:t xml:space="preserve"> om forvalting</w:t>
      </w:r>
      <w:r w:rsidRPr="001F10A7">
        <w:rPr>
          <w:color w:val="0000FF"/>
          <w:sz w:val="18"/>
          <w:lang w:val="nn-NO"/>
        </w:rPr>
        <w:t>a kan ve</w:t>
      </w:r>
      <w:r w:rsidR="00DD43DC" w:rsidRPr="001F10A7">
        <w:rPr>
          <w:color w:val="0000FF"/>
          <w:sz w:val="18"/>
          <w:lang w:val="nn-NO"/>
        </w:rPr>
        <w:t>re kjent med eksiste</w:t>
      </w:r>
      <w:r w:rsidRPr="001F10A7">
        <w:rPr>
          <w:color w:val="0000FF"/>
          <w:sz w:val="18"/>
          <w:lang w:val="nn-NO"/>
        </w:rPr>
        <w:t>ra</w:t>
      </w:r>
      <w:r w:rsidR="00DD43DC" w:rsidRPr="001F10A7">
        <w:rPr>
          <w:color w:val="0000FF"/>
          <w:sz w:val="18"/>
          <w:lang w:val="nn-NO"/>
        </w:rPr>
        <w:t>nde plan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r. Her kan </w:t>
      </w:r>
      <w:r w:rsidRPr="001F10A7">
        <w:rPr>
          <w:color w:val="0000FF"/>
          <w:sz w:val="18"/>
          <w:lang w:val="nn-NO"/>
        </w:rPr>
        <w:t>ein gje</w:t>
      </w:r>
      <w:r w:rsidR="00DD43DC" w:rsidRPr="001F10A7">
        <w:rPr>
          <w:color w:val="0000FF"/>
          <w:sz w:val="18"/>
          <w:lang w:val="nn-NO"/>
        </w:rPr>
        <w:t xml:space="preserve"> 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om søk</w:t>
      </w:r>
      <w:r w:rsidRPr="001F10A7">
        <w:rPr>
          <w:color w:val="0000FF"/>
          <w:sz w:val="18"/>
          <w:lang w:val="nn-NO"/>
        </w:rPr>
        <w:t xml:space="preserve">jar 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itt</w:t>
      </w:r>
      <w:r w:rsidR="00DD43DC" w:rsidRPr="001F10A7">
        <w:rPr>
          <w:color w:val="0000FF"/>
          <w:sz w:val="18"/>
          <w:lang w:val="nn-NO"/>
        </w:rPr>
        <w:t xml:space="preserve"> behov, eventuelt supplert med </w:t>
      </w:r>
      <w:r w:rsidR="00162D8F">
        <w:rPr>
          <w:color w:val="0000FF"/>
          <w:sz w:val="18"/>
          <w:lang w:val="nn-NO"/>
        </w:rPr>
        <w:t>særskilte</w:t>
      </w:r>
      <w:r w:rsidR="00DD43DC" w:rsidRPr="001F10A7">
        <w:rPr>
          <w:color w:val="0000FF"/>
          <w:sz w:val="18"/>
          <w:lang w:val="nn-NO"/>
        </w:rPr>
        <w:t xml:space="preserve"> v</w:t>
      </w:r>
      <w:r w:rsidRPr="001F10A7">
        <w:rPr>
          <w:color w:val="0000FF"/>
          <w:sz w:val="18"/>
          <w:lang w:val="nn-NO"/>
        </w:rPr>
        <w:t>edlegg. Eksempel på behov kan ve</w:t>
      </w:r>
      <w:r w:rsidR="00DD43DC" w:rsidRPr="001F10A7">
        <w:rPr>
          <w:color w:val="0000FF"/>
          <w:sz w:val="18"/>
          <w:lang w:val="nn-NO"/>
        </w:rPr>
        <w:t>re behovet for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 utvid</w:t>
      </w:r>
      <w:r w:rsidRPr="001F10A7">
        <w:rPr>
          <w:color w:val="0000FF"/>
          <w:sz w:val="18"/>
          <w:lang w:val="nn-NO"/>
        </w:rPr>
        <w:t>ing</w:t>
      </w:r>
      <w:r w:rsidR="00DD43DC" w:rsidRPr="001F10A7">
        <w:rPr>
          <w:color w:val="0000FF"/>
          <w:sz w:val="18"/>
          <w:lang w:val="nn-NO"/>
        </w:rPr>
        <w:t>. Når søk</w:t>
      </w:r>
      <w:r w:rsidRPr="001F10A7">
        <w:rPr>
          <w:color w:val="0000FF"/>
          <w:sz w:val="18"/>
          <w:lang w:val="nn-NO"/>
        </w:rPr>
        <w:t>jar gje</w:t>
      </w:r>
      <w:r w:rsidR="00DD43DC" w:rsidRPr="001F10A7">
        <w:rPr>
          <w:color w:val="0000FF"/>
          <w:sz w:val="18"/>
          <w:lang w:val="nn-NO"/>
        </w:rPr>
        <w:t xml:space="preserve">r seg kjent med planstatus </w:t>
      </w:r>
      <w:proofErr w:type="spellStart"/>
      <w:r w:rsidR="00DD43DC" w:rsidRPr="001F10A7">
        <w:rPr>
          <w:color w:val="0000FF"/>
          <w:sz w:val="18"/>
          <w:lang w:val="nn-NO"/>
        </w:rPr>
        <w:t>mv</w:t>
      </w:r>
      <w:proofErr w:type="spellEnd"/>
      <w:r w:rsidR="00DD43DC" w:rsidRPr="001F10A7">
        <w:rPr>
          <w:color w:val="0000FF"/>
          <w:sz w:val="18"/>
          <w:lang w:val="nn-NO"/>
        </w:rPr>
        <w:t>., og s</w:t>
      </w:r>
      <w:r w:rsidRPr="001F10A7">
        <w:rPr>
          <w:color w:val="0000FF"/>
          <w:sz w:val="18"/>
          <w:lang w:val="nn-NO"/>
        </w:rPr>
        <w:t>jølv</w:t>
      </w:r>
      <w:r w:rsidR="00DD43DC" w:rsidRPr="001F10A7">
        <w:rPr>
          <w:color w:val="0000FF"/>
          <w:sz w:val="18"/>
          <w:lang w:val="nn-NO"/>
        </w:rPr>
        <w:t xml:space="preserve"> opplyser dette i søk</w:t>
      </w:r>
      <w:r w:rsidR="00DD43DC" w:rsidRPr="001F10A7">
        <w:rPr>
          <w:color w:val="0000FF"/>
          <w:sz w:val="18"/>
          <w:lang w:val="nn-NO"/>
        </w:rPr>
        <w:softHyphen/>
        <w:t>nadsskjemaet, får forvalt</w:t>
      </w:r>
      <w:r w:rsidRPr="001F10A7">
        <w:rPr>
          <w:color w:val="0000FF"/>
          <w:sz w:val="18"/>
          <w:lang w:val="nn-NO"/>
        </w:rPr>
        <w:t>inga</w:t>
      </w:r>
      <w:r w:rsidR="00DD43DC" w:rsidRPr="001F10A7">
        <w:rPr>
          <w:color w:val="0000FF"/>
          <w:sz w:val="18"/>
          <w:lang w:val="nn-NO"/>
        </w:rPr>
        <w:t xml:space="preserve"> informasjon om at søk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r er kjent med plan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ne</w:t>
      </w:r>
      <w:r w:rsidR="00B71ED5" w:rsidRPr="001F10A7">
        <w:rPr>
          <w:color w:val="0000FF"/>
          <w:sz w:val="18"/>
          <w:lang w:val="nn-NO"/>
        </w:rPr>
        <w:t>.</w:t>
      </w:r>
      <w:r w:rsidR="00DD43DC" w:rsidRPr="001F10A7">
        <w:rPr>
          <w:color w:val="0000FF"/>
          <w:sz w:val="18"/>
          <w:lang w:val="nn-NO"/>
        </w:rPr>
        <w:t xml:space="preserve"> Dette kan vid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re ha </w:t>
      </w:r>
      <w:r w:rsidRPr="001F10A7">
        <w:rPr>
          <w:color w:val="0000FF"/>
          <w:sz w:val="18"/>
          <w:lang w:val="nn-NO"/>
        </w:rPr>
        <w:t xml:space="preserve">verdi </w:t>
      </w:r>
      <w:r w:rsidR="00DD43DC" w:rsidRPr="001F10A7">
        <w:rPr>
          <w:color w:val="0000FF"/>
          <w:sz w:val="18"/>
          <w:lang w:val="nn-NO"/>
        </w:rPr>
        <w:t>for avve</w:t>
      </w:r>
      <w:r w:rsidRPr="001F10A7">
        <w:rPr>
          <w:color w:val="0000FF"/>
          <w:sz w:val="18"/>
          <w:lang w:val="nn-NO"/>
        </w:rPr>
        <w:t>ging</w:t>
      </w:r>
      <w:r w:rsidR="00DD43DC" w:rsidRPr="001F10A7">
        <w:rPr>
          <w:color w:val="0000FF"/>
          <w:sz w:val="18"/>
          <w:lang w:val="nn-NO"/>
        </w:rPr>
        <w:t xml:space="preserve"> av arealinteresser. For dokumentasjonskrav s</w:t>
      </w:r>
      <w:r w:rsidRPr="001F10A7">
        <w:rPr>
          <w:color w:val="0000FF"/>
          <w:sz w:val="18"/>
          <w:lang w:val="nn-NO"/>
        </w:rPr>
        <w:t>jå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_Ref133633430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6 Vedlegg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DD43DC" w:rsidRPr="001F10A7">
        <w:rPr>
          <w:color w:val="0000FF"/>
          <w:sz w:val="18"/>
          <w:lang w:val="nn-NO"/>
        </w:rPr>
        <w:instrText xml:space="preserve"> PAGEREF _Ref133633437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15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0D0FFA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83" w:name="_Toc107812835"/>
      <w:bookmarkStart w:id="84" w:name="_Toc107812977"/>
      <w:bookmarkStart w:id="85" w:name="_Toc289088293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2.1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Planstatus og </w:t>
      </w:r>
      <w:bookmarkEnd w:id="83"/>
      <w:bookmarkEnd w:id="84"/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vernetiltak</w:t>
      </w:r>
      <w:bookmarkEnd w:id="85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Det </w:t>
      </w:r>
      <w:r w:rsidR="007A2F2F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kryss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A2F2F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av for </w:t>
      </w:r>
      <w:r w:rsidR="007A2F2F" w:rsidRPr="001F10A7">
        <w:rPr>
          <w:color w:val="0000FF"/>
          <w:sz w:val="18"/>
          <w:lang w:val="nn-NO"/>
        </w:rPr>
        <w:t>om søknaden er i strid med vedtekne</w:t>
      </w:r>
      <w:r w:rsidRPr="001F10A7">
        <w:rPr>
          <w:color w:val="0000FF"/>
          <w:sz w:val="18"/>
          <w:lang w:val="nn-NO"/>
        </w:rPr>
        <w:t>:</w:t>
      </w:r>
    </w:p>
    <w:p w:rsidR="00DD43DC" w:rsidRPr="001F10A7" w:rsidRDefault="00DD43DC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Arealplan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etter plan- og bygningslov</w:t>
      </w:r>
      <w:r w:rsidR="007A2F2F" w:rsidRPr="001F10A7">
        <w:rPr>
          <w:color w:val="0000FF"/>
          <w:sz w:val="18"/>
          <w:lang w:val="nn-NO"/>
        </w:rPr>
        <w:t>a</w:t>
      </w:r>
    </w:p>
    <w:p w:rsidR="00DD43DC" w:rsidRPr="001F10A7" w:rsidRDefault="00DD43DC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Vernetiltak etter </w:t>
      </w:r>
      <w:r w:rsidR="007A2F2F" w:rsidRPr="001F10A7">
        <w:rPr>
          <w:color w:val="0000FF"/>
          <w:sz w:val="18"/>
          <w:lang w:val="nn-NO"/>
        </w:rPr>
        <w:t>naturmangfa</w:t>
      </w:r>
      <w:r w:rsidR="00B71ED5" w:rsidRPr="001F10A7">
        <w:rPr>
          <w:color w:val="0000FF"/>
          <w:sz w:val="18"/>
          <w:lang w:val="nn-NO"/>
        </w:rPr>
        <w:t>ldlov</w:t>
      </w:r>
      <w:r w:rsidR="007A2F2F" w:rsidRPr="001F10A7">
        <w:rPr>
          <w:color w:val="0000FF"/>
          <w:sz w:val="18"/>
          <w:lang w:val="nn-NO"/>
        </w:rPr>
        <w:t>a</w:t>
      </w:r>
    </w:p>
    <w:p w:rsidR="00B71ED5" w:rsidRPr="001F10A7" w:rsidRDefault="00DD43DC" w:rsidP="00D51298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Vernetiltak etter kulturminnelov</w:t>
      </w:r>
      <w:r w:rsidR="007A2F2F" w:rsidRPr="001F10A7">
        <w:rPr>
          <w:color w:val="0000FF"/>
          <w:sz w:val="18"/>
          <w:lang w:val="nn-NO"/>
        </w:rPr>
        <w:t>a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Dersom </w:t>
      </w:r>
      <w:r w:rsidR="007A2F2F" w:rsidRPr="001F10A7">
        <w:rPr>
          <w:color w:val="0000FF"/>
          <w:sz w:val="18"/>
          <w:lang w:val="nn-NO"/>
        </w:rPr>
        <w:t>ein kan svar</w:t>
      </w:r>
      <w:r w:rsidR="00162D8F">
        <w:rPr>
          <w:color w:val="0000FF"/>
          <w:sz w:val="18"/>
          <w:lang w:val="nn-NO"/>
        </w:rPr>
        <w:t>e</w:t>
      </w:r>
      <w:r w:rsidR="007A2F2F" w:rsidRPr="001F10A7">
        <w:rPr>
          <w:color w:val="0000FF"/>
          <w:sz w:val="18"/>
          <w:lang w:val="nn-NO"/>
        </w:rPr>
        <w:t xml:space="preserve"> ja på </w:t>
      </w:r>
      <w:r w:rsidRPr="001F10A7">
        <w:rPr>
          <w:color w:val="0000FF"/>
          <w:sz w:val="18"/>
          <w:lang w:val="nn-NO"/>
        </w:rPr>
        <w:t>e</w:t>
      </w:r>
      <w:r w:rsidR="007A2F2F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</w:t>
      </w:r>
      <w:r w:rsidR="00162D8F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eller fle</w:t>
      </w:r>
      <w:r w:rsidR="007A2F2F" w:rsidRPr="001F10A7">
        <w:rPr>
          <w:color w:val="0000FF"/>
          <w:sz w:val="18"/>
          <w:lang w:val="nn-NO"/>
        </w:rPr>
        <w:t>ire av desse spørsmåla</w:t>
      </w:r>
      <w:r w:rsidRPr="001F10A7">
        <w:rPr>
          <w:color w:val="0000FF"/>
          <w:sz w:val="18"/>
          <w:lang w:val="nn-NO"/>
        </w:rPr>
        <w:t>, vil søknaden</w:t>
      </w:r>
      <w:r w:rsidR="00E3527E" w:rsidRPr="001F10A7">
        <w:rPr>
          <w:color w:val="0000FF"/>
          <w:sz w:val="18"/>
          <w:lang w:val="nn-NO"/>
        </w:rPr>
        <w:t xml:space="preserve"> bli avvist.</w:t>
      </w:r>
      <w:r w:rsidRPr="001F10A7">
        <w:rPr>
          <w:color w:val="0000FF"/>
          <w:sz w:val="18"/>
          <w:lang w:val="nn-NO"/>
        </w:rPr>
        <w:t xml:space="preserve"> </w:t>
      </w:r>
      <w:r w:rsidR="007A2F2F" w:rsidRPr="001F10A7">
        <w:rPr>
          <w:color w:val="0000FF"/>
          <w:sz w:val="18"/>
          <w:lang w:val="nn-NO"/>
        </w:rPr>
        <w:t>Den kan då</w:t>
      </w:r>
      <w:r w:rsidRPr="001F10A7">
        <w:rPr>
          <w:color w:val="0000FF"/>
          <w:sz w:val="18"/>
          <w:lang w:val="nn-NO"/>
        </w:rPr>
        <w:t xml:space="preserve"> ikk</w:t>
      </w:r>
      <w:r w:rsidR="007A2F2F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</w:t>
      </w:r>
      <w:proofErr w:type="spellStart"/>
      <w:r w:rsidRPr="001F10A7">
        <w:rPr>
          <w:color w:val="0000FF"/>
          <w:sz w:val="18"/>
          <w:lang w:val="nn-NO"/>
        </w:rPr>
        <w:t>innvilg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A2F2F" w:rsidRPr="001F10A7">
        <w:rPr>
          <w:color w:val="0000FF"/>
          <w:sz w:val="18"/>
          <w:lang w:val="nn-NO"/>
        </w:rPr>
        <w:t>t</w:t>
      </w:r>
      <w:proofErr w:type="spellEnd"/>
      <w:r w:rsidRPr="001F10A7">
        <w:rPr>
          <w:color w:val="0000FF"/>
          <w:sz w:val="18"/>
          <w:lang w:val="nn-NO"/>
        </w:rPr>
        <w:t>, jf. tildelingsforskrift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for andre art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§ 7 d) eller laksetildelingsforskrift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§ 30 d).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lang w:val="nn-NO"/>
        </w:rPr>
      </w:pPr>
      <w:r w:rsidRPr="001F10A7">
        <w:rPr>
          <w:color w:val="0000FF"/>
          <w:sz w:val="18"/>
          <w:lang w:val="nn-NO"/>
        </w:rPr>
        <w:t>Dersom det er gitt dispensasjon fr</w:t>
      </w:r>
      <w:r w:rsidR="007A2F2F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plan eller vernetiltak, </w:t>
      </w:r>
      <w:r w:rsidR="007A2F2F" w:rsidRPr="001F10A7">
        <w:rPr>
          <w:color w:val="0000FF"/>
          <w:sz w:val="18"/>
          <w:lang w:val="nn-NO"/>
        </w:rPr>
        <w:t xml:space="preserve">ser ein ikkje </w:t>
      </w:r>
      <w:r w:rsidRPr="001F10A7">
        <w:rPr>
          <w:color w:val="0000FF"/>
          <w:sz w:val="18"/>
          <w:lang w:val="nn-NO"/>
        </w:rPr>
        <w:t>søknaden for å v</w:t>
      </w:r>
      <w:r w:rsidR="007A2F2F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i strid med plan eller vernetiltak. S</w:t>
      </w:r>
      <w:r w:rsidR="007A2F2F" w:rsidRPr="001F10A7">
        <w:rPr>
          <w:color w:val="0000FF"/>
          <w:sz w:val="18"/>
          <w:lang w:val="nn-NO"/>
        </w:rPr>
        <w:t>jå</w:t>
      </w:r>
      <w:r w:rsidRPr="001F10A7">
        <w:rPr>
          <w:color w:val="0000FF"/>
          <w:sz w:val="18"/>
          <w:lang w:val="nn-NO"/>
        </w:rPr>
        <w:t xml:space="preserve"> vid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re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_Ref146600713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882C09" w:rsidRPr="001F10A7">
        <w:rPr>
          <w:color w:val="0000FF"/>
          <w:sz w:val="18"/>
          <w:lang w:val="nn-NO"/>
        </w:rPr>
        <w:t>Pkt</w:t>
      </w:r>
      <w:proofErr w:type="spellEnd"/>
      <w:r w:rsidR="00882C09" w:rsidRPr="001F10A7">
        <w:rPr>
          <w:color w:val="0000FF"/>
          <w:sz w:val="18"/>
          <w:lang w:val="nn-NO"/>
        </w:rPr>
        <w:t xml:space="preserve"> 6.3 </w:t>
      </w:r>
      <w:r w:rsidR="00C74282" w:rsidRPr="001F10A7">
        <w:rPr>
          <w:color w:val="0000FF"/>
          <w:sz w:val="18"/>
          <w:lang w:val="nn-NO"/>
        </w:rPr>
        <w:t>Andre vedlegg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B1708C" w:rsidRPr="001F10A7">
        <w:rPr>
          <w:color w:val="0000FF"/>
          <w:sz w:val="18"/>
          <w:lang w:val="nn-NO"/>
        </w:rPr>
        <w:instrText xml:space="preserve"> PAGEREF _Ref146600719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95343C" w:rsidRPr="001F10A7">
        <w:rPr>
          <w:color w:val="0000FF"/>
          <w:sz w:val="18"/>
          <w:lang w:val="nn-NO"/>
        </w:rPr>
        <w:t>21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 Det kan i enkelte tilfelle v</w:t>
      </w:r>
      <w:r w:rsidR="00162D8F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re tvil </w:t>
      </w:r>
      <w:r w:rsidRPr="001F10A7">
        <w:rPr>
          <w:b/>
          <w:bCs/>
          <w:color w:val="0000FF"/>
          <w:sz w:val="18"/>
          <w:lang w:val="nn-NO"/>
        </w:rPr>
        <w:t>om</w:t>
      </w:r>
      <w:r w:rsidRPr="001F10A7">
        <w:rPr>
          <w:color w:val="0000FF"/>
          <w:sz w:val="18"/>
          <w:lang w:val="nn-NO"/>
        </w:rPr>
        <w:t xml:space="preserve"> søknaden er i strid med e</w:t>
      </w:r>
      <w:r w:rsidR="007A2F2F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plan eller e</w:t>
      </w:r>
      <w:r w:rsidR="007A2F2F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t vernevedtak. </w:t>
      </w:r>
      <w:r w:rsidR="00B7219F" w:rsidRPr="001F10A7">
        <w:rPr>
          <w:color w:val="0000FF"/>
          <w:sz w:val="18"/>
          <w:lang w:val="nn-NO"/>
        </w:rPr>
        <w:t xml:space="preserve">Slike tilfelle </w:t>
      </w:r>
      <w:r w:rsidRPr="001F10A7">
        <w:rPr>
          <w:color w:val="0000FF"/>
          <w:sz w:val="18"/>
          <w:lang w:val="nn-NO"/>
        </w:rPr>
        <w:t>må avgj</w:t>
      </w:r>
      <w:r w:rsidR="007A2F2F" w:rsidRPr="001F10A7">
        <w:rPr>
          <w:color w:val="0000FF"/>
          <w:sz w:val="18"/>
          <w:lang w:val="nn-NO"/>
        </w:rPr>
        <w:t>erast</w:t>
      </w:r>
      <w:r w:rsidRPr="001F10A7">
        <w:rPr>
          <w:color w:val="0000FF"/>
          <w:sz w:val="18"/>
          <w:lang w:val="nn-NO"/>
        </w:rPr>
        <w:t xml:space="preserve"> av vedkom</w:t>
      </w:r>
      <w:r w:rsidRPr="001F10A7">
        <w:rPr>
          <w:color w:val="0000FF"/>
          <w:sz w:val="18"/>
          <w:lang w:val="nn-NO"/>
        </w:rPr>
        <w:softHyphen/>
        <w:t>m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plan</w:t>
      </w:r>
      <w:r w:rsidR="007A2F2F" w:rsidRPr="001F10A7">
        <w:rPr>
          <w:color w:val="0000FF"/>
          <w:sz w:val="18"/>
          <w:lang w:val="nn-NO"/>
        </w:rPr>
        <w:t>-</w:t>
      </w:r>
      <w:r w:rsidRPr="001F10A7">
        <w:rPr>
          <w:color w:val="0000FF"/>
          <w:sz w:val="18"/>
          <w:lang w:val="nn-NO"/>
        </w:rPr>
        <w:t xml:space="preserve"> eller verne</w:t>
      </w:r>
      <w:r w:rsidRPr="001F10A7">
        <w:rPr>
          <w:color w:val="0000FF"/>
          <w:sz w:val="18"/>
          <w:lang w:val="nn-NO"/>
        </w:rPr>
        <w:softHyphen/>
        <w:t>myndighe</w:t>
      </w:r>
      <w:r w:rsidR="007A2F2F" w:rsidRPr="001F10A7">
        <w:rPr>
          <w:color w:val="0000FF"/>
          <w:sz w:val="18"/>
          <w:lang w:val="nn-NO"/>
        </w:rPr>
        <w:t>it. Særle</w:t>
      </w:r>
      <w:r w:rsidRPr="001F10A7">
        <w:rPr>
          <w:color w:val="0000FF"/>
          <w:sz w:val="18"/>
          <w:lang w:val="nn-NO"/>
        </w:rPr>
        <w:t>ge opplysing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om slike </w:t>
      </w:r>
      <w:r w:rsidR="007A2F2F" w:rsidRPr="001F10A7">
        <w:rPr>
          <w:color w:val="0000FF"/>
          <w:sz w:val="18"/>
          <w:lang w:val="nn-NO"/>
        </w:rPr>
        <w:t>tilhøve</w:t>
      </w:r>
      <w:r w:rsidRPr="001F10A7">
        <w:rPr>
          <w:color w:val="0000FF"/>
          <w:sz w:val="18"/>
          <w:lang w:val="nn-NO"/>
        </w:rPr>
        <w:t xml:space="preserve"> kan g</w:t>
      </w:r>
      <w:r w:rsidR="007A2F2F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_Ref139251188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95343C" w:rsidRPr="001F10A7">
        <w:rPr>
          <w:color w:val="0000FF"/>
          <w:sz w:val="18"/>
          <w:lang w:val="nn-NO"/>
        </w:rPr>
        <w:t>Pkt</w:t>
      </w:r>
      <w:proofErr w:type="spellEnd"/>
      <w:r w:rsidR="0095343C" w:rsidRPr="001F10A7">
        <w:rPr>
          <w:color w:val="0000FF"/>
          <w:sz w:val="18"/>
          <w:lang w:val="nn-NO"/>
        </w:rPr>
        <w:t xml:space="preserve">. 2.4 </w:t>
      </w:r>
      <w:r w:rsidR="00882C09" w:rsidRPr="001F10A7">
        <w:rPr>
          <w:color w:val="0000FF"/>
          <w:sz w:val="18"/>
          <w:lang w:val="nn-NO"/>
        </w:rPr>
        <w:t>S</w:t>
      </w:r>
      <w:r w:rsidR="007A2F2F" w:rsidRPr="001F10A7">
        <w:rPr>
          <w:color w:val="0000FF"/>
          <w:sz w:val="18"/>
          <w:lang w:val="nn-NO"/>
        </w:rPr>
        <w:t>upplerande opplys</w:t>
      </w:r>
      <w:r w:rsidR="00C74282" w:rsidRPr="001F10A7">
        <w:rPr>
          <w:color w:val="0000FF"/>
          <w:sz w:val="18"/>
          <w:lang w:val="nn-NO"/>
        </w:rPr>
        <w:t>ing</w:t>
      </w:r>
      <w:r w:rsidR="007A2F2F" w:rsidRPr="001F10A7">
        <w:rPr>
          <w:color w:val="0000FF"/>
          <w:sz w:val="18"/>
          <w:lang w:val="nn-NO"/>
        </w:rPr>
        <w:t>a</w:t>
      </w:r>
      <w:r w:rsidR="00C74282" w:rsidRPr="001F10A7">
        <w:rPr>
          <w:color w:val="0000FF"/>
          <w:sz w:val="18"/>
          <w:lang w:val="nn-NO"/>
        </w:rPr>
        <w:t>r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, eventuelt som e</w:t>
      </w:r>
      <w:r w:rsidR="007A2F2F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ge vedlegg</w:t>
      </w:r>
      <w:r w:rsidR="00D51298" w:rsidRPr="001F10A7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jf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_Ref146600713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 xml:space="preserve"> 6.3   Andre vedlegg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B1708C" w:rsidRPr="001F10A7">
        <w:rPr>
          <w:color w:val="0000FF"/>
          <w:sz w:val="18"/>
          <w:lang w:val="nn-NO"/>
        </w:rPr>
        <w:instrText xml:space="preserve"> PAGEREF _Ref146600719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95343C" w:rsidRPr="001F10A7">
        <w:rPr>
          <w:color w:val="0000FF"/>
          <w:sz w:val="18"/>
          <w:lang w:val="nn-NO"/>
        </w:rPr>
        <w:t>21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lang w:val="nn-NO"/>
        </w:rPr>
        <w:t>.</w:t>
      </w:r>
    </w:p>
    <w:p w:rsidR="00DD43DC" w:rsidRPr="001F10A7" w:rsidRDefault="00C80824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86" w:name="_Toc289088294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2.2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Arealbruk – arealinteresser</w:t>
      </w:r>
      <w:bookmarkEnd w:id="86"/>
    </w:p>
    <w:p w:rsidR="00DD43DC" w:rsidRPr="001F10A7" w:rsidRDefault="007A2F2F" w:rsidP="00DD43DC">
      <w:pPr>
        <w:keepNext/>
        <w:keepLines/>
        <w:spacing w:before="12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Behovet</w:t>
      </w:r>
      <w:r w:rsidR="00DD43DC" w:rsidRPr="001F10A7">
        <w:rPr>
          <w:rFonts w:ascii="Arial" w:hAnsi="Arial" w:cs="Arial"/>
          <w:color w:val="0000FF"/>
          <w:sz w:val="16"/>
          <w:lang w:val="nn-NO"/>
        </w:rPr>
        <w:t xml:space="preserve"> for søknaden</w:t>
      </w:r>
    </w:p>
    <w:p w:rsidR="00DD43DC" w:rsidRPr="001F10A7" w:rsidRDefault="00DD43DC" w:rsidP="00DD43DC">
      <w:pPr>
        <w:jc w:val="both"/>
        <w:rPr>
          <w:i/>
          <w:iCs/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Her kan </w:t>
      </w:r>
      <w:r w:rsidR="007A2F2F" w:rsidRPr="001F10A7">
        <w:rPr>
          <w:color w:val="0000FF"/>
          <w:sz w:val="18"/>
          <w:lang w:val="nn-NO"/>
        </w:rPr>
        <w:t xml:space="preserve">ein </w:t>
      </w:r>
      <w:r w:rsidRPr="001F10A7">
        <w:rPr>
          <w:color w:val="0000FF"/>
          <w:sz w:val="18"/>
          <w:lang w:val="nn-NO"/>
        </w:rPr>
        <w:t>g</w:t>
      </w:r>
      <w:r w:rsidR="007A2F2F" w:rsidRPr="001F10A7">
        <w:rPr>
          <w:color w:val="0000FF"/>
          <w:sz w:val="18"/>
          <w:lang w:val="nn-NO"/>
        </w:rPr>
        <w:t>je opplys</w:t>
      </w:r>
      <w:r w:rsidRPr="001F10A7">
        <w:rPr>
          <w:color w:val="0000FF"/>
          <w:sz w:val="18"/>
          <w:lang w:val="nn-NO"/>
        </w:rPr>
        <w:t>ing</w:t>
      </w:r>
      <w:r w:rsidR="007A2F2F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om søk</w:t>
      </w:r>
      <w:r w:rsidR="007A2F2F" w:rsidRPr="001F10A7">
        <w:rPr>
          <w:color w:val="0000FF"/>
          <w:sz w:val="18"/>
          <w:lang w:val="nn-NO"/>
        </w:rPr>
        <w:t>jar sine</w:t>
      </w:r>
      <w:r w:rsidRPr="001F10A7">
        <w:rPr>
          <w:color w:val="0000FF"/>
          <w:sz w:val="18"/>
          <w:lang w:val="nn-NO"/>
        </w:rPr>
        <w:t xml:space="preserve"> behov for lokali</w:t>
      </w:r>
      <w:r w:rsidRPr="001F10A7">
        <w:rPr>
          <w:color w:val="0000FF"/>
          <w:sz w:val="18"/>
          <w:lang w:val="nn-NO"/>
        </w:rPr>
        <w:softHyphen/>
        <w:t>tet</w:t>
      </w:r>
      <w:r w:rsidR="00162D8F">
        <w:rPr>
          <w:color w:val="0000FF"/>
          <w:sz w:val="18"/>
          <w:lang w:val="nn-NO"/>
        </w:rPr>
        <w:t>en, eventuelt supplert med særle</w:t>
      </w:r>
      <w:r w:rsidRPr="001F10A7">
        <w:rPr>
          <w:color w:val="0000FF"/>
          <w:sz w:val="18"/>
          <w:lang w:val="nn-NO"/>
        </w:rPr>
        <w:t>ge vedlegg. Eksemp</w:t>
      </w:r>
      <w:r w:rsidR="00162D8F">
        <w:rPr>
          <w:color w:val="0000FF"/>
          <w:sz w:val="18"/>
          <w:lang w:val="nn-NO"/>
        </w:rPr>
        <w:t>el</w:t>
      </w:r>
      <w:r w:rsidR="007A2F2F" w:rsidRPr="001F10A7">
        <w:rPr>
          <w:color w:val="0000FF"/>
          <w:sz w:val="18"/>
          <w:lang w:val="nn-NO"/>
        </w:rPr>
        <w:t xml:space="preserve"> på behov kan ve</w:t>
      </w:r>
      <w:r w:rsidRPr="001F10A7">
        <w:rPr>
          <w:color w:val="0000FF"/>
          <w:sz w:val="18"/>
          <w:lang w:val="nn-NO"/>
        </w:rPr>
        <w:t>re behov for fle</w:t>
      </w:r>
      <w:r w:rsidR="007A2F2F" w:rsidRPr="001F10A7">
        <w:rPr>
          <w:color w:val="0000FF"/>
          <w:sz w:val="18"/>
          <w:lang w:val="nn-NO"/>
        </w:rPr>
        <w:t>ire lokaliteta</w:t>
      </w:r>
      <w:r w:rsidRPr="001F10A7">
        <w:rPr>
          <w:color w:val="0000FF"/>
          <w:sz w:val="18"/>
          <w:lang w:val="nn-NO"/>
        </w:rPr>
        <w:t>r til e</w:t>
      </w:r>
      <w:r w:rsidR="007A2F2F" w:rsidRPr="001F10A7">
        <w:rPr>
          <w:color w:val="0000FF"/>
          <w:sz w:val="18"/>
          <w:lang w:val="nn-NO"/>
        </w:rPr>
        <w:t>i</w:t>
      </w:r>
      <w:r w:rsidR="00162D8F">
        <w:rPr>
          <w:color w:val="0000FF"/>
          <w:sz w:val="18"/>
          <w:lang w:val="nn-NO"/>
        </w:rPr>
        <w:t>t akva</w:t>
      </w:r>
      <w:r w:rsidR="00162D8F">
        <w:rPr>
          <w:color w:val="0000FF"/>
          <w:sz w:val="18"/>
          <w:lang w:val="nn-NO"/>
        </w:rPr>
        <w:softHyphen/>
        <w:t>kulturløyve</w:t>
      </w:r>
      <w:r w:rsidRPr="001F10A7">
        <w:rPr>
          <w:color w:val="0000FF"/>
          <w:sz w:val="18"/>
          <w:lang w:val="nn-NO"/>
        </w:rPr>
        <w:t xml:space="preserve"> for laks, behov for utvid</w:t>
      </w:r>
      <w:r w:rsidR="007A2F2F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i e</w:t>
      </w:r>
      <w:r w:rsidR="007A2F2F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bestemt driftsmønster, tvunge</w:t>
      </w:r>
      <w:r w:rsidR="007A2F2F" w:rsidRPr="001F10A7">
        <w:rPr>
          <w:color w:val="0000FF"/>
          <w:sz w:val="18"/>
          <w:lang w:val="nn-NO"/>
        </w:rPr>
        <w:t xml:space="preserve"> opphør på anna</w:t>
      </w:r>
      <w:r w:rsidRPr="001F10A7">
        <w:rPr>
          <w:color w:val="0000FF"/>
          <w:sz w:val="18"/>
          <w:lang w:val="nn-NO"/>
        </w:rPr>
        <w:t xml:space="preserve"> lokalitet, be</w:t>
      </w:r>
      <w:r w:rsidRPr="001F10A7">
        <w:rPr>
          <w:color w:val="0000FF"/>
          <w:sz w:val="18"/>
          <w:lang w:val="nn-NO"/>
        </w:rPr>
        <w:softHyphen/>
        <w:t>hovet for akkurat denne lokalitet</w:t>
      </w:r>
      <w:r w:rsidR="00162D8F">
        <w:rPr>
          <w:color w:val="0000FF"/>
          <w:sz w:val="18"/>
          <w:lang w:val="nn-NO"/>
        </w:rPr>
        <w:t>en</w:t>
      </w:r>
      <w:r w:rsidRPr="001F10A7">
        <w:rPr>
          <w:color w:val="0000FF"/>
          <w:sz w:val="18"/>
          <w:lang w:val="nn-NO"/>
        </w:rPr>
        <w:t xml:space="preserve"> med </w:t>
      </w:r>
      <w:r w:rsidR="007A2F2F" w:rsidRPr="001F10A7">
        <w:rPr>
          <w:color w:val="0000FF"/>
          <w:sz w:val="18"/>
          <w:lang w:val="nn-NO"/>
        </w:rPr>
        <w:t>omsyn</w:t>
      </w:r>
      <w:r w:rsidRPr="001F10A7">
        <w:rPr>
          <w:color w:val="0000FF"/>
          <w:sz w:val="18"/>
          <w:lang w:val="nn-NO"/>
        </w:rPr>
        <w:t xml:space="preserve"> til </w:t>
      </w:r>
      <w:r w:rsidR="007A2F2F" w:rsidRPr="001F10A7">
        <w:rPr>
          <w:color w:val="0000FF"/>
          <w:sz w:val="18"/>
          <w:lang w:val="nn-NO"/>
        </w:rPr>
        <w:t>kor teneleg</w:t>
      </w:r>
      <w:r w:rsidRPr="001F10A7">
        <w:rPr>
          <w:color w:val="0000FF"/>
          <w:sz w:val="18"/>
          <w:lang w:val="nn-NO"/>
        </w:rPr>
        <w:t xml:space="preserve"> </w:t>
      </w:r>
      <w:r w:rsidR="007A2F2F" w:rsidRPr="001F10A7">
        <w:rPr>
          <w:color w:val="0000FF"/>
          <w:sz w:val="18"/>
          <w:lang w:val="nn-NO"/>
        </w:rPr>
        <w:t xml:space="preserve">den er </w:t>
      </w:r>
      <w:r w:rsidRPr="001F10A7">
        <w:rPr>
          <w:color w:val="0000FF"/>
          <w:sz w:val="18"/>
          <w:lang w:val="nn-NO"/>
        </w:rPr>
        <w:t>etc.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Ann</w:t>
      </w:r>
      <w:r w:rsidR="001B21EC" w:rsidRPr="001F10A7">
        <w:rPr>
          <w:rFonts w:ascii="Arial" w:hAnsi="Arial" w:cs="Arial"/>
          <w:color w:val="0000FF"/>
          <w:sz w:val="16"/>
          <w:lang w:val="nn-NO"/>
        </w:rPr>
        <w:t>a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 bruk</w:t>
      </w:r>
      <w:r w:rsidR="001B21EC" w:rsidRPr="001F10A7">
        <w:rPr>
          <w:rFonts w:ascii="Arial" w:hAnsi="Arial" w:cs="Arial"/>
          <w:color w:val="0000FF"/>
          <w:sz w:val="16"/>
          <w:lang w:val="nn-NO"/>
        </w:rPr>
        <w:t xml:space="preserve"> 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 /</w:t>
      </w:r>
      <w:r w:rsidR="001B21EC" w:rsidRPr="001F10A7">
        <w:rPr>
          <w:rFonts w:ascii="Arial" w:hAnsi="Arial" w:cs="Arial"/>
          <w:color w:val="0000FF"/>
          <w:sz w:val="16"/>
          <w:lang w:val="nn-NO"/>
        </w:rPr>
        <w:t xml:space="preserve"> 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andre interesser i området </w:t>
      </w:r>
    </w:p>
    <w:p w:rsidR="00DD43DC" w:rsidRPr="001F10A7" w:rsidRDefault="001B21E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Dette gjeld</w:t>
      </w:r>
      <w:r w:rsidR="00DD43DC" w:rsidRPr="001F10A7">
        <w:rPr>
          <w:color w:val="0000FF"/>
          <w:sz w:val="18"/>
          <w:lang w:val="nn-NO"/>
        </w:rPr>
        <w:t xml:space="preserve"> ikk</w:t>
      </w:r>
      <w:r w:rsidRPr="001F10A7">
        <w:rPr>
          <w:color w:val="0000FF"/>
          <w:sz w:val="18"/>
          <w:lang w:val="nn-NO"/>
        </w:rPr>
        <w:t>je berre sjølve</w:t>
      </w:r>
      <w:r w:rsidR="00DD43DC" w:rsidRPr="001F10A7">
        <w:rPr>
          <w:color w:val="0000FF"/>
          <w:sz w:val="18"/>
          <w:lang w:val="nn-NO"/>
        </w:rPr>
        <w:t xml:space="preserve"> lokaliteten, men også de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 omkringligg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nde områd</w:t>
      </w:r>
      <w:r w:rsidR="00162D8F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. </w:t>
      </w:r>
      <w:r w:rsidRPr="001F10A7">
        <w:rPr>
          <w:color w:val="0000FF"/>
          <w:sz w:val="18"/>
          <w:lang w:val="nn-NO"/>
        </w:rPr>
        <w:t>Slike kan ve</w:t>
      </w:r>
      <w:r w:rsidR="00DD43DC" w:rsidRPr="001F10A7">
        <w:rPr>
          <w:color w:val="0000FF"/>
          <w:sz w:val="18"/>
          <w:lang w:val="nn-NO"/>
        </w:rPr>
        <w:t>re: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ksister</w:t>
      </w:r>
      <w:r w:rsidR="001B21EC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nde fiskeriinteresser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</w:t>
      </w:r>
      <w:r w:rsidR="00DD43DC" w:rsidRPr="001F10A7">
        <w:rPr>
          <w:color w:val="0000FF"/>
          <w:sz w:val="18"/>
          <w:lang w:val="nn-NO"/>
        </w:rPr>
        <w:t>riluftsliv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nn</w:t>
      </w:r>
      <w:r w:rsidR="00162D8F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akvakultur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</w:t>
      </w:r>
      <w:r w:rsidR="00162D8F">
        <w:rPr>
          <w:color w:val="0000FF"/>
          <w:sz w:val="18"/>
          <w:lang w:val="nn-NO"/>
        </w:rPr>
        <w:t>nna</w:t>
      </w:r>
      <w:r w:rsidR="00DD43DC" w:rsidRPr="001F10A7">
        <w:rPr>
          <w:color w:val="0000FF"/>
          <w:sz w:val="18"/>
          <w:lang w:val="nn-NO"/>
        </w:rPr>
        <w:t xml:space="preserve"> næringsv</w:t>
      </w:r>
      <w:r w:rsidR="001B21EC" w:rsidRPr="001F10A7">
        <w:rPr>
          <w:color w:val="0000FF"/>
          <w:sz w:val="18"/>
          <w:lang w:val="nn-NO"/>
        </w:rPr>
        <w:t>erksemd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b</w:t>
      </w:r>
      <w:r w:rsidR="00DD43DC" w:rsidRPr="001F10A7">
        <w:rPr>
          <w:color w:val="0000FF"/>
          <w:sz w:val="18"/>
          <w:lang w:val="nn-NO"/>
        </w:rPr>
        <w:t>ruk av allemannsretten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</w:t>
      </w:r>
      <w:r w:rsidR="00DD43DC" w:rsidRPr="001F10A7">
        <w:rPr>
          <w:color w:val="0000FF"/>
          <w:sz w:val="18"/>
          <w:lang w:val="nn-NO"/>
        </w:rPr>
        <w:t>iltinteresser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tc</w:t>
      </w:r>
      <w:proofErr w:type="spellEnd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lastRenderedPageBreak/>
        <w:t>Dersom lokaliteten ligg inn</w:t>
      </w:r>
      <w:r w:rsidR="001B21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nfor e</w:t>
      </w:r>
      <w:r w:rsidR="001B21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n nasjonal laksefjord eller </w:t>
      </w:r>
      <w:r w:rsidRPr="001F10A7">
        <w:rPr>
          <w:color w:val="0000FF"/>
          <w:sz w:val="18"/>
          <w:vertAlign w:val="superscript"/>
          <w:lang w:val="nn-NO"/>
        </w:rPr>
        <w:footnoteReference w:id="9"/>
      </w:r>
      <w:r w:rsidRPr="001F10A7">
        <w:rPr>
          <w:color w:val="0000FF"/>
          <w:sz w:val="18"/>
          <w:lang w:val="nn-NO"/>
        </w:rPr>
        <w:t xml:space="preserve"> e</w:t>
      </w:r>
      <w:r w:rsidR="001B21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nasjonalt laksevassdrag</w:t>
      </w:r>
      <w:r w:rsidR="00162D8F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skal dette oppg</w:t>
      </w:r>
      <w:r w:rsidR="001B21EC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0D0FFA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 xml:space="preserve">Alternativ </w:t>
      </w:r>
      <w:r w:rsidR="00DD43DC" w:rsidRPr="001F10A7">
        <w:rPr>
          <w:rFonts w:ascii="Arial" w:hAnsi="Arial" w:cs="Arial"/>
          <w:color w:val="0000FF"/>
          <w:sz w:val="16"/>
          <w:lang w:val="nn-NO"/>
        </w:rPr>
        <w:t>bruk av området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Dette gjeld ikk</w:t>
      </w:r>
      <w:r w:rsidR="001B21EC" w:rsidRPr="001F10A7">
        <w:rPr>
          <w:color w:val="0000FF"/>
          <w:sz w:val="18"/>
          <w:lang w:val="nn-NO"/>
        </w:rPr>
        <w:t>je berre sjølve</w:t>
      </w:r>
      <w:r w:rsidRPr="001F10A7">
        <w:rPr>
          <w:color w:val="0000FF"/>
          <w:sz w:val="18"/>
          <w:lang w:val="nn-NO"/>
        </w:rPr>
        <w:t xml:space="preserve"> lokaliteten, men også de</w:t>
      </w:r>
      <w:r w:rsidR="001B21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omkringligg</w:t>
      </w:r>
      <w:r w:rsidR="001B21EC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nde områd</w:t>
      </w:r>
      <w:r w:rsidR="00162D8F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. </w:t>
      </w:r>
      <w:r w:rsidR="001B21EC" w:rsidRPr="001F10A7">
        <w:rPr>
          <w:color w:val="0000FF"/>
          <w:sz w:val="18"/>
          <w:lang w:val="nn-NO"/>
        </w:rPr>
        <w:t>Det kan ve</w:t>
      </w:r>
      <w:r w:rsidRPr="001F10A7">
        <w:rPr>
          <w:color w:val="0000FF"/>
          <w:sz w:val="18"/>
          <w:lang w:val="nn-NO"/>
        </w:rPr>
        <w:t>re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</w:t>
      </w:r>
      <w:r w:rsidR="001B21EC" w:rsidRPr="001F10A7">
        <w:rPr>
          <w:color w:val="0000FF"/>
          <w:sz w:val="18"/>
          <w:lang w:val="nn-NO"/>
        </w:rPr>
        <w:t>nna fra</w:t>
      </w:r>
      <w:r w:rsidR="00DD43DC" w:rsidRPr="001F10A7">
        <w:rPr>
          <w:color w:val="0000FF"/>
          <w:sz w:val="18"/>
          <w:lang w:val="nn-NO"/>
        </w:rPr>
        <w:t>mtidig akvakultur</w:t>
      </w:r>
    </w:p>
    <w:p w:rsidR="00DD43DC" w:rsidRPr="001F10A7" w:rsidRDefault="001B21EC" w:rsidP="00DD43DC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f. eks. andre arta</w:t>
      </w:r>
      <w:r w:rsidR="00DD43DC" w:rsidRPr="001F10A7">
        <w:rPr>
          <w:color w:val="0000FF"/>
          <w:sz w:val="18"/>
          <w:lang w:val="nn-NO"/>
        </w:rPr>
        <w:t>r og andre driftsformer, som er me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r løns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m</w:t>
      </w: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 xml:space="preserve">e </w:t>
      </w:r>
      <w:r w:rsidRPr="001F10A7">
        <w:rPr>
          <w:color w:val="0000FF"/>
          <w:sz w:val="18"/>
          <w:lang w:val="nn-NO"/>
        </w:rPr>
        <w:t>og som området er særle</w:t>
      </w:r>
      <w:r w:rsidR="00DD43DC" w:rsidRPr="001F10A7">
        <w:rPr>
          <w:color w:val="0000FF"/>
          <w:sz w:val="18"/>
          <w:lang w:val="nn-NO"/>
        </w:rPr>
        <w:t>g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g</w:t>
      </w:r>
      <w:r w:rsidRPr="001F10A7">
        <w:rPr>
          <w:color w:val="0000FF"/>
          <w:sz w:val="18"/>
          <w:lang w:val="nn-NO"/>
        </w:rPr>
        <w:t>na</w:t>
      </w:r>
      <w:r w:rsidR="00DD43DC" w:rsidRPr="001F10A7">
        <w:rPr>
          <w:color w:val="0000FF"/>
          <w:sz w:val="18"/>
          <w:lang w:val="nn-NO"/>
        </w:rPr>
        <w:t xml:space="preserve"> for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nn</w:t>
      </w:r>
      <w:r w:rsidR="001B21EC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fr</w:t>
      </w:r>
      <w:r w:rsidR="001B21EC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mtidig bruk så som andre</w:t>
      </w:r>
    </w:p>
    <w:p w:rsidR="00DD43DC" w:rsidRPr="001F10A7" w:rsidRDefault="00DD43DC" w:rsidP="00DD43DC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næringsinteresser</w:t>
      </w:r>
    </w:p>
    <w:p w:rsidR="00DD43DC" w:rsidRPr="001F10A7" w:rsidRDefault="00DD43DC" w:rsidP="00DD43DC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friluftsinteresser</w:t>
      </w:r>
    </w:p>
    <w:p w:rsidR="00DD43DC" w:rsidRPr="001F10A7" w:rsidRDefault="00B7219F" w:rsidP="00DD43DC">
      <w:pPr>
        <w:numPr>
          <w:ilvl w:val="0"/>
          <w:numId w:val="6"/>
        </w:numPr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tc</w:t>
      </w:r>
      <w:proofErr w:type="spellEnd"/>
    </w:p>
    <w:p w:rsidR="00DD43DC" w:rsidRPr="001F10A7" w:rsidRDefault="00DD43DC" w:rsidP="00B7219F">
      <w:pPr>
        <w:keepNext/>
        <w:keepLines/>
        <w:spacing w:before="240" w:after="60"/>
        <w:rPr>
          <w:color w:val="0000FF"/>
          <w:sz w:val="18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Verneinteresser ut</w:t>
      </w:r>
      <w:r w:rsidR="00BA4C05">
        <w:rPr>
          <w:rFonts w:ascii="Arial" w:hAnsi="Arial" w:cs="Arial"/>
          <w:color w:val="0000FF"/>
          <w:sz w:val="16"/>
          <w:lang w:val="nn-NO"/>
        </w:rPr>
        <w:t xml:space="preserve"> 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over </w:t>
      </w:r>
      <w:proofErr w:type="spellStart"/>
      <w:r w:rsidRPr="001F10A7">
        <w:rPr>
          <w:rFonts w:ascii="Arial" w:hAnsi="Arial" w:cs="Arial"/>
          <w:color w:val="0000FF"/>
          <w:sz w:val="16"/>
          <w:lang w:val="nn-NO"/>
        </w:rPr>
        <w:t>pkt</w:t>
      </w:r>
      <w:proofErr w:type="spellEnd"/>
      <w:r w:rsidRPr="001F10A7">
        <w:rPr>
          <w:rFonts w:ascii="Arial" w:hAnsi="Arial" w:cs="Arial"/>
          <w:color w:val="0000FF"/>
          <w:sz w:val="16"/>
          <w:lang w:val="nn-NO"/>
        </w:rPr>
        <w:t>. 2.1</w:t>
      </w:r>
      <w:r w:rsidR="00B7219F" w:rsidRPr="001F10A7">
        <w:rPr>
          <w:rFonts w:ascii="Arial" w:hAnsi="Arial" w:cs="Arial"/>
          <w:color w:val="0000FF"/>
          <w:sz w:val="16"/>
          <w:lang w:val="nn-NO"/>
        </w:rPr>
        <w:t>, e</w:t>
      </w:r>
      <w:r w:rsidRPr="001F10A7">
        <w:rPr>
          <w:color w:val="0000FF"/>
          <w:sz w:val="18"/>
          <w:lang w:val="nn-NO"/>
        </w:rPr>
        <w:t>ksempelvis forslag til verneplan</w:t>
      </w:r>
      <w:r w:rsidR="001B21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</w:p>
    <w:p w:rsidR="00DD43DC" w:rsidRPr="001F10A7" w:rsidRDefault="00C80824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87" w:name="_Ref137524130"/>
      <w:bookmarkStart w:id="88" w:name="_Ref137524136"/>
      <w:bookmarkStart w:id="89" w:name="_Toc289088295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2.3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Konsekvensut</w:t>
      </w:r>
      <w:bookmarkEnd w:id="87"/>
      <w:bookmarkEnd w:id="88"/>
      <w:bookmarkEnd w:id="89"/>
      <w:r w:rsidR="00BA4C05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greiing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Kravet om konsekvensut</w:t>
      </w:r>
      <w:r w:rsidR="001B21EC" w:rsidRPr="001F10A7">
        <w:rPr>
          <w:color w:val="0000FF"/>
          <w:sz w:val="18"/>
          <w:lang w:val="nn-NO"/>
        </w:rPr>
        <w:t>greiingar</w:t>
      </w:r>
      <w:r w:rsidR="00B7219F" w:rsidRPr="001F10A7">
        <w:rPr>
          <w:color w:val="0000FF"/>
          <w:sz w:val="18"/>
          <w:lang w:val="nn-NO"/>
        </w:rPr>
        <w:t xml:space="preserve"> (KU)</w:t>
      </w:r>
      <w:r w:rsidRPr="001F10A7">
        <w:rPr>
          <w:color w:val="0000FF"/>
          <w:sz w:val="18"/>
          <w:lang w:val="nn-NO"/>
        </w:rPr>
        <w:t xml:space="preserve"> er h</w:t>
      </w:r>
      <w:r w:rsidR="001B21EC" w:rsidRPr="001F10A7">
        <w:rPr>
          <w:color w:val="0000FF"/>
          <w:sz w:val="18"/>
          <w:lang w:val="nn-NO"/>
        </w:rPr>
        <w:t>eimla</w:t>
      </w:r>
      <w:r w:rsidRPr="001F10A7">
        <w:rPr>
          <w:color w:val="0000FF"/>
          <w:sz w:val="18"/>
          <w:lang w:val="nn-NO"/>
        </w:rPr>
        <w:t xml:space="preserve"> i plan- og bygningslov</w:t>
      </w:r>
      <w:r w:rsidR="001B21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Kap. </w:t>
      </w:r>
      <w:proofErr w:type="spellStart"/>
      <w:r w:rsidRPr="001F10A7">
        <w:rPr>
          <w:color w:val="0000FF"/>
          <w:sz w:val="18"/>
          <w:lang w:val="nn-NO"/>
        </w:rPr>
        <w:t>VII-a</w:t>
      </w:r>
      <w:proofErr w:type="spellEnd"/>
      <w:r w:rsidRPr="001F10A7">
        <w:rPr>
          <w:color w:val="0000FF"/>
          <w:sz w:val="18"/>
          <w:lang w:val="nn-NO"/>
        </w:rPr>
        <w:t>. Forskrift om konsekvensut</w:t>
      </w:r>
      <w:r w:rsidR="001B21EC" w:rsidRPr="001F10A7">
        <w:rPr>
          <w:color w:val="0000FF"/>
          <w:sz w:val="18"/>
          <w:lang w:val="nn-NO"/>
        </w:rPr>
        <w:t xml:space="preserve">greiingar </w:t>
      </w:r>
      <w:r w:rsidRPr="001F10A7">
        <w:rPr>
          <w:color w:val="0000FF"/>
          <w:sz w:val="18"/>
          <w:lang w:val="nn-NO"/>
        </w:rPr>
        <w:t xml:space="preserve">av 1. april 2005 krev KU for ”større akvakulturanlegg og settefiskanlegg for </w:t>
      </w:r>
      <w:proofErr w:type="spellStart"/>
      <w:r w:rsidRPr="001F10A7">
        <w:rPr>
          <w:color w:val="0000FF"/>
          <w:sz w:val="18"/>
          <w:lang w:val="nn-NO"/>
        </w:rPr>
        <w:t>mer</w:t>
      </w:r>
      <w:proofErr w:type="spellEnd"/>
      <w:r w:rsidRPr="001F10A7">
        <w:rPr>
          <w:color w:val="0000FF"/>
          <w:sz w:val="18"/>
          <w:lang w:val="nn-NO"/>
        </w:rPr>
        <w:t xml:space="preserve"> enn 5 </w:t>
      </w:r>
      <w:proofErr w:type="spellStart"/>
      <w:r w:rsidRPr="001F10A7">
        <w:rPr>
          <w:color w:val="0000FF"/>
          <w:sz w:val="18"/>
          <w:lang w:val="nn-NO"/>
        </w:rPr>
        <w:t>millioner</w:t>
      </w:r>
      <w:proofErr w:type="spellEnd"/>
      <w:r w:rsidRPr="001F10A7">
        <w:rPr>
          <w:color w:val="0000FF"/>
          <w:sz w:val="18"/>
          <w:lang w:val="nn-NO"/>
        </w:rPr>
        <w:t xml:space="preserve"> stk” dersom de</w:t>
      </w:r>
      <w:r w:rsidR="001B21EC" w:rsidRPr="001F10A7">
        <w:rPr>
          <w:color w:val="0000FF"/>
          <w:sz w:val="18"/>
          <w:lang w:val="nn-NO"/>
        </w:rPr>
        <w:t>i kan få vesentle</w:t>
      </w:r>
      <w:r w:rsidRPr="001F10A7">
        <w:rPr>
          <w:color w:val="0000FF"/>
          <w:sz w:val="18"/>
          <w:lang w:val="nn-NO"/>
        </w:rPr>
        <w:t>ge v</w:t>
      </w:r>
      <w:r w:rsidR="001B21EC" w:rsidRPr="001F10A7">
        <w:rPr>
          <w:color w:val="0000FF"/>
          <w:sz w:val="18"/>
          <w:lang w:val="nn-NO"/>
        </w:rPr>
        <w:t>erknader</w:t>
      </w:r>
      <w:r w:rsidRPr="001F10A7">
        <w:rPr>
          <w:color w:val="0000FF"/>
          <w:sz w:val="18"/>
          <w:lang w:val="nn-NO"/>
        </w:rPr>
        <w:t xml:space="preserve"> for miljø, naturressurs</w:t>
      </w:r>
      <w:r w:rsidR="001B21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eller samfunn, jf. kriteri</w:t>
      </w:r>
      <w:r w:rsidR="001B21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i forskrift</w:t>
      </w:r>
      <w:r w:rsidR="001B21EC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1B21EC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 4.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Som hov</w:t>
      </w:r>
      <w:r w:rsidR="00753EEC" w:rsidRPr="001F10A7">
        <w:rPr>
          <w:color w:val="0000FF"/>
          <w:sz w:val="18"/>
          <w:lang w:val="nn-NO"/>
        </w:rPr>
        <w:t>u</w:t>
      </w:r>
      <w:r w:rsidRPr="001F10A7">
        <w:rPr>
          <w:color w:val="0000FF"/>
          <w:sz w:val="18"/>
          <w:lang w:val="nn-NO"/>
        </w:rPr>
        <w:t xml:space="preserve">dregel </w:t>
      </w:r>
      <w:r w:rsidR="00753EEC" w:rsidRPr="001F10A7">
        <w:rPr>
          <w:color w:val="0000FF"/>
          <w:sz w:val="18"/>
          <w:lang w:val="nn-NO"/>
        </w:rPr>
        <w:t>ser ein</w:t>
      </w:r>
      <w:r w:rsidRPr="001F10A7">
        <w:rPr>
          <w:color w:val="0000FF"/>
          <w:sz w:val="18"/>
          <w:lang w:val="nn-NO"/>
        </w:rPr>
        <w:t xml:space="preserve"> 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anlegg stør</w:t>
      </w:r>
      <w:r w:rsidR="000249CC" w:rsidRPr="001F10A7">
        <w:rPr>
          <w:color w:val="0000FF"/>
          <w:sz w:val="18"/>
          <w:lang w:val="nn-NO"/>
        </w:rPr>
        <w:t>re enn 3 600 tonn maksimal tilla</w:t>
      </w:r>
      <w:r w:rsidR="00753EEC" w:rsidRPr="001F10A7">
        <w:rPr>
          <w:color w:val="0000FF"/>
          <w:sz w:val="18"/>
          <w:lang w:val="nn-NO"/>
        </w:rPr>
        <w:t>ten biomasse for å ve</w:t>
      </w:r>
      <w:r w:rsidRPr="001F10A7">
        <w:rPr>
          <w:color w:val="0000FF"/>
          <w:sz w:val="18"/>
          <w:lang w:val="nn-NO"/>
        </w:rPr>
        <w:t>re 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større akvakultur</w:t>
      </w:r>
      <w:r w:rsidRPr="001F10A7">
        <w:rPr>
          <w:color w:val="0000FF"/>
          <w:sz w:val="18"/>
          <w:lang w:val="nn-NO"/>
        </w:rPr>
        <w:softHyphen/>
        <w:t>anlegg. Søk</w:t>
      </w:r>
      <w:r w:rsidR="00753EEC" w:rsidRPr="001F10A7">
        <w:rPr>
          <w:color w:val="0000FF"/>
          <w:sz w:val="18"/>
          <w:lang w:val="nn-NO"/>
        </w:rPr>
        <w:t>nader om slike anlegg skal vurde</w:t>
      </w:r>
      <w:r w:rsidRPr="001F10A7">
        <w:rPr>
          <w:color w:val="0000FF"/>
          <w:sz w:val="18"/>
          <w:lang w:val="nn-NO"/>
        </w:rPr>
        <w:t>r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 </w:t>
      </w:r>
      <w:r w:rsidR="00753EEC" w:rsidRPr="001F10A7">
        <w:rPr>
          <w:color w:val="0000FF"/>
          <w:sz w:val="18"/>
          <w:lang w:val="nn-NO"/>
        </w:rPr>
        <w:t>høve</w:t>
      </w:r>
      <w:r w:rsidRPr="001F10A7">
        <w:rPr>
          <w:color w:val="0000FF"/>
          <w:sz w:val="18"/>
          <w:lang w:val="nn-NO"/>
        </w:rPr>
        <w:t xml:space="preserve"> til behov for </w:t>
      </w:r>
      <w:r w:rsidR="00B7219F" w:rsidRPr="001F10A7">
        <w:rPr>
          <w:color w:val="0000FF"/>
          <w:sz w:val="18"/>
          <w:lang w:val="nn-NO"/>
        </w:rPr>
        <w:t xml:space="preserve">KU </w:t>
      </w:r>
      <w:r w:rsidRPr="001F10A7">
        <w:rPr>
          <w:color w:val="0000FF"/>
          <w:sz w:val="18"/>
          <w:lang w:val="nn-NO"/>
        </w:rPr>
        <w:t>ut fr</w:t>
      </w:r>
      <w:r w:rsidR="00753EEC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om anlegget ”kan få vesentlige </w:t>
      </w:r>
      <w:proofErr w:type="spellStart"/>
      <w:r w:rsidRPr="001F10A7">
        <w:rPr>
          <w:color w:val="0000FF"/>
          <w:sz w:val="18"/>
          <w:lang w:val="nn-NO"/>
        </w:rPr>
        <w:t>virkninger</w:t>
      </w:r>
      <w:proofErr w:type="spellEnd"/>
      <w:r w:rsidRPr="001F10A7">
        <w:rPr>
          <w:color w:val="0000FF"/>
          <w:sz w:val="18"/>
          <w:lang w:val="nn-NO"/>
        </w:rPr>
        <w:t xml:space="preserve"> for miljø, </w:t>
      </w:r>
      <w:proofErr w:type="spellStart"/>
      <w:r w:rsidRPr="001F10A7">
        <w:rPr>
          <w:color w:val="0000FF"/>
          <w:sz w:val="18"/>
          <w:lang w:val="nn-NO"/>
        </w:rPr>
        <w:t>naturressurser</w:t>
      </w:r>
      <w:proofErr w:type="spellEnd"/>
      <w:r w:rsidRPr="001F10A7">
        <w:rPr>
          <w:color w:val="0000FF"/>
          <w:sz w:val="18"/>
          <w:lang w:val="nn-NO"/>
        </w:rPr>
        <w:t xml:space="preserve"> eller samfunn” etter forskrift</w:t>
      </w:r>
      <w:r w:rsidR="00753EEC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 3. For vurdering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er det gitt nær</w:t>
      </w:r>
      <w:r w:rsidR="00753EEC" w:rsidRPr="001F10A7">
        <w:rPr>
          <w:color w:val="0000FF"/>
          <w:sz w:val="18"/>
          <w:lang w:val="nn-NO"/>
        </w:rPr>
        <w:t>are</w:t>
      </w:r>
      <w:r w:rsidRPr="001F10A7">
        <w:rPr>
          <w:color w:val="0000FF"/>
          <w:sz w:val="18"/>
          <w:lang w:val="nn-NO"/>
        </w:rPr>
        <w:t xml:space="preserve"> kriteri</w:t>
      </w:r>
      <w:r w:rsidR="00E23796" w:rsidRPr="001F10A7">
        <w:rPr>
          <w:color w:val="0000FF"/>
          <w:sz w:val="18"/>
          <w:lang w:val="nn-NO"/>
        </w:rPr>
        <w:t>um</w:t>
      </w:r>
      <w:r w:rsidRPr="001F10A7">
        <w:rPr>
          <w:color w:val="0000FF"/>
          <w:sz w:val="18"/>
          <w:lang w:val="nn-NO"/>
        </w:rPr>
        <w:t xml:space="preserve"> i forskrift</w:t>
      </w:r>
      <w:r w:rsidR="00753EEC" w:rsidRPr="001F10A7">
        <w:rPr>
          <w:color w:val="0000FF"/>
          <w:sz w:val="18"/>
          <w:lang w:val="nn-NO"/>
        </w:rPr>
        <w:t>a sin § 4. Basert på e</w:t>
      </w:r>
      <w:r w:rsidR="00BA4C05">
        <w:rPr>
          <w:color w:val="0000FF"/>
          <w:sz w:val="18"/>
          <w:lang w:val="nn-NO"/>
        </w:rPr>
        <w:t>i</w:t>
      </w:r>
      <w:r w:rsidR="00753EEC" w:rsidRPr="001F10A7">
        <w:rPr>
          <w:color w:val="0000FF"/>
          <w:sz w:val="18"/>
          <w:lang w:val="nn-NO"/>
        </w:rPr>
        <w:t xml:space="preserve"> skjøn</w:t>
      </w:r>
      <w:r w:rsidRPr="001F10A7">
        <w:rPr>
          <w:color w:val="0000FF"/>
          <w:sz w:val="18"/>
          <w:lang w:val="nn-NO"/>
        </w:rPr>
        <w:t>smessig vurdering av forskrift</w:t>
      </w:r>
      <w:r w:rsidR="00753EEC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4 og </w:t>
      </w:r>
      <w:r w:rsidR="00753EEC" w:rsidRPr="001F10A7">
        <w:rPr>
          <w:color w:val="0000FF"/>
          <w:sz w:val="18"/>
          <w:lang w:val="nn-NO"/>
        </w:rPr>
        <w:t>tilhøvet</w:t>
      </w:r>
      <w:r w:rsidRPr="001F10A7">
        <w:rPr>
          <w:color w:val="0000FF"/>
          <w:sz w:val="18"/>
          <w:lang w:val="nn-NO"/>
        </w:rPr>
        <w:t xml:space="preserve"> ved lokaliteten (eventuelt resipienten) kan hov</w:t>
      </w:r>
      <w:r w:rsidR="00753EEC" w:rsidRPr="001F10A7">
        <w:rPr>
          <w:color w:val="0000FF"/>
          <w:sz w:val="18"/>
          <w:lang w:val="nn-NO"/>
        </w:rPr>
        <w:t>u</w:t>
      </w:r>
      <w:r w:rsidRPr="001F10A7">
        <w:rPr>
          <w:color w:val="0000FF"/>
          <w:sz w:val="18"/>
          <w:lang w:val="nn-NO"/>
        </w:rPr>
        <w:t>dregelen fr</w:t>
      </w:r>
      <w:r w:rsidR="00753EEC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>vik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Når det gjeld saks</w:t>
      </w:r>
      <w:r w:rsidR="00753EEC" w:rsidRPr="001F10A7">
        <w:rPr>
          <w:color w:val="0000FF"/>
          <w:sz w:val="18"/>
          <w:lang w:val="nn-NO"/>
        </w:rPr>
        <w:t>handsamings</w:t>
      </w:r>
      <w:r w:rsidRPr="001F10A7">
        <w:rPr>
          <w:color w:val="0000FF"/>
          <w:sz w:val="18"/>
          <w:lang w:val="nn-NO"/>
        </w:rPr>
        <w:t>regl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m.m. for </w:t>
      </w:r>
      <w:r w:rsidR="00753EEC" w:rsidRPr="001F10A7">
        <w:rPr>
          <w:color w:val="0000FF"/>
          <w:sz w:val="18"/>
          <w:lang w:val="nn-NO"/>
        </w:rPr>
        <w:t>handsaming av meldinga</w:t>
      </w:r>
      <w:r w:rsidRPr="001F10A7">
        <w:rPr>
          <w:color w:val="0000FF"/>
          <w:sz w:val="18"/>
          <w:lang w:val="nn-NO"/>
        </w:rPr>
        <w:t xml:space="preserve">r, er dette </w:t>
      </w:r>
      <w:r w:rsidR="00753EEC" w:rsidRPr="001F10A7">
        <w:rPr>
          <w:color w:val="0000FF"/>
          <w:sz w:val="18"/>
          <w:lang w:val="nn-NO"/>
        </w:rPr>
        <w:t>skildra</w:t>
      </w:r>
      <w:r w:rsidRPr="001F10A7">
        <w:rPr>
          <w:color w:val="0000FF"/>
          <w:sz w:val="18"/>
          <w:lang w:val="nn-NO"/>
        </w:rPr>
        <w:t xml:space="preserve"> i </w:t>
      </w:r>
      <w:proofErr w:type="spellStart"/>
      <w:r w:rsidRPr="001F10A7">
        <w:rPr>
          <w:color w:val="0000FF"/>
          <w:sz w:val="18"/>
          <w:lang w:val="nn-NO"/>
        </w:rPr>
        <w:t>KU</w:t>
      </w:r>
      <w:r w:rsidR="00753EEC" w:rsidRPr="001F10A7">
        <w:rPr>
          <w:color w:val="0000FF"/>
          <w:sz w:val="18"/>
          <w:lang w:val="nn-NO"/>
        </w:rPr>
        <w:t>-</w:t>
      </w:r>
      <w:r w:rsidRPr="001F10A7">
        <w:rPr>
          <w:color w:val="0000FF"/>
          <w:sz w:val="18"/>
          <w:lang w:val="nn-NO"/>
        </w:rPr>
        <w:softHyphen/>
        <w:t>forskrift</w:t>
      </w:r>
      <w:r w:rsidR="00753EEC" w:rsidRPr="001F10A7">
        <w:rPr>
          <w:color w:val="0000FF"/>
          <w:sz w:val="18"/>
          <w:lang w:val="nn-NO"/>
        </w:rPr>
        <w:t>a</w:t>
      </w:r>
      <w:proofErr w:type="spellEnd"/>
      <w:r w:rsidRPr="001F10A7">
        <w:rPr>
          <w:color w:val="0000FF"/>
          <w:sz w:val="18"/>
          <w:lang w:val="nn-NO"/>
        </w:rPr>
        <w:t xml:space="preserve"> kap. III.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</w:t>
      </w:r>
      <w:r w:rsidR="00753EEC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r har 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s</w:t>
      </w:r>
      <w:r w:rsidR="00753EEC" w:rsidRPr="001F10A7">
        <w:rPr>
          <w:color w:val="0000FF"/>
          <w:sz w:val="18"/>
          <w:lang w:val="nn-NO"/>
        </w:rPr>
        <w:t>jølvstendig</w:t>
      </w:r>
      <w:r w:rsidRPr="001F10A7">
        <w:rPr>
          <w:color w:val="0000FF"/>
          <w:sz w:val="18"/>
          <w:lang w:val="nn-NO"/>
        </w:rPr>
        <w:t xml:space="preserve"> ansvar for å vurdere om tiltaket er </w:t>
      </w:r>
      <w:proofErr w:type="spellStart"/>
      <w:r w:rsidRPr="001F10A7">
        <w:rPr>
          <w:color w:val="0000FF"/>
          <w:sz w:val="18"/>
          <w:lang w:val="nn-NO"/>
        </w:rPr>
        <w:t>KU-pliktig</w:t>
      </w:r>
      <w:proofErr w:type="spellEnd"/>
      <w:r w:rsidRPr="001F10A7">
        <w:rPr>
          <w:color w:val="0000FF"/>
          <w:sz w:val="18"/>
          <w:lang w:val="nn-NO"/>
        </w:rPr>
        <w:t xml:space="preserve">. </w:t>
      </w:r>
      <w:r w:rsidR="0019024E" w:rsidRPr="001F10A7">
        <w:rPr>
          <w:color w:val="0000FF"/>
          <w:sz w:val="18"/>
          <w:lang w:val="nn-NO"/>
        </w:rPr>
        <w:t xml:space="preserve">Etter </w:t>
      </w:r>
      <w:r w:rsidR="00BA4C05">
        <w:rPr>
          <w:color w:val="0000FF"/>
          <w:sz w:val="18"/>
          <w:lang w:val="nn-NO"/>
        </w:rPr>
        <w:t>0</w:t>
      </w:r>
      <w:r w:rsidR="0019024E" w:rsidRPr="001F10A7">
        <w:rPr>
          <w:color w:val="0000FF"/>
          <w:sz w:val="18"/>
          <w:lang w:val="nn-NO"/>
        </w:rPr>
        <w:t>1.01.2010 vil fylkeskommunen</w:t>
      </w:r>
      <w:r w:rsidR="00753EEC" w:rsidRPr="001F10A7">
        <w:rPr>
          <w:color w:val="0000FF"/>
          <w:sz w:val="18"/>
          <w:lang w:val="nn-NO"/>
        </w:rPr>
        <w:t xml:space="preserve"> ve</w:t>
      </w:r>
      <w:r w:rsidR="0019024E" w:rsidRPr="001F10A7">
        <w:rPr>
          <w:color w:val="0000FF"/>
          <w:sz w:val="18"/>
          <w:lang w:val="nn-NO"/>
        </w:rPr>
        <w:t xml:space="preserve">re </w:t>
      </w:r>
      <w:r w:rsidRPr="001F10A7">
        <w:rPr>
          <w:color w:val="0000FF"/>
          <w:sz w:val="18"/>
          <w:lang w:val="nn-NO"/>
        </w:rPr>
        <w:t>ansvarl</w:t>
      </w:r>
      <w:r w:rsidR="00753EEC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 myndighe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t etter </w:t>
      </w:r>
      <w:proofErr w:type="spellStart"/>
      <w:r w:rsidRPr="001F10A7">
        <w:rPr>
          <w:color w:val="0000FF"/>
          <w:sz w:val="18"/>
          <w:lang w:val="nn-NO"/>
        </w:rPr>
        <w:t>KU-forskrift</w:t>
      </w:r>
      <w:r w:rsidR="00753EEC" w:rsidRPr="001F10A7">
        <w:rPr>
          <w:color w:val="0000FF"/>
          <w:sz w:val="18"/>
          <w:lang w:val="nn-NO"/>
        </w:rPr>
        <w:t>a</w:t>
      </w:r>
      <w:proofErr w:type="spellEnd"/>
      <w:r w:rsidRPr="001F10A7">
        <w:rPr>
          <w:color w:val="0000FF"/>
          <w:sz w:val="18"/>
          <w:lang w:val="nn-NO"/>
        </w:rPr>
        <w:t xml:space="preserve"> og kan kontakt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for me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 informasjon.</w:t>
      </w:r>
    </w:p>
    <w:p w:rsidR="00DD43DC" w:rsidRPr="001F10A7" w:rsidRDefault="00EC71ED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90" w:name="_Ref139251188"/>
      <w:bookmarkStart w:id="91" w:name="_Toc289088296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2.4 </w:t>
      </w:r>
      <w:r w:rsidR="00753EE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Supplera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nde opplysing</w:t>
      </w:r>
      <w:r w:rsidR="00753EE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r</w:t>
      </w:r>
      <w:bookmarkEnd w:id="90"/>
      <w:bookmarkEnd w:id="91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Eventuelle suppler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opplysing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vedrør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plan</w:t>
      </w:r>
      <w:r w:rsidRPr="001F10A7">
        <w:rPr>
          <w:color w:val="0000FF"/>
          <w:sz w:val="18"/>
          <w:lang w:val="nn-NO"/>
        </w:rPr>
        <w:softHyphen/>
        <w:t xml:space="preserve">status og arealbruk kan </w:t>
      </w:r>
      <w:r w:rsidR="00753EEC" w:rsidRPr="001F10A7">
        <w:rPr>
          <w:color w:val="0000FF"/>
          <w:sz w:val="18"/>
          <w:lang w:val="nn-NO"/>
        </w:rPr>
        <w:t xml:space="preserve">ein </w:t>
      </w:r>
      <w:proofErr w:type="spellStart"/>
      <w:r w:rsidR="00753EEC" w:rsidRPr="001F10A7">
        <w:rPr>
          <w:color w:val="0000FF"/>
          <w:sz w:val="18"/>
          <w:lang w:val="nn-NO"/>
        </w:rPr>
        <w:t>oppgje</w:t>
      </w:r>
      <w:proofErr w:type="spellEnd"/>
      <w:r w:rsidRPr="001F10A7">
        <w:rPr>
          <w:color w:val="0000FF"/>
          <w:sz w:val="18"/>
          <w:lang w:val="nn-NO"/>
        </w:rPr>
        <w:t xml:space="preserve"> her.</w:t>
      </w:r>
    </w:p>
    <w:p w:rsidR="00DD43DC" w:rsidRPr="001F10A7" w:rsidRDefault="00EC71ED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92" w:name="_Ref133308004"/>
      <w:bookmarkStart w:id="93" w:name="_Toc289088297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 xml:space="preserve">. 3 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Søknaden gjeld</w:t>
      </w:r>
      <w:bookmarkEnd w:id="92"/>
      <w:bookmarkEnd w:id="93"/>
    </w:p>
    <w:p w:rsidR="00DD43DC" w:rsidRPr="001F10A7" w:rsidRDefault="00DD43DC" w:rsidP="00DD43DC">
      <w:pPr>
        <w:keepNext/>
        <w:keepLines/>
        <w:spacing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Generelt</w:t>
      </w:r>
      <w:bookmarkEnd w:id="81"/>
      <w:bookmarkEnd w:id="82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 skal kryss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</w:t>
      </w:r>
      <w:r w:rsidR="00753EEC" w:rsidRPr="001F10A7">
        <w:rPr>
          <w:color w:val="0000FF"/>
          <w:sz w:val="18"/>
          <w:lang w:val="nn-NO"/>
        </w:rPr>
        <w:t>av i a</w:t>
      </w:r>
      <w:r w:rsidRPr="001F10A7">
        <w:rPr>
          <w:color w:val="0000FF"/>
          <w:sz w:val="18"/>
          <w:lang w:val="nn-NO"/>
        </w:rPr>
        <w:t xml:space="preserve">nten </w:t>
      </w:r>
      <w:proofErr w:type="spellStart"/>
      <w:r w:rsidRPr="001F10A7">
        <w:rPr>
          <w:b/>
          <w:bCs/>
          <w:color w:val="0000FF"/>
          <w:sz w:val="18"/>
          <w:lang w:val="nn-NO"/>
        </w:rPr>
        <w:t>pkt</w:t>
      </w:r>
      <w:proofErr w:type="spellEnd"/>
      <w:r w:rsidRPr="001F10A7">
        <w:rPr>
          <w:b/>
          <w:bCs/>
          <w:color w:val="0000FF"/>
          <w:sz w:val="18"/>
          <w:lang w:val="nn-NO"/>
        </w:rPr>
        <w:t xml:space="preserve"> 3.1</w:t>
      </w:r>
      <w:r w:rsidRPr="001F10A7">
        <w:rPr>
          <w:color w:val="0000FF"/>
          <w:sz w:val="18"/>
          <w:lang w:val="nn-NO"/>
        </w:rPr>
        <w:t xml:space="preserve"> eller </w:t>
      </w:r>
      <w:proofErr w:type="spellStart"/>
      <w:r w:rsidRPr="001F10A7">
        <w:rPr>
          <w:b/>
          <w:bCs/>
          <w:color w:val="0000FF"/>
          <w:sz w:val="18"/>
          <w:lang w:val="nn-NO"/>
        </w:rPr>
        <w:t>pkt</w:t>
      </w:r>
      <w:proofErr w:type="spellEnd"/>
      <w:r w:rsidRPr="001F10A7">
        <w:rPr>
          <w:b/>
          <w:bCs/>
          <w:color w:val="0000FF"/>
          <w:sz w:val="18"/>
          <w:lang w:val="nn-NO"/>
        </w:rPr>
        <w:t xml:space="preserve"> 3.2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. 3.1 skal </w:t>
      </w:r>
      <w:r w:rsidR="00753EEC" w:rsidRPr="001F10A7">
        <w:rPr>
          <w:color w:val="0000FF"/>
          <w:sz w:val="18"/>
          <w:lang w:val="nn-NO"/>
        </w:rPr>
        <w:t>brukast til søknada</w:t>
      </w:r>
      <w:r w:rsidRPr="001F10A7">
        <w:rPr>
          <w:color w:val="0000FF"/>
          <w:sz w:val="18"/>
          <w:lang w:val="nn-NO"/>
        </w:rPr>
        <w:t>r om lokalitet når om</w:t>
      </w:r>
      <w:r w:rsidRPr="001F10A7">
        <w:rPr>
          <w:color w:val="0000FF"/>
          <w:sz w:val="18"/>
          <w:lang w:val="nn-NO"/>
        </w:rPr>
        <w:softHyphen/>
        <w:t>søkt lokalitet ikk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arealmessig er i berøring med ann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 lokalitet, og når det ikk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er akvakultur på lokaliteten pr. i dag. Lokalitet er 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geografisk område som installasjonen inklusive fortøying</w:t>
      </w:r>
      <w:r w:rsidR="00753EEC" w:rsidRPr="001F10A7">
        <w:rPr>
          <w:color w:val="0000FF"/>
          <w:sz w:val="18"/>
          <w:lang w:val="nn-NO"/>
        </w:rPr>
        <w:t>ar i overflata</w:t>
      </w:r>
      <w:r w:rsidRPr="001F10A7">
        <w:rPr>
          <w:color w:val="0000FF"/>
          <w:sz w:val="18"/>
          <w:lang w:val="nn-NO"/>
        </w:rPr>
        <w:t xml:space="preserve"> beslaglegg. (Jf. definisjonen i tildelingsforskrift</w:t>
      </w:r>
      <w:r w:rsidR="00753EEC" w:rsidRPr="001F10A7">
        <w:rPr>
          <w:color w:val="0000FF"/>
          <w:sz w:val="18"/>
          <w:lang w:val="nn-NO"/>
        </w:rPr>
        <w:t>a for andre arta</w:t>
      </w:r>
      <w:r w:rsidRPr="001F10A7">
        <w:rPr>
          <w:color w:val="0000FF"/>
          <w:sz w:val="18"/>
          <w:lang w:val="nn-NO"/>
        </w:rPr>
        <w:t>r § 3 med merknader,</w:t>
      </w:r>
      <w:r w:rsidR="00753EEC" w:rsidRPr="001F10A7">
        <w:rPr>
          <w:color w:val="0000FF"/>
          <w:sz w:val="18"/>
          <w:lang w:val="nn-NO"/>
        </w:rPr>
        <w:t xml:space="preserve"> samt laksetildelings</w:t>
      </w:r>
      <w:r w:rsidR="00753EEC" w:rsidRPr="001F10A7">
        <w:rPr>
          <w:color w:val="0000FF"/>
          <w:sz w:val="18"/>
          <w:lang w:val="nn-NO"/>
        </w:rPr>
        <w:softHyphen/>
        <w:t xml:space="preserve">forskrifta 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4 med merknader.)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. 3.2 skal </w:t>
      </w:r>
      <w:r w:rsidR="00753EEC" w:rsidRPr="001F10A7">
        <w:rPr>
          <w:color w:val="0000FF"/>
          <w:sz w:val="18"/>
          <w:lang w:val="nn-NO"/>
        </w:rPr>
        <w:t>brukast</w:t>
      </w:r>
      <w:r w:rsidRPr="001F10A7">
        <w:rPr>
          <w:color w:val="0000FF"/>
          <w:sz w:val="18"/>
          <w:lang w:val="nn-NO"/>
        </w:rPr>
        <w:t xml:space="preserve"> når søknaden gjeld endring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på lokalitet.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94" w:name="_Ref133306029"/>
      <w:bookmarkStart w:id="95" w:name="_Toc289088298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3.1 </w:t>
      </w:r>
      <w:bookmarkEnd w:id="94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Klarering av ny lokalitet</w:t>
      </w:r>
      <w:bookmarkEnd w:id="95"/>
    </w:p>
    <w:p w:rsidR="00DD43DC" w:rsidRPr="001F10A7" w:rsidRDefault="00DD43DC" w:rsidP="00DD43DC">
      <w:pPr>
        <w:tabs>
          <w:tab w:val="num" w:pos="720"/>
        </w:tabs>
        <w:jc w:val="both"/>
        <w:rPr>
          <w:color w:val="0000FF"/>
          <w:sz w:val="18"/>
          <w:lang w:val="nn-NO"/>
        </w:rPr>
      </w:pP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. 3.1 skal </w:t>
      </w:r>
      <w:r w:rsidR="00753EEC" w:rsidRPr="001F10A7">
        <w:rPr>
          <w:color w:val="0000FF"/>
          <w:sz w:val="18"/>
          <w:lang w:val="nn-NO"/>
        </w:rPr>
        <w:t>brukast</w:t>
      </w:r>
      <w:r w:rsidRPr="001F10A7">
        <w:rPr>
          <w:color w:val="0000FF"/>
          <w:sz w:val="18"/>
          <w:lang w:val="nn-NO"/>
        </w:rPr>
        <w:t xml:space="preserve"> for alle søknader om akvakultur </w:t>
      </w:r>
      <w:r w:rsidR="00753EEC" w:rsidRPr="001F10A7">
        <w:rPr>
          <w:color w:val="0000FF"/>
          <w:sz w:val="18"/>
          <w:lang w:val="nn-NO"/>
        </w:rPr>
        <w:t>der</w:t>
      </w:r>
      <w:r w:rsidRPr="001F10A7">
        <w:rPr>
          <w:color w:val="0000FF"/>
          <w:sz w:val="18"/>
          <w:lang w:val="nn-NO"/>
        </w:rPr>
        <w:t xml:space="preserve"> det ikk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er </w:t>
      </w:r>
      <w:r w:rsidR="001F10A7" w:rsidRP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på lokaliteten fr</w:t>
      </w:r>
      <w:r w:rsidR="00753EEC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før.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No</w:t>
      </w:r>
      <w:r w:rsidR="00753EEC" w:rsidRPr="001F10A7">
        <w:rPr>
          <w:color w:val="0000FF"/>
          <w:sz w:val="18"/>
          <w:lang w:val="nn-NO"/>
        </w:rPr>
        <w:t>kre</w:t>
      </w:r>
      <w:r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</w:t>
      </w:r>
      <w:r w:rsidR="00753EEC" w:rsidRPr="001F10A7">
        <w:rPr>
          <w:color w:val="0000FF"/>
          <w:sz w:val="18"/>
          <w:lang w:val="nn-NO"/>
        </w:rPr>
        <w:t xml:space="preserve"> vert</w:t>
      </w:r>
      <w:r w:rsidRPr="001F10A7">
        <w:rPr>
          <w:color w:val="0000FF"/>
          <w:sz w:val="18"/>
          <w:lang w:val="nn-NO"/>
        </w:rPr>
        <w:t xml:space="preserve"> tildel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</w:t>
      </w:r>
      <w:r w:rsidR="00753EEC" w:rsidRPr="001F10A7">
        <w:rPr>
          <w:color w:val="0000FF"/>
          <w:sz w:val="18"/>
          <w:lang w:val="nn-NO"/>
        </w:rPr>
        <w:t>i to trinn. Dette gjeld</w:t>
      </w:r>
      <w:r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</w:t>
      </w:r>
      <w:r w:rsidR="00753EEC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til akvakultur av </w:t>
      </w:r>
      <w:r w:rsidR="001D47F0" w:rsidRPr="001F10A7">
        <w:rPr>
          <w:b/>
          <w:color w:val="0000FF"/>
          <w:sz w:val="18"/>
          <w:lang w:val="nn-NO"/>
        </w:rPr>
        <w:t xml:space="preserve">matfisk av laks, </w:t>
      </w:r>
      <w:r w:rsidR="00753EEC" w:rsidRPr="001F10A7">
        <w:rPr>
          <w:b/>
          <w:color w:val="0000FF"/>
          <w:sz w:val="18"/>
          <w:lang w:val="nn-NO"/>
        </w:rPr>
        <w:t>aure og regnbogeaure</w:t>
      </w:r>
      <w:r w:rsidR="001D47F0" w:rsidRPr="001F10A7">
        <w:rPr>
          <w:b/>
          <w:color w:val="0000FF"/>
          <w:sz w:val="18"/>
          <w:lang w:val="nn-NO"/>
        </w:rPr>
        <w:t>.</w:t>
      </w:r>
      <w:r w:rsidR="00753EEC" w:rsidRPr="001F10A7">
        <w:rPr>
          <w:color w:val="0000FF"/>
          <w:sz w:val="18"/>
          <w:lang w:val="nn-NO"/>
        </w:rPr>
        <w:t xml:space="preserve"> (Laksetildelingsforskrifta sitt</w:t>
      </w:r>
      <w:r w:rsidRPr="001F10A7">
        <w:rPr>
          <w:color w:val="0000FF"/>
          <w:sz w:val="18"/>
          <w:lang w:val="nn-NO"/>
        </w:rPr>
        <w:t xml:space="preserve"> kap. 3</w:t>
      </w:r>
      <w:r w:rsidR="00A25B26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-</w:t>
      </w:r>
      <w:r w:rsidR="00A25B26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matfisk, </w:t>
      </w:r>
      <w:r w:rsidR="003D09BC" w:rsidRPr="001F10A7">
        <w:rPr>
          <w:color w:val="0000FF"/>
          <w:sz w:val="18"/>
          <w:lang w:val="nn-NO"/>
        </w:rPr>
        <w:t xml:space="preserve">og </w:t>
      </w:r>
      <w:r w:rsidR="00AB0DA1" w:rsidRPr="001F10A7">
        <w:rPr>
          <w:color w:val="0000FF"/>
          <w:sz w:val="18"/>
          <w:lang w:val="nn-NO"/>
        </w:rPr>
        <w:t>kap.</w:t>
      </w:r>
      <w:r w:rsidR="00A25B26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5</w:t>
      </w:r>
      <w:r w:rsidR="00AB0DA1" w:rsidRPr="001F10A7">
        <w:rPr>
          <w:color w:val="0000FF"/>
          <w:sz w:val="18"/>
          <w:lang w:val="nn-NO"/>
        </w:rPr>
        <w:t xml:space="preserve"> </w:t>
      </w:r>
      <w:r w:rsidR="000D0FFA" w:rsidRPr="001F10A7">
        <w:rPr>
          <w:color w:val="0000FF"/>
          <w:sz w:val="18"/>
          <w:lang w:val="nn-NO"/>
        </w:rPr>
        <w:t>(</w:t>
      </w:r>
      <w:r w:rsidR="00A25B26">
        <w:rPr>
          <w:color w:val="0000FF"/>
          <w:sz w:val="18"/>
          <w:lang w:val="nn-NO"/>
        </w:rPr>
        <w:t>k</w:t>
      </w:r>
      <w:r w:rsidR="000D0FFA" w:rsidRPr="001F10A7">
        <w:rPr>
          <w:color w:val="0000FF"/>
          <w:sz w:val="18"/>
          <w:lang w:val="nn-NO"/>
        </w:rPr>
        <w:t xml:space="preserve">apitel 5 gjeld </w:t>
      </w:r>
      <w:r w:rsidR="001F10A7" w:rsidRPr="001F10A7">
        <w:rPr>
          <w:color w:val="0000FF"/>
          <w:sz w:val="18"/>
          <w:lang w:val="nn-NO"/>
        </w:rPr>
        <w:t>løyve</w:t>
      </w:r>
      <w:r w:rsidR="00753EEC" w:rsidRPr="001F10A7">
        <w:rPr>
          <w:color w:val="0000FF"/>
          <w:sz w:val="18"/>
          <w:lang w:val="nn-NO"/>
        </w:rPr>
        <w:t xml:space="preserve"> </w:t>
      </w:r>
      <w:r w:rsidR="00233303" w:rsidRPr="001F10A7">
        <w:rPr>
          <w:color w:val="0000FF"/>
          <w:sz w:val="18"/>
          <w:lang w:val="nn-NO"/>
        </w:rPr>
        <w:t>til forsking,</w:t>
      </w:r>
      <w:r w:rsidR="00CB3B10" w:rsidRPr="001F10A7">
        <w:rPr>
          <w:color w:val="0000FF"/>
          <w:sz w:val="18"/>
          <w:lang w:val="nn-NO"/>
        </w:rPr>
        <w:t xml:space="preserve"> </w:t>
      </w:r>
      <w:r w:rsidR="003D09BC" w:rsidRPr="001F10A7">
        <w:rPr>
          <w:color w:val="0000FF"/>
          <w:sz w:val="18"/>
          <w:lang w:val="nn-NO"/>
        </w:rPr>
        <w:t>fiskepark,</w:t>
      </w:r>
      <w:r w:rsidR="00CB3B10" w:rsidRPr="001F10A7">
        <w:rPr>
          <w:color w:val="0000FF"/>
          <w:sz w:val="18"/>
          <w:lang w:val="nn-NO"/>
        </w:rPr>
        <w:t xml:space="preserve"> </w:t>
      </w:r>
      <w:r w:rsidR="003D09BC" w:rsidRPr="001F10A7">
        <w:rPr>
          <w:color w:val="0000FF"/>
          <w:sz w:val="18"/>
          <w:lang w:val="nn-NO"/>
        </w:rPr>
        <w:t>slak</w:t>
      </w:r>
      <w:r w:rsidR="00233303" w:rsidRPr="001F10A7">
        <w:rPr>
          <w:color w:val="0000FF"/>
          <w:sz w:val="18"/>
          <w:lang w:val="nn-NO"/>
        </w:rPr>
        <w:t>temerd,</w:t>
      </w:r>
      <w:r w:rsidR="00CB3B10" w:rsidRPr="001F10A7">
        <w:rPr>
          <w:color w:val="0000FF"/>
          <w:sz w:val="18"/>
          <w:lang w:val="nn-NO"/>
        </w:rPr>
        <w:t xml:space="preserve"> </w:t>
      </w:r>
      <w:r w:rsidR="00233303" w:rsidRPr="001F10A7">
        <w:rPr>
          <w:color w:val="0000FF"/>
          <w:sz w:val="18"/>
          <w:lang w:val="nn-NO"/>
        </w:rPr>
        <w:t>undervising, vising</w:t>
      </w:r>
      <w:r w:rsidR="003D09BC" w:rsidRPr="001F10A7">
        <w:rPr>
          <w:color w:val="0000FF"/>
          <w:sz w:val="18"/>
          <w:lang w:val="nn-NO"/>
        </w:rPr>
        <w:t xml:space="preserve"> og stamfisk)</w:t>
      </w:r>
      <w:r w:rsidR="00A25B26">
        <w:rPr>
          <w:color w:val="0000FF"/>
          <w:sz w:val="18"/>
          <w:lang w:val="nn-NO"/>
        </w:rPr>
        <w:t>.</w:t>
      </w:r>
      <w:r w:rsidR="003D09BC" w:rsidRPr="001F10A7">
        <w:rPr>
          <w:color w:val="0000FF"/>
          <w:sz w:val="18"/>
          <w:lang w:val="nn-NO"/>
        </w:rPr>
        <w:t xml:space="preserve"> </w:t>
      </w:r>
      <w:r w:rsidR="00753EEC" w:rsidRPr="001F10A7">
        <w:rPr>
          <w:color w:val="0000FF"/>
          <w:sz w:val="18"/>
          <w:lang w:val="nn-NO"/>
        </w:rPr>
        <w:t>I laksetildelingsforskrifta</w:t>
      </w:r>
      <w:r w:rsidR="004B0BDC" w:rsidRPr="001F10A7">
        <w:rPr>
          <w:color w:val="0000FF"/>
          <w:sz w:val="18"/>
          <w:lang w:val="nn-NO"/>
        </w:rPr>
        <w:t xml:space="preserve"> § 8 er </w:t>
      </w:r>
      <w:r w:rsidR="00176FF0" w:rsidRPr="001F10A7">
        <w:rPr>
          <w:color w:val="0000FF"/>
          <w:sz w:val="18"/>
          <w:lang w:val="nn-NO"/>
        </w:rPr>
        <w:t xml:space="preserve">det </w:t>
      </w:r>
      <w:r w:rsidR="00753EEC" w:rsidRPr="001F10A7">
        <w:rPr>
          <w:color w:val="0000FF"/>
          <w:sz w:val="18"/>
          <w:lang w:val="nn-NO"/>
        </w:rPr>
        <w:t>fastse</w:t>
      </w:r>
      <w:r w:rsidR="004B0BDC" w:rsidRPr="001F10A7">
        <w:rPr>
          <w:color w:val="0000FF"/>
          <w:sz w:val="18"/>
          <w:lang w:val="nn-NO"/>
        </w:rPr>
        <w:t xml:space="preserve">tt at skjemaet skal </w:t>
      </w:r>
      <w:r w:rsidR="00753EEC" w:rsidRPr="001F10A7">
        <w:rPr>
          <w:color w:val="0000FF"/>
          <w:sz w:val="18"/>
          <w:lang w:val="nn-NO"/>
        </w:rPr>
        <w:t>brukast</w:t>
      </w:r>
      <w:r w:rsidR="004B0BDC" w:rsidRPr="001F10A7">
        <w:rPr>
          <w:color w:val="0000FF"/>
          <w:sz w:val="18"/>
          <w:lang w:val="nn-NO"/>
        </w:rPr>
        <w:t xml:space="preserve"> for alle søknader etter kapittel 5.</w:t>
      </w:r>
      <w:r w:rsidR="00233303" w:rsidRPr="001F10A7">
        <w:rPr>
          <w:color w:val="0000FF"/>
          <w:sz w:val="18"/>
          <w:lang w:val="nn-NO"/>
        </w:rPr>
        <w:t xml:space="preserve"> </w:t>
      </w:r>
      <w:r w:rsidR="004B0BDC" w:rsidRPr="001F10A7">
        <w:rPr>
          <w:color w:val="0000FF"/>
          <w:sz w:val="18"/>
          <w:lang w:val="nn-NO"/>
        </w:rPr>
        <w:t xml:space="preserve">For kommersielle </w:t>
      </w:r>
      <w:r w:rsidR="001F10A7" w:rsidRPr="001F10A7">
        <w:rPr>
          <w:color w:val="0000FF"/>
          <w:sz w:val="18"/>
          <w:lang w:val="nn-NO"/>
        </w:rPr>
        <w:t>løyve</w:t>
      </w:r>
      <w:r w:rsidR="00753EEC" w:rsidRPr="001F10A7">
        <w:rPr>
          <w:color w:val="0000FF"/>
          <w:sz w:val="18"/>
          <w:lang w:val="nn-NO"/>
        </w:rPr>
        <w:t xml:space="preserve"> </w:t>
      </w:r>
      <w:r w:rsidR="004B0BDC" w:rsidRPr="001F10A7">
        <w:rPr>
          <w:color w:val="0000FF"/>
          <w:sz w:val="18"/>
          <w:lang w:val="nn-NO"/>
        </w:rPr>
        <w:t xml:space="preserve">til matfisk etter kapitel 3 </w:t>
      </w:r>
      <w:r w:rsidRPr="001F10A7">
        <w:rPr>
          <w:color w:val="0000FF"/>
          <w:sz w:val="18"/>
          <w:lang w:val="nn-NO"/>
        </w:rPr>
        <w:t xml:space="preserve">må </w:t>
      </w:r>
      <w:r w:rsidR="001F10A7" w:rsidRPr="001F10A7">
        <w:rPr>
          <w:color w:val="0000FF"/>
          <w:sz w:val="18"/>
          <w:lang w:val="nn-NO"/>
        </w:rPr>
        <w:t>løyvet</w:t>
      </w:r>
      <w:r w:rsidR="00753EEC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v</w:t>
      </w:r>
      <w:r w:rsidR="00753EEC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tildelt til person eller selskap før det kan søk</w:t>
      </w:r>
      <w:r w:rsidR="00753EEC" w:rsidRPr="001F10A7">
        <w:rPr>
          <w:color w:val="0000FF"/>
          <w:sz w:val="18"/>
          <w:lang w:val="nn-NO"/>
        </w:rPr>
        <w:t>jast</w:t>
      </w:r>
      <w:r w:rsidRPr="001F10A7">
        <w:rPr>
          <w:color w:val="0000FF"/>
          <w:sz w:val="18"/>
          <w:lang w:val="nn-NO"/>
        </w:rPr>
        <w:t xml:space="preserve"> klarering av lokalitet på dette skjemaet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</w:t>
      </w:r>
      <w:r w:rsidR="00A25B26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3.1. </w:t>
      </w:r>
      <w:r w:rsidR="00FB4A59" w:rsidRPr="001F10A7">
        <w:rPr>
          <w:color w:val="0000FF"/>
          <w:sz w:val="18"/>
          <w:lang w:val="nn-NO"/>
        </w:rPr>
        <w:t>Ei</w:t>
      </w:r>
      <w:r w:rsidR="004B0BDC" w:rsidRPr="001F10A7">
        <w:rPr>
          <w:color w:val="0000FF"/>
          <w:sz w:val="18"/>
          <w:lang w:val="nn-NO"/>
        </w:rPr>
        <w:t xml:space="preserve"> slikt t</w:t>
      </w:r>
      <w:r w:rsidRPr="001F10A7">
        <w:rPr>
          <w:color w:val="0000FF"/>
          <w:sz w:val="18"/>
          <w:lang w:val="nn-NO"/>
        </w:rPr>
        <w:t>ils</w:t>
      </w:r>
      <w:r w:rsidR="00FB4A59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gn skal d</w:t>
      </w:r>
      <w:r w:rsidR="00753EEC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vedlegg</w:t>
      </w:r>
      <w:r w:rsidR="00753EEC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, jf</w:t>
      </w:r>
      <w:r w:rsidR="00A25B26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. 6. </w:t>
      </w:r>
      <w:r w:rsidR="001F10A7" w:rsidRP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har i e</w:t>
      </w:r>
      <w:r w:rsidR="00753EEC" w:rsidRPr="001F10A7">
        <w:rPr>
          <w:color w:val="0000FF"/>
          <w:sz w:val="18"/>
          <w:lang w:val="nn-NO"/>
        </w:rPr>
        <w:t>in del av disse tilfella</w:t>
      </w:r>
      <w:r w:rsidRPr="001F10A7">
        <w:rPr>
          <w:color w:val="0000FF"/>
          <w:sz w:val="18"/>
          <w:lang w:val="nn-NO"/>
        </w:rPr>
        <w:t xml:space="preserve"> ikk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fått tildelt no</w:t>
      </w:r>
      <w:r w:rsidR="00753EEC" w:rsidRPr="001F10A7">
        <w:rPr>
          <w:color w:val="0000FF"/>
          <w:sz w:val="18"/>
          <w:lang w:val="nn-NO"/>
        </w:rPr>
        <w:t>ko</w:t>
      </w:r>
      <w:r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>nummer. Jf</w:t>
      </w:r>
      <w:r w:rsidR="00A25B26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også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3.3.1.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B7219F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Det er i forskriftene ulike maksimale </w:t>
      </w:r>
      <w:r w:rsidR="00753EEC" w:rsidRPr="001F10A7">
        <w:rPr>
          <w:color w:val="0000FF"/>
          <w:sz w:val="18"/>
          <w:lang w:val="nn-NO"/>
        </w:rPr>
        <w:t>grenser</w:t>
      </w:r>
      <w:r w:rsidRPr="001F10A7">
        <w:rPr>
          <w:color w:val="0000FF"/>
          <w:sz w:val="18"/>
          <w:lang w:val="nn-NO"/>
        </w:rPr>
        <w:t xml:space="preserve"> for ulike typ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</w:t>
      </w:r>
      <w:r w:rsidR="001F10A7" w:rsidRP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. </w:t>
      </w:r>
      <w:r w:rsidR="00753EEC" w:rsidRPr="001F10A7">
        <w:rPr>
          <w:color w:val="0000FF"/>
          <w:sz w:val="18"/>
          <w:lang w:val="nn-NO"/>
        </w:rPr>
        <w:t>Søknad som gjeld</w:t>
      </w:r>
      <w:r w:rsidRPr="001F10A7">
        <w:rPr>
          <w:color w:val="0000FF"/>
          <w:sz w:val="18"/>
          <w:lang w:val="nn-NO"/>
        </w:rPr>
        <w:t xml:space="preserve"> fisk, skal opp</w:t>
      </w:r>
      <w:r w:rsidRPr="001F10A7">
        <w:rPr>
          <w:color w:val="0000FF"/>
          <w:sz w:val="18"/>
          <w:lang w:val="nn-NO"/>
        </w:rPr>
        <w:softHyphen/>
        <w:t>g</w:t>
      </w:r>
      <w:r w:rsidR="00753EEC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i maksimal</w:t>
      </w:r>
      <w:r w:rsidR="00176FF0" w:rsidRPr="001F10A7">
        <w:rPr>
          <w:color w:val="0000FF"/>
          <w:sz w:val="18"/>
          <w:lang w:val="nn-NO"/>
        </w:rPr>
        <w:t>t (MTB)</w:t>
      </w:r>
      <w:r w:rsidR="00753EEC" w:rsidRPr="001F10A7">
        <w:rPr>
          <w:color w:val="0000FF"/>
          <w:sz w:val="18"/>
          <w:lang w:val="nn-NO"/>
        </w:rPr>
        <w:t xml:space="preserve"> ståa</w:t>
      </w:r>
      <w:r w:rsidRPr="001F10A7">
        <w:rPr>
          <w:color w:val="0000FF"/>
          <w:sz w:val="18"/>
          <w:lang w:val="nn-NO"/>
        </w:rPr>
        <w:t>n</w:t>
      </w:r>
      <w:r w:rsidR="00753EEC" w:rsidRPr="001F10A7">
        <w:rPr>
          <w:color w:val="0000FF"/>
          <w:sz w:val="18"/>
          <w:lang w:val="nn-NO"/>
        </w:rPr>
        <w:t>de biomasse, då</w:t>
      </w:r>
      <w:r w:rsidRPr="001F10A7">
        <w:rPr>
          <w:color w:val="0000FF"/>
          <w:sz w:val="18"/>
          <w:lang w:val="nn-NO"/>
        </w:rPr>
        <w:t xml:space="preserve"> dette er den </w:t>
      </w:r>
      <w:r w:rsidR="00753EEC" w:rsidRPr="001F10A7">
        <w:rPr>
          <w:color w:val="0000FF"/>
          <w:sz w:val="18"/>
          <w:lang w:val="nn-NO"/>
        </w:rPr>
        <w:t>grensa</w:t>
      </w:r>
      <w:r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løyvet</w:t>
      </w:r>
      <w:r w:rsidR="00753EEC" w:rsidRPr="001F10A7">
        <w:rPr>
          <w:color w:val="0000FF"/>
          <w:sz w:val="18"/>
          <w:lang w:val="nn-NO"/>
        </w:rPr>
        <w:t xml:space="preserve"> vert </w:t>
      </w:r>
      <w:r w:rsidRPr="001F10A7">
        <w:rPr>
          <w:color w:val="0000FF"/>
          <w:sz w:val="18"/>
          <w:lang w:val="nn-NO"/>
        </w:rPr>
        <w:t>gi</w:t>
      </w:r>
      <w:r w:rsidR="00753EEC" w:rsidRPr="001F10A7">
        <w:rPr>
          <w:color w:val="0000FF"/>
          <w:sz w:val="18"/>
          <w:lang w:val="nn-NO"/>
        </w:rPr>
        <w:t>tt med (tildelingsforskrifta</w:t>
      </w:r>
      <w:r w:rsidRPr="001F10A7">
        <w:rPr>
          <w:color w:val="0000FF"/>
          <w:sz w:val="18"/>
          <w:lang w:val="nn-NO"/>
        </w:rPr>
        <w:t xml:space="preserve"> for andre art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§ 12, laksetildelingsforskrift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§§ 15, 21, </w:t>
      </w:r>
      <w:r w:rsidR="000F5F5E" w:rsidRPr="001F10A7">
        <w:rPr>
          <w:color w:val="0000FF"/>
          <w:sz w:val="18"/>
          <w:lang w:val="nn-NO"/>
        </w:rPr>
        <w:t>28 b).</w:t>
      </w:r>
      <w:r w:rsidR="00753EEC" w:rsidRPr="001F10A7">
        <w:rPr>
          <w:color w:val="0000FF"/>
          <w:sz w:val="18"/>
          <w:lang w:val="nn-NO"/>
        </w:rPr>
        <w:t xml:space="preserve"> For blau</w:t>
      </w:r>
      <w:r w:rsidRPr="001F10A7">
        <w:rPr>
          <w:color w:val="0000FF"/>
          <w:sz w:val="18"/>
          <w:lang w:val="nn-NO"/>
        </w:rPr>
        <w:t xml:space="preserve">tdyr, krepsdyr og </w:t>
      </w:r>
      <w:proofErr w:type="spellStart"/>
      <w:r w:rsidRPr="001F10A7">
        <w:rPr>
          <w:color w:val="0000FF"/>
          <w:sz w:val="18"/>
          <w:lang w:val="nn-NO"/>
        </w:rPr>
        <w:t>pigghuder</w:t>
      </w:r>
      <w:proofErr w:type="spellEnd"/>
      <w:r w:rsidRPr="001F10A7">
        <w:rPr>
          <w:color w:val="0000FF"/>
          <w:sz w:val="18"/>
          <w:lang w:val="nn-NO"/>
        </w:rPr>
        <w:t xml:space="preserve"> kan det søk</w:t>
      </w:r>
      <w:r w:rsidR="00753EEC" w:rsidRPr="001F10A7">
        <w:rPr>
          <w:color w:val="0000FF"/>
          <w:sz w:val="18"/>
          <w:lang w:val="nn-NO"/>
        </w:rPr>
        <w:t>jast</w:t>
      </w:r>
      <w:r w:rsidRPr="001F10A7">
        <w:rPr>
          <w:color w:val="0000FF"/>
          <w:sz w:val="18"/>
          <w:lang w:val="nn-NO"/>
        </w:rPr>
        <w:t xml:space="preserve"> i tal</w:t>
      </w:r>
      <w:r w:rsidR="002B7443" w:rsidRPr="001F10A7">
        <w:rPr>
          <w:color w:val="0000FF"/>
          <w:sz w:val="18"/>
          <w:lang w:val="nn-NO"/>
        </w:rPr>
        <w:t>et på</w:t>
      </w:r>
      <w:r w:rsidRPr="001F10A7">
        <w:rPr>
          <w:color w:val="0000FF"/>
          <w:sz w:val="18"/>
          <w:lang w:val="nn-NO"/>
        </w:rPr>
        <w:t xml:space="preserve"> individ, volum, areal, biomasse eller i kombinasjon, og det er ikk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fasts</w:t>
      </w:r>
      <w:r w:rsidR="00753EEC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tt øvre </w:t>
      </w:r>
      <w:r w:rsidR="00753EEC" w:rsidRPr="001F10A7">
        <w:rPr>
          <w:color w:val="0000FF"/>
          <w:sz w:val="18"/>
          <w:lang w:val="nn-NO"/>
        </w:rPr>
        <w:t>grenser, jf</w:t>
      </w:r>
      <w:r w:rsidR="00A25B26">
        <w:rPr>
          <w:color w:val="0000FF"/>
          <w:sz w:val="18"/>
          <w:lang w:val="nn-NO"/>
        </w:rPr>
        <w:t>.</w:t>
      </w:r>
      <w:r w:rsidR="00753EEC" w:rsidRPr="001F10A7">
        <w:rPr>
          <w:color w:val="0000FF"/>
          <w:sz w:val="18"/>
          <w:lang w:val="nn-NO"/>
        </w:rPr>
        <w:t xml:space="preserve"> tildelingsforskrifta</w:t>
      </w:r>
      <w:r w:rsidRPr="001F10A7">
        <w:rPr>
          <w:color w:val="0000FF"/>
          <w:sz w:val="18"/>
          <w:lang w:val="nn-NO"/>
        </w:rPr>
        <w:t xml:space="preserve"> for andre art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§ 13. Avgrensing av </w:t>
      </w:r>
      <w:r w:rsidR="001F10A7" w:rsidRPr="001F10A7">
        <w:rPr>
          <w:color w:val="0000FF"/>
          <w:sz w:val="18"/>
          <w:lang w:val="nn-NO"/>
        </w:rPr>
        <w:t>løyve</w:t>
      </w:r>
      <w:r w:rsidR="00753EEC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til blåskjel skal </w:t>
      </w:r>
      <w:r w:rsidR="00753EEC" w:rsidRPr="001F10A7">
        <w:rPr>
          <w:color w:val="0000FF"/>
          <w:sz w:val="18"/>
          <w:lang w:val="nn-NO"/>
        </w:rPr>
        <w:t>likevel</w:t>
      </w:r>
      <w:r w:rsidRPr="001F10A7">
        <w:rPr>
          <w:color w:val="0000FF"/>
          <w:sz w:val="18"/>
          <w:lang w:val="nn-NO"/>
        </w:rPr>
        <w:t xml:space="preserve"> søk</w:t>
      </w:r>
      <w:r w:rsidR="00753EEC" w:rsidRPr="001F10A7">
        <w:rPr>
          <w:color w:val="0000FF"/>
          <w:sz w:val="18"/>
          <w:lang w:val="nn-NO"/>
        </w:rPr>
        <w:t>jast og fastsetja</w:t>
      </w:r>
      <w:r w:rsidRPr="001F10A7">
        <w:rPr>
          <w:color w:val="0000FF"/>
          <w:sz w:val="18"/>
          <w:lang w:val="nn-NO"/>
        </w:rPr>
        <w:t>s</w:t>
      </w:r>
      <w:r w:rsidR="00753EEC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 dekar, jf</w:t>
      </w:r>
      <w:r w:rsidR="00A25B26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§ 13 </w:t>
      </w:r>
      <w:r w:rsidR="00B7219F" w:rsidRPr="001F10A7">
        <w:rPr>
          <w:color w:val="0000FF"/>
          <w:sz w:val="18"/>
          <w:lang w:val="nn-NO"/>
        </w:rPr>
        <w:t>andre</w:t>
      </w:r>
      <w:r w:rsidR="00753EEC" w:rsidRPr="001F10A7">
        <w:rPr>
          <w:color w:val="0000FF"/>
          <w:sz w:val="18"/>
          <w:lang w:val="nn-NO"/>
        </w:rPr>
        <w:t xml:space="preserve"> </w:t>
      </w:r>
      <w:r w:rsidR="00441876" w:rsidRPr="001F10A7">
        <w:rPr>
          <w:color w:val="0000FF"/>
          <w:sz w:val="18"/>
          <w:lang w:val="nn-NO"/>
        </w:rPr>
        <w:t>ledd</w:t>
      </w:r>
      <w:r w:rsidRPr="001F10A7">
        <w:rPr>
          <w:color w:val="0000FF"/>
          <w:sz w:val="18"/>
          <w:lang w:val="nn-NO"/>
        </w:rPr>
        <w:t xml:space="preserve">. </w:t>
      </w:r>
    </w:p>
    <w:p w:rsidR="00B7219F" w:rsidRPr="001F10A7" w:rsidRDefault="00B7219F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753EE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lastRenderedPageBreak/>
        <w:t>Dersom ei</w:t>
      </w:r>
      <w:r w:rsidR="00DD43DC" w:rsidRPr="001F10A7">
        <w:rPr>
          <w:color w:val="0000FF"/>
          <w:sz w:val="18"/>
          <w:lang w:val="nn-NO"/>
        </w:rPr>
        <w:t>n søk</w:t>
      </w:r>
      <w:r w:rsidRPr="001F10A7">
        <w:rPr>
          <w:color w:val="0000FF"/>
          <w:sz w:val="18"/>
          <w:lang w:val="nn-NO"/>
        </w:rPr>
        <w:t>je</w:t>
      </w:r>
      <w:r w:rsidR="00DD43DC" w:rsidRPr="001F10A7">
        <w:rPr>
          <w:color w:val="0000FF"/>
          <w:sz w:val="18"/>
          <w:lang w:val="nn-NO"/>
        </w:rPr>
        <w:t>r om fle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re </w:t>
      </w:r>
      <w:r w:rsidR="001F10A7" w:rsidRP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på ny lokalitet (dvs.</w:t>
      </w:r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 xml:space="preserve">en </w:t>
      </w:r>
      <w:r w:rsidRPr="001F10A7">
        <w:rPr>
          <w:color w:val="0000FF"/>
          <w:sz w:val="18"/>
          <w:lang w:val="nn-NO"/>
        </w:rPr>
        <w:t>storleiks</w:t>
      </w:r>
      <w:r w:rsidR="00DD43DC" w:rsidRPr="001F10A7">
        <w:rPr>
          <w:color w:val="0000FF"/>
          <w:sz w:val="18"/>
          <w:lang w:val="nn-NO"/>
        </w:rPr>
        <w:t>avgre</w:t>
      </w:r>
      <w:r w:rsidRPr="001F10A7">
        <w:rPr>
          <w:color w:val="0000FF"/>
          <w:sz w:val="18"/>
          <w:lang w:val="nn-NO"/>
        </w:rPr>
        <w:t>n</w:t>
      </w:r>
      <w:r w:rsidR="00DD43DC" w:rsidRPr="001F10A7">
        <w:rPr>
          <w:color w:val="0000FF"/>
          <w:sz w:val="18"/>
          <w:lang w:val="nn-NO"/>
        </w:rPr>
        <w:t>sing som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kan tildel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i </w:t>
      </w:r>
      <w:r w:rsidRPr="001F10A7">
        <w:rPr>
          <w:color w:val="0000FF"/>
          <w:sz w:val="18"/>
          <w:lang w:val="nn-NO"/>
        </w:rPr>
        <w:t>ei</w:t>
      </w:r>
      <w:r w:rsidR="001F10A7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>)</w:t>
      </w:r>
      <w:r w:rsidR="00A25B26">
        <w:rPr>
          <w:color w:val="0000FF"/>
          <w:sz w:val="18"/>
          <w:lang w:val="nn-NO"/>
        </w:rPr>
        <w:t>,</w:t>
      </w:r>
      <w:r w:rsidR="00DD43DC" w:rsidRPr="001F10A7">
        <w:rPr>
          <w:color w:val="0000FF"/>
          <w:sz w:val="18"/>
          <w:lang w:val="nn-NO"/>
        </w:rPr>
        <w:t xml:space="preserve"> kan det likevel </w:t>
      </w:r>
      <w:r w:rsidRPr="001F10A7">
        <w:rPr>
          <w:color w:val="0000FF"/>
          <w:sz w:val="18"/>
          <w:lang w:val="nn-NO"/>
        </w:rPr>
        <w:t>brukast</w:t>
      </w:r>
      <w:r w:rsidR="00DD43DC" w:rsidRPr="001F10A7">
        <w:rPr>
          <w:color w:val="0000FF"/>
          <w:sz w:val="18"/>
          <w:lang w:val="nn-NO"/>
        </w:rPr>
        <w:t xml:space="preserve">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tt skjema. </w:t>
      </w:r>
    </w:p>
    <w:p w:rsidR="00DD43DC" w:rsidRPr="001F10A7" w:rsidRDefault="00DD43DC" w:rsidP="00DD43DC">
      <w:pPr>
        <w:rPr>
          <w:i/>
          <w:color w:val="0000FF"/>
          <w:sz w:val="18"/>
          <w:szCs w:val="20"/>
          <w:lang w:val="nn-NO"/>
        </w:rPr>
      </w:pPr>
      <w:bookmarkStart w:id="96" w:name="_Ref133221848"/>
      <w:r w:rsidRPr="001F10A7">
        <w:rPr>
          <w:color w:val="0000FF"/>
          <w:sz w:val="18"/>
          <w:lang w:val="nn-NO"/>
        </w:rPr>
        <w:t xml:space="preserve">Dersom det </w:t>
      </w:r>
      <w:r w:rsidR="00753EEC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fr</w:t>
      </w:r>
      <w:r w:rsidR="00753EE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msett</w:t>
      </w:r>
      <w:r w:rsidR="00753EEC" w:rsidRPr="001F10A7">
        <w:rPr>
          <w:color w:val="0000FF"/>
          <w:sz w:val="18"/>
          <w:lang w:val="nn-NO"/>
        </w:rPr>
        <w:t xml:space="preserve"> søknad frå</w:t>
      </w:r>
      <w:r w:rsidRPr="001F10A7">
        <w:rPr>
          <w:color w:val="0000FF"/>
          <w:sz w:val="18"/>
          <w:lang w:val="nn-NO"/>
        </w:rPr>
        <w:t xml:space="preserve"> fle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re som ønsk</w:t>
      </w:r>
      <w:r w:rsidR="00753EE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er samlokalisering/</w:t>
      </w:r>
      <w:r w:rsidR="00753EEC" w:rsidRPr="001F10A7">
        <w:rPr>
          <w:color w:val="0000FF"/>
          <w:sz w:val="18"/>
          <w:lang w:val="nn-NO"/>
        </w:rPr>
        <w:t>tillating på lokaliteten, må nam</w:t>
      </w:r>
      <w:r w:rsidRPr="001F10A7">
        <w:rPr>
          <w:color w:val="0000FF"/>
          <w:sz w:val="18"/>
          <w:lang w:val="nn-NO"/>
        </w:rPr>
        <w:t>n</w:t>
      </w:r>
      <w:r w:rsidR="00A25B26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på </w:t>
      </w:r>
      <w:r w:rsidR="00176FF0" w:rsidRPr="001F10A7">
        <w:rPr>
          <w:color w:val="0000FF"/>
          <w:sz w:val="18"/>
          <w:lang w:val="nn-NO"/>
        </w:rPr>
        <w:t>de</w:t>
      </w:r>
      <w:r w:rsidR="00753EEC" w:rsidRPr="001F10A7">
        <w:rPr>
          <w:color w:val="0000FF"/>
          <w:sz w:val="18"/>
          <w:lang w:val="nn-NO"/>
        </w:rPr>
        <w:t>i</w:t>
      </w:r>
      <w:r w:rsidR="00176FF0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andre søk</w:t>
      </w:r>
      <w:r w:rsidR="00753EEC" w:rsidRPr="001F10A7">
        <w:rPr>
          <w:color w:val="0000FF"/>
          <w:sz w:val="18"/>
          <w:lang w:val="nn-NO"/>
        </w:rPr>
        <w:t>jarane</w:t>
      </w:r>
      <w:r w:rsidRPr="001F10A7">
        <w:rPr>
          <w:color w:val="0000FF"/>
          <w:sz w:val="18"/>
          <w:lang w:val="nn-NO"/>
        </w:rPr>
        <w:t xml:space="preserve"> oppg</w:t>
      </w:r>
      <w:r w:rsidR="00753EEC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>. Søknaden vil utlø</w:t>
      </w:r>
      <w:r w:rsidR="00753EEC" w:rsidRPr="001F10A7">
        <w:rPr>
          <w:color w:val="0000FF"/>
          <w:sz w:val="18"/>
          <w:lang w:val="nn-NO"/>
        </w:rPr>
        <w:t>y</w:t>
      </w:r>
      <w:r w:rsidRPr="001F10A7">
        <w:rPr>
          <w:color w:val="0000FF"/>
          <w:sz w:val="18"/>
          <w:lang w:val="nn-NO"/>
        </w:rPr>
        <w:t xml:space="preserve">se </w:t>
      </w:r>
      <w:r w:rsidR="00753EEC" w:rsidRPr="001F10A7">
        <w:rPr>
          <w:color w:val="0000FF"/>
          <w:sz w:val="18"/>
          <w:lang w:val="nn-NO"/>
        </w:rPr>
        <w:t>krav om samtykkeerklæring frå</w:t>
      </w:r>
      <w:r w:rsidRPr="001F10A7">
        <w:rPr>
          <w:color w:val="0000FF"/>
          <w:sz w:val="18"/>
          <w:lang w:val="nn-NO"/>
        </w:rPr>
        <w:t xml:space="preserve"> de</w:t>
      </w:r>
      <w:r w:rsidR="00753EE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øvrige</w:t>
      </w:r>
      <w:proofErr w:type="spellEnd"/>
      <w:r w:rsidRPr="001F10A7">
        <w:rPr>
          <w:color w:val="0000FF"/>
          <w:sz w:val="18"/>
          <w:lang w:val="nn-NO"/>
        </w:rPr>
        <w:t>, jf</w:t>
      </w:r>
      <w:r w:rsidR="00A25B26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6.1.8.</w:t>
      </w:r>
    </w:p>
    <w:p w:rsidR="00DD43DC" w:rsidRPr="001F10A7" w:rsidRDefault="000D0FFA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97" w:name="_Toc289088299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. 3.2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Endring</w:t>
      </w:r>
      <w:bookmarkEnd w:id="96"/>
      <w:bookmarkEnd w:id="97"/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Lokalitetsnummer.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Skal </w:t>
      </w:r>
      <w:r w:rsidR="00BB4A32" w:rsidRPr="001F10A7">
        <w:rPr>
          <w:color w:val="0000FF"/>
          <w:sz w:val="18"/>
          <w:lang w:val="nn-NO"/>
        </w:rPr>
        <w:t>brukast når søknaden gjeld</w:t>
      </w:r>
      <w:r w:rsidRPr="001F10A7">
        <w:rPr>
          <w:color w:val="0000FF"/>
          <w:sz w:val="18"/>
          <w:lang w:val="nn-NO"/>
        </w:rPr>
        <w:t xml:space="preserve"> endring</w:t>
      </w:r>
      <w:r w:rsidR="00BB4A32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på lokalitet. </w:t>
      </w:r>
      <w:proofErr w:type="spellStart"/>
      <w:r w:rsidRPr="001F10A7">
        <w:rPr>
          <w:color w:val="0000FF"/>
          <w:sz w:val="18"/>
          <w:lang w:val="nn-NO"/>
        </w:rPr>
        <w:t>Lok.nr</w:t>
      </w:r>
      <w:proofErr w:type="spellEnd"/>
      <w:r w:rsidRPr="001F10A7">
        <w:rPr>
          <w:color w:val="0000FF"/>
          <w:sz w:val="18"/>
          <w:lang w:val="nn-NO"/>
        </w:rPr>
        <w:t>. er lokalitetsnummeret i Fiskeridirektoratet</w:t>
      </w:r>
      <w:r w:rsidR="00A25B26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A25B26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hav</w:t>
      </w:r>
      <w:r w:rsidRPr="001F10A7">
        <w:rPr>
          <w:color w:val="0000FF"/>
          <w:sz w:val="18"/>
          <w:lang w:val="nn-NO"/>
        </w:rPr>
        <w:softHyphen/>
        <w:t xml:space="preserve">bruksdatabase.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 3.2 skal også </w:t>
      </w:r>
      <w:r w:rsidR="00BB4A32" w:rsidRPr="001F10A7">
        <w:rPr>
          <w:color w:val="0000FF"/>
          <w:sz w:val="18"/>
          <w:lang w:val="nn-NO"/>
        </w:rPr>
        <w:t>brukast</w:t>
      </w:r>
      <w:r w:rsidRPr="001F10A7">
        <w:rPr>
          <w:color w:val="0000FF"/>
          <w:sz w:val="18"/>
          <w:lang w:val="nn-NO"/>
        </w:rPr>
        <w:t xml:space="preserve"> for søknad om ny</w:t>
      </w:r>
      <w:r w:rsidR="00A25B26">
        <w:rPr>
          <w:color w:val="0000FF"/>
          <w:sz w:val="18"/>
          <w:lang w:val="nn-NO"/>
        </w:rPr>
        <w:t>tt</w:t>
      </w:r>
      <w:r w:rsidRPr="001F10A7">
        <w:rPr>
          <w:color w:val="0000FF"/>
          <w:sz w:val="18"/>
          <w:lang w:val="nn-NO"/>
        </w:rPr>
        <w:t xml:space="preserve"> </w:t>
      </w:r>
      <w:r w:rsidR="001F10A7" w:rsidRPr="001F10A7">
        <w:rPr>
          <w:color w:val="0000FF"/>
          <w:sz w:val="18"/>
          <w:lang w:val="nn-NO"/>
        </w:rPr>
        <w:t>løyve</w:t>
      </w:r>
      <w:r w:rsidR="00BB4A32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på e</w:t>
      </w:r>
      <w:r w:rsidR="00BB4A32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al</w:t>
      </w:r>
      <w:r w:rsidR="00BB4A32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tildelt lokalitet (også dersom </w:t>
      </w:r>
      <w:r w:rsidR="00BB4A32" w:rsidRPr="001F10A7">
        <w:rPr>
          <w:color w:val="0000FF"/>
          <w:sz w:val="18"/>
          <w:lang w:val="nn-NO"/>
        </w:rPr>
        <w:t xml:space="preserve">andre har </w:t>
      </w:r>
      <w:r w:rsidR="00A25B26">
        <w:rPr>
          <w:color w:val="0000FF"/>
          <w:sz w:val="18"/>
          <w:lang w:val="nn-NO"/>
        </w:rPr>
        <w:t>løyvet</w:t>
      </w:r>
      <w:r w:rsidRPr="001F10A7">
        <w:rPr>
          <w:color w:val="0000FF"/>
          <w:sz w:val="18"/>
          <w:lang w:val="nn-NO"/>
        </w:rPr>
        <w:t>).</w:t>
      </w:r>
    </w:p>
    <w:p w:rsidR="00DD43DC" w:rsidRPr="001F10A7" w:rsidRDefault="00A25B26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>
        <w:rPr>
          <w:rFonts w:ascii="Arial" w:hAnsi="Arial" w:cs="Arial"/>
          <w:color w:val="0000FF"/>
          <w:sz w:val="16"/>
          <w:lang w:val="nn-NO"/>
        </w:rPr>
        <w:t>Løyve</w:t>
      </w:r>
      <w:r w:rsidR="00DD43DC" w:rsidRPr="001F10A7">
        <w:rPr>
          <w:rFonts w:ascii="Arial" w:hAnsi="Arial" w:cs="Arial"/>
          <w:color w:val="0000FF"/>
          <w:sz w:val="16"/>
          <w:lang w:val="nn-NO"/>
        </w:rPr>
        <w:t>nummer</w:t>
      </w:r>
    </w:p>
    <w:p w:rsidR="00DD43DC" w:rsidRPr="001F10A7" w:rsidRDefault="00A25B26" w:rsidP="00DD43DC">
      <w:pPr>
        <w:jc w:val="both"/>
        <w:rPr>
          <w:color w:val="0000FF"/>
          <w:sz w:val="18"/>
          <w:lang w:val="nn-NO"/>
        </w:rPr>
      </w:pPr>
      <w:r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>nummer for gitt akvakulturtillat</w:t>
      </w:r>
      <w:r w:rsidR="00F022F8" w:rsidRPr="001F10A7">
        <w:rPr>
          <w:color w:val="0000FF"/>
          <w:sz w:val="18"/>
          <w:lang w:val="nn-NO"/>
        </w:rPr>
        <w:t>ing</w:t>
      </w:r>
      <w:r w:rsidR="00DD43DC" w:rsidRPr="001F10A7">
        <w:rPr>
          <w:color w:val="0000FF"/>
          <w:sz w:val="18"/>
          <w:lang w:val="nn-NO"/>
        </w:rPr>
        <w:t xml:space="preserve"> skal alltid oppg</w:t>
      </w:r>
      <w:r w:rsidR="00F022F8" w:rsidRPr="001F10A7">
        <w:rPr>
          <w:color w:val="0000FF"/>
          <w:sz w:val="18"/>
          <w:lang w:val="nn-NO"/>
        </w:rPr>
        <w:t>jevast</w:t>
      </w:r>
      <w:r w:rsidR="00DD43DC" w:rsidRPr="001F10A7">
        <w:rPr>
          <w:color w:val="0000FF"/>
          <w:sz w:val="18"/>
          <w:lang w:val="nn-NO"/>
        </w:rPr>
        <w:t>, og g</w:t>
      </w:r>
      <w:r w:rsidR="00F022F8" w:rsidRPr="001F10A7">
        <w:rPr>
          <w:color w:val="0000FF"/>
          <w:sz w:val="18"/>
          <w:lang w:val="nn-NO"/>
        </w:rPr>
        <w:t>jer for</w:t>
      </w:r>
      <w:r w:rsidR="00F022F8" w:rsidRPr="001F10A7">
        <w:rPr>
          <w:color w:val="0000FF"/>
          <w:sz w:val="18"/>
          <w:lang w:val="nn-NO"/>
        </w:rPr>
        <w:softHyphen/>
        <w:t>valt</w:t>
      </w:r>
      <w:r w:rsidR="00DD43DC" w:rsidRPr="001F10A7">
        <w:rPr>
          <w:color w:val="0000FF"/>
          <w:sz w:val="18"/>
          <w:lang w:val="nn-NO"/>
        </w:rPr>
        <w:t>ing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viktige referans</w:t>
      </w:r>
      <w:r w:rsidR="00F022F8" w:rsidRPr="001F10A7">
        <w:rPr>
          <w:color w:val="0000FF"/>
          <w:sz w:val="18"/>
          <w:lang w:val="nn-NO"/>
        </w:rPr>
        <w:t>ar</w:t>
      </w:r>
      <w:r w:rsidR="00DD43DC" w:rsidRPr="001F10A7">
        <w:rPr>
          <w:color w:val="0000FF"/>
          <w:sz w:val="18"/>
          <w:vertAlign w:val="superscript"/>
          <w:lang w:val="nn-NO"/>
        </w:rPr>
        <w:footnoteReference w:id="10"/>
      </w:r>
      <w:r w:rsidR="00DD43DC" w:rsidRPr="001F10A7">
        <w:rPr>
          <w:color w:val="0000FF"/>
          <w:sz w:val="18"/>
          <w:lang w:val="nn-NO"/>
        </w:rPr>
        <w:t>. Det g</w:t>
      </w:r>
      <w:r w:rsidR="00F022F8" w:rsidRPr="001F10A7">
        <w:rPr>
          <w:color w:val="0000FF"/>
          <w:sz w:val="18"/>
          <w:lang w:val="nn-NO"/>
        </w:rPr>
        <w:t>je</w:t>
      </w:r>
      <w:r w:rsidR="00DD43DC" w:rsidRPr="001F10A7">
        <w:rPr>
          <w:color w:val="0000FF"/>
          <w:sz w:val="18"/>
          <w:lang w:val="nn-NO"/>
        </w:rPr>
        <w:t xml:space="preserve">r informasjon om </w:t>
      </w:r>
      <w:r w:rsidR="00F022F8" w:rsidRPr="001F10A7">
        <w:rPr>
          <w:color w:val="0000FF"/>
          <w:sz w:val="18"/>
          <w:lang w:val="nn-NO"/>
        </w:rPr>
        <w:t xml:space="preserve">kva type </w:t>
      </w:r>
      <w:r w:rsid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 xml:space="preserve"> som er tildelt, biomassegrense, </w:t>
      </w:r>
      <w:proofErr w:type="spellStart"/>
      <w:r w:rsidR="00DD43DC" w:rsidRPr="001F10A7">
        <w:rPr>
          <w:color w:val="0000FF"/>
          <w:sz w:val="18"/>
          <w:lang w:val="nn-NO"/>
        </w:rPr>
        <w:t>mv</w:t>
      </w:r>
      <w:proofErr w:type="spellEnd"/>
      <w:r w:rsidR="00DD43DC" w:rsidRPr="001F10A7">
        <w:rPr>
          <w:color w:val="0000FF"/>
          <w:sz w:val="18"/>
          <w:lang w:val="nn-NO"/>
        </w:rPr>
        <w:t>. Dersom det (på søknadstidspunktet) al</w:t>
      </w:r>
      <w:r w:rsidR="00F022F8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er tildelt fle</w:t>
      </w:r>
      <w:r w:rsidR="00F022F8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re </w:t>
      </w:r>
      <w:r w:rsidR="001F10A7">
        <w:rPr>
          <w:color w:val="0000FF"/>
          <w:sz w:val="18"/>
          <w:lang w:val="nn-NO"/>
        </w:rPr>
        <w:t>løyve</w:t>
      </w:r>
      <w:r w:rsidR="001F10A7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på lokaliteten, må det fyll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s</w:t>
      </w:r>
      <w:r w:rsidR="00F022F8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ut fle</w:t>
      </w:r>
      <w:r w:rsidR="00F022F8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re </w:t>
      </w:r>
      <w:r w:rsid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 xml:space="preserve">nummer her. Det </w:t>
      </w:r>
      <w:r w:rsidR="00F022F8" w:rsidRPr="001F10A7">
        <w:rPr>
          <w:color w:val="0000FF"/>
          <w:sz w:val="18"/>
          <w:lang w:val="nn-NO"/>
        </w:rPr>
        <w:t xml:space="preserve">skal </w:t>
      </w:r>
      <w:r w:rsidR="00DD43DC" w:rsidRPr="001F10A7">
        <w:rPr>
          <w:color w:val="0000FF"/>
          <w:sz w:val="18"/>
          <w:lang w:val="nn-NO"/>
        </w:rPr>
        <w:t xml:space="preserve">i tillegg </w:t>
      </w:r>
      <w:r w:rsidR="00F022F8" w:rsidRPr="001F10A7">
        <w:rPr>
          <w:color w:val="0000FF"/>
          <w:sz w:val="18"/>
          <w:lang w:val="nn-NO"/>
        </w:rPr>
        <w:t xml:space="preserve">fyllast </w:t>
      </w:r>
      <w:r w:rsidR="00DD43DC" w:rsidRPr="001F10A7">
        <w:rPr>
          <w:color w:val="0000FF"/>
          <w:sz w:val="18"/>
          <w:lang w:val="nn-NO"/>
        </w:rPr>
        <w:t>ut de</w:t>
      </w:r>
      <w:r w:rsidR="00F022F8" w:rsidRPr="001F10A7">
        <w:rPr>
          <w:color w:val="0000FF"/>
          <w:sz w:val="18"/>
          <w:lang w:val="nn-NO"/>
        </w:rPr>
        <w:t xml:space="preserve">i nye </w:t>
      </w:r>
      <w:r w:rsid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>nummer(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)</w:t>
      </w:r>
      <w:r w:rsidR="00176FF0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som endring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/søknaden omfatt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r. Det kan ikk</w:t>
      </w:r>
      <w:r w:rsidR="00F022F8"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søk</w:t>
      </w:r>
      <w:r w:rsidR="00F022F8"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s</w:t>
      </w:r>
      <w:r w:rsidR="00F022F8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om endring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på fle</w:t>
      </w:r>
      <w:r w:rsidR="00F022F8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re lokalitet</w:t>
      </w:r>
      <w:r w:rsidR="00F022F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i e</w:t>
      </w:r>
      <w:r w:rsidR="00F022F8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tt skjema.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F022F8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Alle endringa</w:t>
      </w:r>
      <w:r w:rsidR="00DD43DC" w:rsidRPr="001F10A7">
        <w:rPr>
          <w:color w:val="0000FF"/>
          <w:sz w:val="18"/>
          <w:lang w:val="nn-NO"/>
        </w:rPr>
        <w:t xml:space="preserve">r av tildelt </w:t>
      </w:r>
      <w:r w:rsidR="001F10A7">
        <w:rPr>
          <w:color w:val="0000FF"/>
          <w:sz w:val="18"/>
          <w:lang w:val="nn-NO"/>
        </w:rPr>
        <w:t>løyve</w:t>
      </w:r>
      <w:r w:rsidR="001F10A7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skal i utgangspunktet omsøk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. Enkelte endring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av anlegget inn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nfor tildelt lokalitet er unntatt fr</w:t>
      </w:r>
      <w:r w:rsidRPr="001F10A7">
        <w:rPr>
          <w:color w:val="0000FF"/>
          <w:sz w:val="18"/>
          <w:lang w:val="nn-NO"/>
        </w:rPr>
        <w:t>å</w:t>
      </w:r>
      <w:r w:rsidR="00DD43DC" w:rsidRPr="001F10A7">
        <w:rPr>
          <w:color w:val="0000FF"/>
          <w:sz w:val="18"/>
          <w:lang w:val="nn-NO"/>
        </w:rPr>
        <w:t xml:space="preserve"> søknadsplikt. Dette gjeld visse tilfelle av endring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som gjeld </w:t>
      </w:r>
      <w:r w:rsidR="00DD43DC" w:rsidRPr="001F10A7">
        <w:rPr>
          <w:b/>
          <w:bCs/>
          <w:color w:val="0000FF"/>
          <w:sz w:val="18"/>
          <w:lang w:val="nn-NO"/>
        </w:rPr>
        <w:t>utskift</w:t>
      </w:r>
      <w:r w:rsidRPr="001F10A7">
        <w:rPr>
          <w:b/>
          <w:bCs/>
          <w:color w:val="0000FF"/>
          <w:sz w:val="18"/>
          <w:lang w:val="nn-NO"/>
        </w:rPr>
        <w:t>ing av anlegget inna</w:t>
      </w:r>
      <w:r w:rsidR="00DD43DC" w:rsidRPr="001F10A7">
        <w:rPr>
          <w:b/>
          <w:bCs/>
          <w:color w:val="0000FF"/>
          <w:sz w:val="18"/>
          <w:lang w:val="nn-NO"/>
        </w:rPr>
        <w:t xml:space="preserve">nfor tildelt lokalitet. </w:t>
      </w:r>
      <w:r w:rsidR="00DD43DC" w:rsidRPr="001F10A7">
        <w:rPr>
          <w:color w:val="0000FF"/>
          <w:sz w:val="18"/>
          <w:lang w:val="nn-NO"/>
        </w:rPr>
        <w:t>Lokalitet omfatt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arealet til instal</w:t>
      </w:r>
      <w:r w:rsidR="00DD43DC" w:rsidRPr="001F10A7">
        <w:rPr>
          <w:color w:val="0000FF"/>
          <w:sz w:val="18"/>
          <w:lang w:val="nn-NO"/>
        </w:rPr>
        <w:softHyphen/>
        <w:t>lasjonen og fortøying</w:t>
      </w:r>
      <w:r w:rsidRPr="001F10A7">
        <w:rPr>
          <w:color w:val="0000FF"/>
          <w:sz w:val="18"/>
          <w:lang w:val="nn-NO"/>
        </w:rPr>
        <w:t>ar i overflata</w:t>
      </w:r>
      <w:r w:rsidR="004669C6" w:rsidRPr="001F10A7">
        <w:rPr>
          <w:color w:val="0000FF"/>
          <w:sz w:val="18"/>
          <w:lang w:val="nn-NO"/>
        </w:rPr>
        <w:t>, (samt volumet nedover i vass-</w:t>
      </w:r>
      <w:r w:rsidR="00DD43DC" w:rsidRPr="001F10A7">
        <w:rPr>
          <w:color w:val="0000FF"/>
          <w:sz w:val="18"/>
          <w:lang w:val="nn-NO"/>
        </w:rPr>
        <w:t>søyl</w:t>
      </w:r>
      <w:r w:rsidRPr="001F10A7">
        <w:rPr>
          <w:color w:val="0000FF"/>
          <w:sz w:val="18"/>
          <w:lang w:val="nn-NO"/>
        </w:rPr>
        <w:t>a, direkte under arealavgrens</w:t>
      </w:r>
      <w:r w:rsidR="00DD43DC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i flyt</w:t>
      </w:r>
      <w:r w:rsidR="00385CB5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nde anlegg). </w:t>
      </w:r>
      <w:r w:rsidR="00DD43DC" w:rsidRPr="001F10A7">
        <w:rPr>
          <w:b/>
          <w:bCs/>
          <w:color w:val="0000FF"/>
          <w:sz w:val="18"/>
          <w:lang w:val="nn-NO"/>
        </w:rPr>
        <w:t>Inn</w:t>
      </w:r>
      <w:r w:rsidRPr="001F10A7">
        <w:rPr>
          <w:b/>
          <w:bCs/>
          <w:color w:val="0000FF"/>
          <w:sz w:val="18"/>
          <w:lang w:val="nn-NO"/>
        </w:rPr>
        <w:t>a</w:t>
      </w:r>
      <w:r w:rsidR="00DD43DC" w:rsidRPr="001F10A7">
        <w:rPr>
          <w:b/>
          <w:bCs/>
          <w:color w:val="0000FF"/>
          <w:sz w:val="18"/>
          <w:lang w:val="nn-NO"/>
        </w:rPr>
        <w:t xml:space="preserve">nfor tildelt </w:t>
      </w:r>
      <w:r w:rsidR="001F10A7">
        <w:rPr>
          <w:color w:val="0000FF"/>
          <w:sz w:val="18"/>
          <w:lang w:val="nn-NO"/>
        </w:rPr>
        <w:t>løyve</w:t>
      </w:r>
      <w:r w:rsidR="001F10A7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kan det gj</w:t>
      </w:r>
      <w:r w:rsidRPr="001F10A7">
        <w:rPr>
          <w:color w:val="0000FF"/>
          <w:sz w:val="18"/>
          <w:lang w:val="nn-NO"/>
        </w:rPr>
        <w:t>erast</w:t>
      </w:r>
      <w:r w:rsidR="00DD43DC" w:rsidRPr="001F10A7">
        <w:rPr>
          <w:color w:val="0000FF"/>
          <w:sz w:val="18"/>
          <w:lang w:val="nn-NO"/>
        </w:rPr>
        <w:t xml:space="preserve"> endring</w:t>
      </w:r>
      <w:r w:rsidRPr="001F10A7">
        <w:rPr>
          <w:color w:val="0000FF"/>
          <w:sz w:val="18"/>
          <w:lang w:val="nn-NO"/>
        </w:rPr>
        <w:t>ar uta</w:t>
      </w:r>
      <w:r w:rsidR="00DD43DC" w:rsidRPr="001F10A7">
        <w:rPr>
          <w:color w:val="0000FF"/>
          <w:sz w:val="18"/>
          <w:lang w:val="nn-NO"/>
        </w:rPr>
        <w:t>n søknad under følg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 xml:space="preserve">nde </w:t>
      </w:r>
      <w:r w:rsidR="00FA1980" w:rsidRPr="001F10A7">
        <w:rPr>
          <w:color w:val="0000FF"/>
          <w:sz w:val="18"/>
          <w:lang w:val="nn-NO"/>
        </w:rPr>
        <w:t>grunnlag</w:t>
      </w:r>
      <w:r w:rsidRPr="001F10A7">
        <w:rPr>
          <w:color w:val="0000FF"/>
          <w:sz w:val="18"/>
          <w:lang w:val="nn-NO"/>
        </w:rPr>
        <w:t xml:space="preserve"> som alle må v</w:t>
      </w:r>
      <w:r w:rsidR="002F37C1"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re oppfylte: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at fortøying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r, fôrslang</w:t>
      </w:r>
      <w:r w:rsidR="00F022F8" w:rsidRPr="001F10A7">
        <w:rPr>
          <w:color w:val="0000FF"/>
          <w:sz w:val="18"/>
          <w:lang w:val="nn-NO"/>
        </w:rPr>
        <w:t>ar og liknande uta</w:t>
      </w:r>
      <w:r w:rsidRPr="001F10A7">
        <w:rPr>
          <w:color w:val="0000FF"/>
          <w:sz w:val="18"/>
          <w:lang w:val="nn-NO"/>
        </w:rPr>
        <w:t>nfor lokaliteten</w:t>
      </w:r>
      <w:r w:rsidR="00F022F8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F022F8" w:rsidRPr="001F10A7">
        <w:rPr>
          <w:color w:val="0000FF"/>
          <w:sz w:val="18"/>
          <w:lang w:val="nn-NO"/>
        </w:rPr>
        <w:t>itt</w:t>
      </w:r>
      <w:r w:rsidRPr="001F10A7">
        <w:rPr>
          <w:color w:val="0000FF"/>
          <w:sz w:val="18"/>
          <w:lang w:val="nn-NO"/>
        </w:rPr>
        <w:t xml:space="preserve"> areal ikk</w:t>
      </w:r>
      <w:r w:rsidR="00F022F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</w:t>
      </w:r>
      <w:r w:rsidR="00F022F8" w:rsidRPr="001F10A7">
        <w:rPr>
          <w:color w:val="0000FF"/>
          <w:sz w:val="18"/>
          <w:lang w:val="nn-NO"/>
        </w:rPr>
        <w:t xml:space="preserve"> vert endra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at miljøtilstanden i resipienten, for eksempel strandson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, ikk</w:t>
      </w:r>
      <w:r w:rsidR="00F022F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</w:t>
      </w:r>
      <w:r w:rsidR="00F022F8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forverr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som følg</w:t>
      </w:r>
      <w:r w:rsidR="00F022F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av tiltaket.</w:t>
      </w:r>
    </w:p>
    <w:p w:rsidR="00DD43DC" w:rsidRPr="001F10A7" w:rsidRDefault="00F022F8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at gjelda</w:t>
      </w:r>
      <w:r w:rsidR="00DD43DC" w:rsidRPr="001F10A7">
        <w:rPr>
          <w:color w:val="0000FF"/>
          <w:sz w:val="18"/>
          <w:lang w:val="nn-NO"/>
        </w:rPr>
        <w:t>n</w:t>
      </w:r>
      <w:r w:rsidRPr="001F10A7">
        <w:rPr>
          <w:color w:val="0000FF"/>
          <w:sz w:val="18"/>
          <w:lang w:val="nn-NO"/>
        </w:rPr>
        <w:t>d</w:t>
      </w:r>
      <w:r w:rsidR="00DD43DC" w:rsidRPr="001F10A7">
        <w:rPr>
          <w:color w:val="0000FF"/>
          <w:sz w:val="18"/>
          <w:lang w:val="nn-NO"/>
        </w:rPr>
        <w:t>e bestemm</w:t>
      </w:r>
      <w:r w:rsidRPr="001F10A7">
        <w:rPr>
          <w:color w:val="0000FF"/>
          <w:sz w:val="18"/>
          <w:lang w:val="nn-NO"/>
        </w:rPr>
        <w:t>ingar</w:t>
      </w:r>
      <w:r w:rsidR="00DD43DC" w:rsidRPr="001F10A7">
        <w:rPr>
          <w:color w:val="0000FF"/>
          <w:sz w:val="18"/>
          <w:lang w:val="nn-NO"/>
        </w:rPr>
        <w:t xml:space="preserve"> er tilfred</w:t>
      </w:r>
      <w:r w:rsidR="00176FF0" w:rsidRPr="001F10A7">
        <w:rPr>
          <w:color w:val="0000FF"/>
          <w:sz w:val="18"/>
          <w:lang w:val="nn-NO"/>
        </w:rPr>
        <w:t>s</w:t>
      </w:r>
      <w:r w:rsidR="00DD43DC" w:rsidRPr="001F10A7">
        <w:rPr>
          <w:color w:val="0000FF"/>
          <w:sz w:val="18"/>
          <w:lang w:val="nn-NO"/>
        </w:rPr>
        <w:t>stilt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rPr>
          <w:color w:val="0000FF"/>
          <w:sz w:val="18"/>
          <w:lang w:val="nn-NO"/>
        </w:rPr>
      </w:pPr>
    </w:p>
    <w:p w:rsidR="00DD43DC" w:rsidRPr="001F10A7" w:rsidRDefault="00F022F8" w:rsidP="00DD43DC">
      <w:pPr>
        <w:rPr>
          <w:color w:val="0000FF"/>
          <w:szCs w:val="20"/>
          <w:lang w:val="nn-NO"/>
        </w:rPr>
      </w:pPr>
      <w:r w:rsidRPr="001F10A7">
        <w:rPr>
          <w:color w:val="0000FF"/>
          <w:sz w:val="18"/>
          <w:lang w:val="nn-NO"/>
        </w:rPr>
        <w:t>Som det</w:t>
      </w:r>
      <w:r w:rsidR="00AB5446" w:rsidRPr="001F10A7">
        <w:rPr>
          <w:color w:val="0000FF"/>
          <w:sz w:val="18"/>
          <w:lang w:val="nn-NO"/>
        </w:rPr>
        <w:t xml:space="preserve"> går </w:t>
      </w:r>
      <w:r w:rsidRPr="001F10A7">
        <w:rPr>
          <w:color w:val="0000FF"/>
          <w:sz w:val="18"/>
          <w:lang w:val="nn-NO"/>
        </w:rPr>
        <w:t>fra</w:t>
      </w:r>
      <w:r w:rsidR="00DD43DC" w:rsidRPr="001F10A7">
        <w:rPr>
          <w:color w:val="0000FF"/>
          <w:sz w:val="18"/>
          <w:lang w:val="nn-NO"/>
        </w:rPr>
        <w:t>m a</w:t>
      </w:r>
      <w:r w:rsidRPr="001F10A7">
        <w:rPr>
          <w:color w:val="0000FF"/>
          <w:sz w:val="18"/>
          <w:lang w:val="nn-NO"/>
        </w:rPr>
        <w:t>v dette unntaket, er det svært av</w:t>
      </w:r>
      <w:r w:rsidR="00DD43DC" w:rsidRPr="001F10A7">
        <w:rPr>
          <w:color w:val="0000FF"/>
          <w:sz w:val="18"/>
          <w:lang w:val="nn-NO"/>
        </w:rPr>
        <w:t>grens</w:t>
      </w:r>
      <w:r w:rsidRPr="001F10A7">
        <w:rPr>
          <w:color w:val="0000FF"/>
          <w:sz w:val="18"/>
          <w:lang w:val="nn-NO"/>
        </w:rPr>
        <w:t>a, og gjeld</w:t>
      </w:r>
      <w:r w:rsidR="00DD43DC" w:rsidRPr="001F10A7">
        <w:rPr>
          <w:color w:val="0000FF"/>
          <w:sz w:val="18"/>
          <w:lang w:val="nn-NO"/>
        </w:rPr>
        <w:t xml:space="preserve"> b</w:t>
      </w:r>
      <w:r w:rsidRPr="001F10A7">
        <w:rPr>
          <w:color w:val="0000FF"/>
          <w:sz w:val="18"/>
          <w:lang w:val="nn-NO"/>
        </w:rPr>
        <w:t>err</w:t>
      </w:r>
      <w:r w:rsidR="00DD43DC" w:rsidRPr="001F10A7">
        <w:rPr>
          <w:color w:val="0000FF"/>
          <w:sz w:val="18"/>
          <w:lang w:val="nn-NO"/>
        </w:rPr>
        <w:t>e no</w:t>
      </w:r>
      <w:r w:rsidRPr="001F10A7">
        <w:rPr>
          <w:color w:val="0000FF"/>
          <w:sz w:val="18"/>
          <w:lang w:val="nn-NO"/>
        </w:rPr>
        <w:t>kre</w:t>
      </w:r>
      <w:r w:rsidR="00DD43DC" w:rsidRPr="001F10A7">
        <w:rPr>
          <w:color w:val="0000FF"/>
          <w:sz w:val="18"/>
          <w:lang w:val="nn-NO"/>
        </w:rPr>
        <w:t xml:space="preserve"> tilfelle av utskift</w:t>
      </w:r>
      <w:r w:rsidRPr="001F10A7">
        <w:rPr>
          <w:color w:val="0000FF"/>
          <w:sz w:val="18"/>
          <w:lang w:val="nn-NO"/>
        </w:rPr>
        <w:t>ing av anleggsdela</w:t>
      </w:r>
      <w:r w:rsidR="00DD43DC" w:rsidRPr="001F10A7">
        <w:rPr>
          <w:color w:val="0000FF"/>
          <w:sz w:val="18"/>
          <w:lang w:val="nn-NO"/>
        </w:rPr>
        <w:t xml:space="preserve">r. </w:t>
      </w:r>
      <w:r w:rsidRPr="001F10A7">
        <w:rPr>
          <w:color w:val="0000FF"/>
          <w:sz w:val="18"/>
          <w:lang w:val="nn-NO"/>
        </w:rPr>
        <w:t>Alle andre endringa</w:t>
      </w:r>
      <w:r w:rsidR="00DD43DC" w:rsidRPr="001F10A7">
        <w:rPr>
          <w:color w:val="0000FF"/>
          <w:sz w:val="18"/>
          <w:lang w:val="nn-NO"/>
        </w:rPr>
        <w:t>r skal det søk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s</w:t>
      </w:r>
      <w:r w:rsid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om, og skjemaet skal i sin </w:t>
      </w:r>
      <w:proofErr w:type="spellStart"/>
      <w:r w:rsidR="00DD43DC" w:rsidRPr="001F10A7">
        <w:rPr>
          <w:color w:val="0000FF"/>
          <w:sz w:val="18"/>
          <w:lang w:val="nn-NO"/>
        </w:rPr>
        <w:t>he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lhe</w:t>
      </w:r>
      <w:r w:rsidRPr="001F10A7">
        <w:rPr>
          <w:color w:val="0000FF"/>
          <w:sz w:val="18"/>
          <w:lang w:val="nn-NO"/>
        </w:rPr>
        <w:t>it</w:t>
      </w:r>
      <w:proofErr w:type="spellEnd"/>
      <w:r w:rsidRPr="001F10A7">
        <w:rPr>
          <w:color w:val="0000FF"/>
          <w:sz w:val="18"/>
          <w:lang w:val="nn-NO"/>
        </w:rPr>
        <w:t xml:space="preserve"> fylla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 ut og senda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4C1946" w:rsidRPr="001F10A7">
        <w:rPr>
          <w:color w:val="0000FF"/>
          <w:sz w:val="18"/>
          <w:lang w:val="nn-NO"/>
        </w:rPr>
        <w:t xml:space="preserve">fylkeskommunen </w:t>
      </w:r>
      <w:r w:rsidR="00DD43DC" w:rsidRPr="001F10A7">
        <w:rPr>
          <w:color w:val="0000FF"/>
          <w:sz w:val="18"/>
          <w:lang w:val="nn-NO"/>
        </w:rPr>
        <w:t xml:space="preserve">til </w:t>
      </w:r>
      <w:r w:rsidRPr="001F10A7">
        <w:rPr>
          <w:color w:val="0000FF"/>
          <w:sz w:val="18"/>
          <w:lang w:val="nn-NO"/>
        </w:rPr>
        <w:t>handsaming. Gebyr skal betala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</w:t>
      </w:r>
      <w:r w:rsidR="00385CB5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fleste søknader som gjeld dreiing av anlegg i sjøen, s</w:t>
      </w:r>
      <w:r w:rsidR="00F022F8" w:rsidRPr="001F10A7">
        <w:rPr>
          <w:color w:val="0000FF"/>
          <w:sz w:val="18"/>
          <w:lang w:val="nn-NO"/>
        </w:rPr>
        <w:t>jølv</w:t>
      </w:r>
      <w:r w:rsidRPr="001F10A7">
        <w:rPr>
          <w:color w:val="0000FF"/>
          <w:sz w:val="18"/>
          <w:lang w:val="nn-NO"/>
        </w:rPr>
        <w:t xml:space="preserve"> om det er inn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nfor tildelt areal, vil normalt </w:t>
      </w:r>
      <w:r w:rsidRPr="001F10A7">
        <w:rPr>
          <w:b/>
          <w:bCs/>
          <w:color w:val="0000FF"/>
          <w:sz w:val="18"/>
          <w:lang w:val="nn-NO"/>
        </w:rPr>
        <w:t>ikk</w:t>
      </w:r>
      <w:r w:rsidR="00F022F8" w:rsidRPr="001F10A7">
        <w:rPr>
          <w:b/>
          <w:bCs/>
          <w:color w:val="0000FF"/>
          <w:sz w:val="18"/>
          <w:lang w:val="nn-NO"/>
        </w:rPr>
        <w:t>j</w:t>
      </w:r>
      <w:r w:rsidRPr="001F10A7">
        <w:rPr>
          <w:b/>
          <w:bCs/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 falle inn under unntaket, bl.a. fordi det ofte </w:t>
      </w:r>
      <w:r w:rsidR="002656A0" w:rsidRPr="001F10A7">
        <w:rPr>
          <w:color w:val="0000FF"/>
          <w:sz w:val="18"/>
          <w:lang w:val="nn-NO"/>
        </w:rPr>
        <w:t xml:space="preserve">gjer det naudsynt med </w:t>
      </w:r>
      <w:r w:rsidRPr="001F10A7">
        <w:rPr>
          <w:color w:val="0000FF"/>
          <w:sz w:val="18"/>
          <w:lang w:val="nn-NO"/>
        </w:rPr>
        <w:t>endring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av fortøying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ut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nfor lokaliteten. (Jf. </w:t>
      </w:r>
      <w:r w:rsidR="00F022F8" w:rsidRPr="001F10A7">
        <w:rPr>
          <w:color w:val="0000FF"/>
          <w:sz w:val="18"/>
          <w:lang w:val="nn-NO"/>
        </w:rPr>
        <w:t>likevel</w:t>
      </w:r>
      <w:r w:rsidRPr="001F10A7">
        <w:rPr>
          <w:color w:val="0000FF"/>
          <w:sz w:val="18"/>
          <w:lang w:val="nn-NO"/>
        </w:rPr>
        <w:t xml:space="preserve"> ned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nfor om at fiskerimyndighe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tene </w:t>
      </w:r>
      <w:r w:rsidRPr="001F10A7">
        <w:rPr>
          <w:b/>
          <w:bCs/>
          <w:color w:val="0000FF"/>
          <w:sz w:val="18"/>
          <w:lang w:val="nn-NO"/>
        </w:rPr>
        <w:t>kan</w:t>
      </w:r>
      <w:r w:rsidR="00F022F8" w:rsidRPr="001F10A7">
        <w:rPr>
          <w:color w:val="0000FF"/>
          <w:sz w:val="18"/>
          <w:lang w:val="nn-NO"/>
        </w:rPr>
        <w:t>, etter at e</w:t>
      </w:r>
      <w:r w:rsidR="00385CB5">
        <w:rPr>
          <w:color w:val="0000FF"/>
          <w:sz w:val="18"/>
          <w:lang w:val="nn-NO"/>
        </w:rPr>
        <w:t>i</w:t>
      </w:r>
      <w:r w:rsidR="00F022F8" w:rsidRPr="001F10A7">
        <w:rPr>
          <w:color w:val="0000FF"/>
          <w:sz w:val="18"/>
          <w:lang w:val="nn-NO"/>
        </w:rPr>
        <w:t>n søknad er fremja</w:t>
      </w:r>
      <w:r w:rsidRPr="001F10A7">
        <w:rPr>
          <w:color w:val="0000FF"/>
          <w:sz w:val="18"/>
          <w:lang w:val="nn-NO"/>
        </w:rPr>
        <w:t>, vurdere 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forenkl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søknads</w:t>
      </w:r>
      <w:r w:rsidR="00F022F8" w:rsidRPr="001F10A7">
        <w:rPr>
          <w:color w:val="0000FF"/>
          <w:sz w:val="18"/>
          <w:lang w:val="nn-NO"/>
        </w:rPr>
        <w:t>handsaming for nokre</w:t>
      </w:r>
      <w:r w:rsidRPr="001F10A7">
        <w:rPr>
          <w:color w:val="0000FF"/>
          <w:sz w:val="18"/>
          <w:lang w:val="nn-NO"/>
        </w:rPr>
        <w:t xml:space="preserve"> av d</w:t>
      </w:r>
      <w:r w:rsidR="00385CB5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tilfell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).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Endring</w:t>
      </w:r>
      <w:r w:rsidR="00F022F8" w:rsidRPr="001F10A7">
        <w:rPr>
          <w:rFonts w:ascii="Arial" w:hAnsi="Arial" w:cs="Arial"/>
          <w:color w:val="0000FF"/>
          <w:sz w:val="16"/>
          <w:lang w:val="nn-NO"/>
        </w:rPr>
        <w:t>a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 gjeld: </w:t>
      </w:r>
    </w:p>
    <w:p w:rsidR="00DD43DC" w:rsidRPr="001F10A7" w:rsidRDefault="00DD43DC" w:rsidP="00DD43DC">
      <w:pPr>
        <w:jc w:val="both"/>
        <w:rPr>
          <w:color w:val="0000FF"/>
          <w:sz w:val="18"/>
          <w:szCs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Det er seks alternativ for </w:t>
      </w:r>
      <w:r w:rsidR="00F022F8" w:rsidRPr="001F10A7">
        <w:rPr>
          <w:color w:val="0000FF"/>
          <w:sz w:val="18"/>
          <w:lang w:val="nn-NO"/>
        </w:rPr>
        <w:t>k</w:t>
      </w:r>
      <w:r w:rsidRPr="001F10A7">
        <w:rPr>
          <w:color w:val="0000FF"/>
          <w:sz w:val="18"/>
          <w:lang w:val="nn-NO"/>
        </w:rPr>
        <w:t>va endring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gjeld, og det kan v</w:t>
      </w:r>
      <w:r w:rsidR="00F022F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aktuelt å krysse av i fle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re rubrikk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r. For alle alternativ er opplysing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rele</w:t>
      </w:r>
      <w:r w:rsidR="00F022F8" w:rsidRPr="001F10A7">
        <w:rPr>
          <w:color w:val="0000FF"/>
          <w:sz w:val="18"/>
          <w:lang w:val="nn-NO"/>
        </w:rPr>
        <w:t>vante, og vil bli vurdert i sama</w:t>
      </w:r>
      <w:r w:rsidRPr="001F10A7">
        <w:rPr>
          <w:color w:val="0000FF"/>
          <w:sz w:val="18"/>
          <w:lang w:val="nn-NO"/>
        </w:rPr>
        <w:t xml:space="preserve">nheng med </w:t>
      </w:r>
      <w:r w:rsidRPr="001F10A7">
        <w:rPr>
          <w:color w:val="0000FF"/>
          <w:sz w:val="18"/>
          <w:szCs w:val="18"/>
          <w:lang w:val="nn-NO"/>
        </w:rPr>
        <w:t>opplysing</w:t>
      </w:r>
      <w:r w:rsidR="00F022F8" w:rsidRPr="001F10A7">
        <w:rPr>
          <w:color w:val="0000FF"/>
          <w:sz w:val="18"/>
          <w:szCs w:val="18"/>
          <w:lang w:val="nn-NO"/>
        </w:rPr>
        <w:t>a</w:t>
      </w:r>
      <w:r w:rsidRPr="001F10A7">
        <w:rPr>
          <w:color w:val="0000FF"/>
          <w:sz w:val="18"/>
          <w:szCs w:val="18"/>
          <w:lang w:val="nn-NO"/>
        </w:rPr>
        <w:t xml:space="preserve">ne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_Ref129065390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00FF"/>
          <w:sz w:val="18"/>
          <w:lang w:val="nn-NO"/>
        </w:rPr>
        <w:t>Pkt</w:t>
      </w:r>
      <w:proofErr w:type="spellEnd"/>
      <w:r w:rsidR="001D47F0" w:rsidRPr="001F10A7">
        <w:rPr>
          <w:color w:val="0000FF"/>
          <w:sz w:val="18"/>
          <w:lang w:val="nn-NO"/>
        </w:rPr>
        <w:t>. 4</w:t>
      </w:r>
      <w:r w:rsidR="00872BA6" w:rsidRPr="001F10A7">
        <w:rPr>
          <w:color w:val="0000FF"/>
          <w:sz w:val="18"/>
          <w:lang w:val="nn-NO"/>
        </w:rPr>
        <w:t xml:space="preserve"> </w:t>
      </w:r>
      <w:r w:rsidR="00F022F8" w:rsidRPr="001F10A7">
        <w:rPr>
          <w:color w:val="0000FF"/>
          <w:sz w:val="18"/>
          <w:lang w:val="nn-NO"/>
        </w:rPr>
        <w:t>Om</w:t>
      </w:r>
      <w:r w:rsidR="001D47F0" w:rsidRPr="001F10A7">
        <w:rPr>
          <w:color w:val="0000FF"/>
          <w:sz w:val="18"/>
          <w:lang w:val="nn-NO"/>
        </w:rPr>
        <w:t>syn til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szCs w:val="18"/>
          <w:lang w:val="nn-NO"/>
        </w:rPr>
        <w:t>side </w:t>
      </w:r>
      <w:r w:rsidR="00DA16E8" w:rsidRPr="001F10A7">
        <w:rPr>
          <w:color w:val="0000FF"/>
          <w:sz w:val="18"/>
          <w:szCs w:val="18"/>
          <w:lang w:val="nn-NO"/>
        </w:rPr>
        <w:fldChar w:fldCharType="begin"/>
      </w:r>
      <w:r w:rsidRPr="001F10A7">
        <w:rPr>
          <w:color w:val="0000FF"/>
          <w:sz w:val="18"/>
          <w:szCs w:val="18"/>
          <w:lang w:val="nn-NO"/>
        </w:rPr>
        <w:instrText xml:space="preserve"> PAGEREF _Ref129065390 \h </w:instrText>
      </w:r>
      <w:r w:rsidR="00DA16E8" w:rsidRPr="001F10A7">
        <w:rPr>
          <w:color w:val="0000FF"/>
          <w:sz w:val="18"/>
          <w:szCs w:val="18"/>
          <w:lang w:val="nn-NO"/>
        </w:rPr>
      </w:r>
      <w:r w:rsidR="00DA16E8" w:rsidRPr="001F10A7">
        <w:rPr>
          <w:color w:val="0000FF"/>
          <w:sz w:val="18"/>
          <w:szCs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szCs w:val="18"/>
          <w:lang w:val="nn-NO"/>
        </w:rPr>
        <w:t>13</w:t>
      </w:r>
      <w:r w:rsidR="00DA16E8" w:rsidRPr="001F10A7">
        <w:rPr>
          <w:color w:val="0000FF"/>
          <w:sz w:val="18"/>
          <w:szCs w:val="18"/>
          <w:lang w:val="nn-NO"/>
        </w:rPr>
        <w:fldChar w:fldCharType="end"/>
      </w:r>
      <w:r w:rsidRPr="001F10A7">
        <w:rPr>
          <w:color w:val="0000FF"/>
          <w:sz w:val="18"/>
          <w:szCs w:val="18"/>
          <w:lang w:val="nn-NO"/>
        </w:rPr>
        <w:t>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Arealbruk/utvid</w:t>
      </w:r>
      <w:r w:rsidR="00F022F8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Alle endring</w:t>
      </w:r>
      <w:r w:rsidR="00F022F8" w:rsidRPr="001F10A7">
        <w:rPr>
          <w:color w:val="0000FF"/>
          <w:sz w:val="18"/>
          <w:lang w:val="nn-NO"/>
        </w:rPr>
        <w:t>ar som innebe</w:t>
      </w:r>
      <w:r w:rsidRPr="001F10A7">
        <w:rPr>
          <w:color w:val="0000FF"/>
          <w:sz w:val="18"/>
          <w:lang w:val="nn-NO"/>
        </w:rPr>
        <w:t>r utvid</w:t>
      </w:r>
      <w:r w:rsidR="00F022F8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i </w:t>
      </w:r>
      <w:r w:rsidR="00F022F8" w:rsidRPr="001F10A7">
        <w:rPr>
          <w:color w:val="0000FF"/>
          <w:sz w:val="18"/>
          <w:lang w:val="nn-NO"/>
        </w:rPr>
        <w:t>høve</w:t>
      </w:r>
      <w:r w:rsidRPr="001F10A7">
        <w:rPr>
          <w:color w:val="0000FF"/>
          <w:sz w:val="18"/>
          <w:lang w:val="nn-NO"/>
        </w:rPr>
        <w:t xml:space="preserve"> til arealet skal omsøk</w:t>
      </w:r>
      <w:r w:rsidR="00F022F8" w:rsidRPr="001F10A7">
        <w:rPr>
          <w:color w:val="0000FF"/>
          <w:sz w:val="18"/>
          <w:lang w:val="nn-NO"/>
        </w:rPr>
        <w:t>jast,</w:t>
      </w:r>
      <w:r w:rsidRPr="001F10A7">
        <w:rPr>
          <w:color w:val="0000FF"/>
          <w:sz w:val="18"/>
          <w:lang w:val="nn-NO"/>
        </w:rPr>
        <w:t xml:space="preserve"> og krev n</w:t>
      </w:r>
      <w:r w:rsidR="00F022F8" w:rsidRPr="001F10A7">
        <w:rPr>
          <w:color w:val="0000FF"/>
          <w:sz w:val="18"/>
          <w:lang w:val="nn-NO"/>
        </w:rPr>
        <w:t>ærare</w:t>
      </w:r>
      <w:r w:rsidRPr="001F10A7">
        <w:rPr>
          <w:color w:val="0000FF"/>
          <w:sz w:val="18"/>
          <w:lang w:val="nn-NO"/>
        </w:rPr>
        <w:t xml:space="preserve"> </w:t>
      </w:r>
      <w:r w:rsidR="00F022F8" w:rsidRPr="001F10A7">
        <w:rPr>
          <w:color w:val="0000FF"/>
          <w:sz w:val="18"/>
          <w:lang w:val="nn-NO"/>
        </w:rPr>
        <w:t>utgreiing</w:t>
      </w:r>
      <w:r w:rsidRPr="001F10A7">
        <w:rPr>
          <w:color w:val="0000FF"/>
          <w:sz w:val="18"/>
          <w:lang w:val="nn-NO"/>
        </w:rPr>
        <w:t xml:space="preserve"> for under skisser</w:t>
      </w:r>
      <w:r w:rsidR="00B7219F" w:rsidRPr="001F10A7">
        <w:rPr>
          <w:color w:val="0000FF"/>
          <w:sz w:val="18"/>
          <w:lang w:val="nn-NO"/>
        </w:rPr>
        <w:t xml:space="preserve"> i </w:t>
      </w:r>
      <w:proofErr w:type="spellStart"/>
      <w:r w:rsidR="00B7219F" w:rsidRPr="001F10A7">
        <w:rPr>
          <w:color w:val="0000FF"/>
          <w:sz w:val="18"/>
          <w:lang w:val="nn-NO"/>
        </w:rPr>
        <w:t>pkt</w:t>
      </w:r>
      <w:proofErr w:type="spellEnd"/>
      <w:r w:rsidR="00B7219F" w:rsidRPr="001F10A7">
        <w:rPr>
          <w:color w:val="0000FF"/>
          <w:sz w:val="18"/>
          <w:lang w:val="nn-NO"/>
        </w:rPr>
        <w:t>. 6.1.3.</w:t>
      </w:r>
      <w:r w:rsidR="00F022F8" w:rsidRPr="001F10A7">
        <w:rPr>
          <w:color w:val="0000FF"/>
          <w:sz w:val="18"/>
          <w:lang w:val="nn-NO"/>
        </w:rPr>
        <w:t xml:space="preserve">. Eldre </w:t>
      </w:r>
      <w:r w:rsid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er i dag til</w:t>
      </w:r>
      <w:r w:rsidRPr="001F10A7">
        <w:rPr>
          <w:color w:val="0000FF"/>
          <w:sz w:val="18"/>
          <w:lang w:val="nn-NO"/>
        </w:rPr>
        <w:softHyphen/>
        <w:t>delt med referanse til bestemte skisser som uttryk</w:t>
      </w:r>
      <w:r w:rsidRPr="001F10A7">
        <w:rPr>
          <w:color w:val="0000FF"/>
          <w:sz w:val="18"/>
          <w:lang w:val="nn-NO"/>
        </w:rPr>
        <w:softHyphen/>
        <w:t>k</w:t>
      </w:r>
      <w:r w:rsidR="00F022F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er arealbruken. F</w:t>
      </w:r>
      <w:r w:rsidR="00F022F8" w:rsidRPr="001F10A7">
        <w:rPr>
          <w:color w:val="0000FF"/>
          <w:sz w:val="18"/>
          <w:lang w:val="nn-NO"/>
        </w:rPr>
        <w:t>iskeri</w:t>
      </w:r>
      <w:r w:rsidR="00F022F8" w:rsidRPr="001F10A7">
        <w:rPr>
          <w:color w:val="0000FF"/>
          <w:sz w:val="18"/>
          <w:lang w:val="nn-NO"/>
        </w:rPr>
        <w:softHyphen/>
        <w:t>direktoratet vil fastsetj</w:t>
      </w:r>
      <w:r w:rsidRPr="001F10A7">
        <w:rPr>
          <w:color w:val="0000FF"/>
          <w:sz w:val="18"/>
          <w:lang w:val="nn-NO"/>
        </w:rPr>
        <w:t>e og registrere areal for alle lokalitet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som er og blir tildelt.  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Biomasse</w:t>
      </w:r>
    </w:p>
    <w:p w:rsidR="00DD43DC" w:rsidRPr="001F10A7" w:rsidRDefault="00DD43DC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Når avgrens</w:t>
      </w:r>
      <w:r w:rsidR="00F022F8" w:rsidRPr="001F10A7">
        <w:rPr>
          <w:color w:val="0000FF"/>
          <w:sz w:val="18"/>
          <w:lang w:val="nn-NO"/>
        </w:rPr>
        <w:t xml:space="preserve">inga </w:t>
      </w:r>
      <w:r w:rsidRPr="001F10A7">
        <w:rPr>
          <w:color w:val="0000FF"/>
          <w:sz w:val="18"/>
          <w:lang w:val="nn-NO"/>
        </w:rPr>
        <w:t xml:space="preserve">er biomasse, skal både </w:t>
      </w:r>
      <w:r w:rsidR="00F022F8" w:rsidRPr="001F10A7">
        <w:rPr>
          <w:color w:val="0000FF"/>
          <w:sz w:val="18"/>
          <w:lang w:val="nn-NO"/>
        </w:rPr>
        <w:t>auken</w:t>
      </w:r>
      <w:r w:rsidRPr="001F10A7">
        <w:rPr>
          <w:color w:val="0000FF"/>
          <w:sz w:val="18"/>
          <w:lang w:val="nn-NO"/>
        </w:rPr>
        <w:t xml:space="preserve"> og den totale </w:t>
      </w:r>
      <w:r w:rsidR="00724A4E">
        <w:rPr>
          <w:color w:val="0000FF"/>
          <w:sz w:val="18"/>
          <w:lang w:val="nn-NO"/>
        </w:rPr>
        <w:t>storleiken</w:t>
      </w:r>
      <w:r w:rsidRPr="001F10A7">
        <w:rPr>
          <w:color w:val="0000FF"/>
          <w:sz w:val="18"/>
          <w:lang w:val="nn-NO"/>
        </w:rPr>
        <w:t xml:space="preserve"> oppg</w:t>
      </w:r>
      <w:r w:rsidR="00F022F8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i tonn.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Ann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</w:t>
      </w:r>
      <w:r w:rsidR="00F022F8" w:rsidRPr="001F10A7">
        <w:rPr>
          <w:color w:val="0000FF"/>
          <w:sz w:val="18"/>
          <w:lang w:val="nn-NO"/>
        </w:rPr>
        <w:t>storleik</w:t>
      </w:r>
    </w:p>
    <w:p w:rsidR="00DD43DC" w:rsidRPr="001F10A7" w:rsidRDefault="00DD43DC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Dersom </w:t>
      </w:r>
      <w:r w:rsidR="001F10A7">
        <w:rPr>
          <w:color w:val="0000FF"/>
          <w:sz w:val="18"/>
          <w:lang w:val="nn-NO"/>
        </w:rPr>
        <w:t>løyvet</w:t>
      </w:r>
      <w:r w:rsidRPr="001F10A7">
        <w:rPr>
          <w:color w:val="0000FF"/>
          <w:sz w:val="18"/>
          <w:lang w:val="nn-NO"/>
        </w:rPr>
        <w:t xml:space="preserve"> er avgrens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i ann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enn bio</w:t>
      </w:r>
      <w:r w:rsidRPr="001F10A7">
        <w:rPr>
          <w:color w:val="0000FF"/>
          <w:sz w:val="18"/>
          <w:lang w:val="nn-NO"/>
        </w:rPr>
        <w:softHyphen/>
        <w:t>masse.</w:t>
      </w:r>
      <w:r w:rsidR="00CB3B10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Den totale </w:t>
      </w:r>
      <w:r w:rsidR="00F022F8" w:rsidRPr="001F10A7">
        <w:rPr>
          <w:color w:val="0000FF"/>
          <w:sz w:val="18"/>
          <w:lang w:val="nn-NO"/>
        </w:rPr>
        <w:t>storleiken</w:t>
      </w:r>
      <w:r w:rsidRPr="001F10A7">
        <w:rPr>
          <w:color w:val="0000FF"/>
          <w:sz w:val="18"/>
          <w:lang w:val="nn-NO"/>
        </w:rPr>
        <w:t xml:space="preserve"> skal oppg</w:t>
      </w:r>
      <w:r w:rsidR="00F022F8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, inklusive omsøkt </w:t>
      </w:r>
      <w:r w:rsidR="00F022F8" w:rsidRPr="001F10A7">
        <w:rPr>
          <w:color w:val="0000FF"/>
          <w:sz w:val="18"/>
          <w:lang w:val="nn-NO"/>
        </w:rPr>
        <w:t>storleik</w:t>
      </w:r>
      <w:r w:rsidRPr="001F10A7">
        <w:rPr>
          <w:color w:val="0000FF"/>
          <w:sz w:val="18"/>
          <w:lang w:val="nn-NO"/>
        </w:rPr>
        <w:t xml:space="preserve"> i denne nye søknaden.</w:t>
      </w:r>
    </w:p>
    <w:p w:rsidR="00DD43DC" w:rsidRPr="001F10A7" w:rsidRDefault="001F10A7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>
        <w:rPr>
          <w:color w:val="0000FF"/>
          <w:sz w:val="18"/>
          <w:lang w:val="nn-NO"/>
        </w:rPr>
        <w:t>Løyve</w:t>
      </w:r>
      <w:r w:rsidR="00F022F8" w:rsidRPr="001F10A7">
        <w:rPr>
          <w:color w:val="0000FF"/>
          <w:sz w:val="18"/>
          <w:lang w:val="nn-NO"/>
        </w:rPr>
        <w:t xml:space="preserve"> til ny innehava</w:t>
      </w:r>
      <w:r w:rsidR="00DD43DC" w:rsidRPr="001F10A7">
        <w:rPr>
          <w:color w:val="0000FF"/>
          <w:sz w:val="18"/>
          <w:lang w:val="nn-NO"/>
        </w:rPr>
        <w:t>r på lokaliteten</w:t>
      </w:r>
    </w:p>
    <w:p w:rsidR="00DD43DC" w:rsidRPr="001F10A7" w:rsidRDefault="00F022F8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Dette kan ve</w:t>
      </w:r>
      <w:r w:rsidR="00DD43DC" w:rsidRPr="001F10A7">
        <w:rPr>
          <w:color w:val="0000FF"/>
          <w:sz w:val="18"/>
          <w:lang w:val="nn-NO"/>
        </w:rPr>
        <w:t>r</w:t>
      </w:r>
      <w:r w:rsidRPr="001F10A7">
        <w:rPr>
          <w:color w:val="0000FF"/>
          <w:sz w:val="18"/>
          <w:lang w:val="nn-NO"/>
        </w:rPr>
        <w:t>e aktuelt dersom søknaden gjeld</w:t>
      </w:r>
      <w:r w:rsidR="00DD43DC" w:rsidRPr="001F10A7">
        <w:rPr>
          <w:color w:val="0000FF"/>
          <w:sz w:val="18"/>
          <w:lang w:val="nn-NO"/>
        </w:rPr>
        <w:t xml:space="preserve"> klarering </w:t>
      </w:r>
      <w:r w:rsidR="00176FF0" w:rsidRPr="001F10A7">
        <w:rPr>
          <w:color w:val="0000FF"/>
          <w:sz w:val="18"/>
          <w:lang w:val="nn-NO"/>
        </w:rPr>
        <w:t>av</w:t>
      </w:r>
      <w:r w:rsidR="00DD43DC" w:rsidRPr="001F10A7">
        <w:rPr>
          <w:color w:val="0000FF"/>
          <w:sz w:val="18"/>
          <w:lang w:val="nn-NO"/>
        </w:rPr>
        <w:t xml:space="preserve"> lokaliteten for e</w:t>
      </w:r>
      <w:r w:rsidRPr="001F10A7">
        <w:rPr>
          <w:color w:val="0000FF"/>
          <w:sz w:val="18"/>
          <w:lang w:val="nn-NO"/>
        </w:rPr>
        <w:t>i</w:t>
      </w:r>
      <w:r w:rsid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ny</w:t>
      </w:r>
      <w:r w:rsidR="001F10A7">
        <w:rPr>
          <w:color w:val="0000FF"/>
          <w:sz w:val="18"/>
          <w:lang w:val="nn-NO"/>
        </w:rPr>
        <w:t>tt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>. Søk</w:t>
      </w:r>
      <w:r w:rsidRPr="001F10A7">
        <w:rPr>
          <w:color w:val="0000FF"/>
          <w:sz w:val="18"/>
          <w:lang w:val="nn-NO"/>
        </w:rPr>
        <w:softHyphen/>
        <w:t>naden vil då</w:t>
      </w:r>
      <w:r w:rsidR="00DD43DC" w:rsidRPr="001F10A7">
        <w:rPr>
          <w:color w:val="0000FF"/>
          <w:sz w:val="18"/>
          <w:lang w:val="nn-NO"/>
        </w:rPr>
        <w:t xml:space="preserve"> utlø</w:t>
      </w:r>
      <w:r w:rsidRPr="001F10A7">
        <w:rPr>
          <w:color w:val="0000FF"/>
          <w:sz w:val="18"/>
          <w:lang w:val="nn-NO"/>
        </w:rPr>
        <w:t>yse krav om samtykkeerklæring frå</w:t>
      </w:r>
      <w:r w:rsidR="00DD43DC" w:rsidRPr="001F10A7">
        <w:rPr>
          <w:color w:val="0000FF"/>
          <w:sz w:val="18"/>
          <w:lang w:val="nn-NO"/>
        </w:rPr>
        <w:t xml:space="preserve"> de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 </w:t>
      </w:r>
      <w:proofErr w:type="spellStart"/>
      <w:r w:rsidR="00DD43DC" w:rsidRPr="001F10A7">
        <w:rPr>
          <w:color w:val="0000FF"/>
          <w:sz w:val="18"/>
          <w:lang w:val="nn-NO"/>
        </w:rPr>
        <w:t>øvrige</w:t>
      </w:r>
      <w:proofErr w:type="spellEnd"/>
      <w:r w:rsidR="00DD43DC" w:rsidRPr="001F10A7">
        <w:rPr>
          <w:color w:val="0000FF"/>
          <w:sz w:val="18"/>
          <w:lang w:val="nn-NO"/>
        </w:rPr>
        <w:t xml:space="preserve"> med klarering på lokaliteten. Men andre krav i </w:t>
      </w:r>
      <w:r w:rsidRPr="001F10A7">
        <w:rPr>
          <w:color w:val="0000FF"/>
          <w:sz w:val="18"/>
          <w:lang w:val="nn-NO"/>
        </w:rPr>
        <w:t>samband</w:t>
      </w:r>
      <w:r w:rsidR="00DD43DC" w:rsidRPr="001F10A7">
        <w:rPr>
          <w:color w:val="0000FF"/>
          <w:sz w:val="18"/>
          <w:lang w:val="nn-NO"/>
        </w:rPr>
        <w:t xml:space="preserve"> med s</w:t>
      </w:r>
      <w:r w:rsidRPr="001F10A7">
        <w:rPr>
          <w:color w:val="0000FF"/>
          <w:sz w:val="18"/>
          <w:lang w:val="nn-NO"/>
        </w:rPr>
        <w:t>jølve</w:t>
      </w:r>
      <w:r w:rsidR="00DD43DC" w:rsidRPr="001F10A7">
        <w:rPr>
          <w:color w:val="0000FF"/>
          <w:sz w:val="18"/>
          <w:lang w:val="nn-NO"/>
        </w:rPr>
        <w:t xml:space="preserve"> klarering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vil i utgangspunktet ikk</w:t>
      </w:r>
      <w:r w:rsidRPr="001F10A7">
        <w:rPr>
          <w:color w:val="0000FF"/>
          <w:sz w:val="18"/>
          <w:lang w:val="nn-NO"/>
        </w:rPr>
        <w:t>je ve</w:t>
      </w:r>
      <w:r w:rsidR="00DD43DC" w:rsidRPr="001F10A7">
        <w:rPr>
          <w:color w:val="0000FF"/>
          <w:sz w:val="18"/>
          <w:lang w:val="nn-NO"/>
        </w:rPr>
        <w:t xml:space="preserve">re </w:t>
      </w:r>
      <w:r w:rsidRPr="001F10A7">
        <w:rPr>
          <w:color w:val="0000FF"/>
          <w:sz w:val="18"/>
          <w:lang w:val="nn-NO"/>
        </w:rPr>
        <w:t>naudsynt</w:t>
      </w:r>
      <w:r w:rsidR="00DD43DC" w:rsidRPr="001F10A7">
        <w:rPr>
          <w:color w:val="0000FF"/>
          <w:sz w:val="18"/>
          <w:lang w:val="nn-NO"/>
        </w:rPr>
        <w:t>, med mindre det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 xml:space="preserve">e samtidig </w:t>
      </w:r>
      <w:r w:rsidRPr="001F10A7">
        <w:rPr>
          <w:color w:val="0000FF"/>
          <w:sz w:val="18"/>
          <w:lang w:val="nn-NO"/>
        </w:rPr>
        <w:t>vert søkt</w:t>
      </w:r>
      <w:r w:rsidR="00DD43DC" w:rsidRPr="001F10A7">
        <w:rPr>
          <w:color w:val="0000FF"/>
          <w:sz w:val="18"/>
          <w:lang w:val="nn-NO"/>
        </w:rPr>
        <w:t xml:space="preserve"> om </w:t>
      </w:r>
      <w:r w:rsidR="001F10A7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 xml:space="preserve"> til</w:t>
      </w:r>
      <w:r w:rsidRPr="001F10A7">
        <w:rPr>
          <w:color w:val="0000FF"/>
          <w:sz w:val="18"/>
          <w:lang w:val="nn-NO"/>
        </w:rPr>
        <w:t xml:space="preserve"> andre endringa</w:t>
      </w:r>
      <w:r w:rsidR="00DD43DC" w:rsidRPr="001F10A7">
        <w:rPr>
          <w:color w:val="0000FF"/>
          <w:sz w:val="18"/>
          <w:lang w:val="nn-NO"/>
        </w:rPr>
        <w:t>r.</w:t>
      </w:r>
    </w:p>
    <w:p w:rsidR="00DD43DC" w:rsidRPr="001F10A7" w:rsidRDefault="00DD43DC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Endring av art</w:t>
      </w:r>
    </w:p>
    <w:p w:rsidR="00DD43DC" w:rsidRPr="001F10A7" w:rsidRDefault="00DD43DC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Endring av art på 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lokalitet er 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søknad om ny</w:t>
      </w:r>
      <w:r w:rsidR="001F10A7">
        <w:rPr>
          <w:color w:val="0000FF"/>
          <w:sz w:val="18"/>
          <w:lang w:val="nn-NO"/>
        </w:rPr>
        <w:t>tt</w:t>
      </w:r>
      <w:r w:rsidRPr="001F10A7">
        <w:rPr>
          <w:color w:val="0000FF"/>
          <w:sz w:val="18"/>
          <w:lang w:val="nn-NO"/>
        </w:rPr>
        <w:t xml:space="preserve"> </w:t>
      </w:r>
      <w:r w:rsidR="001F10A7">
        <w:rPr>
          <w:color w:val="0000FF"/>
          <w:sz w:val="18"/>
          <w:lang w:val="nn-NO"/>
        </w:rPr>
        <w:t>løyve</w:t>
      </w:r>
      <w:r w:rsidR="00F022F8" w:rsidRPr="001F10A7">
        <w:rPr>
          <w:color w:val="0000FF"/>
          <w:sz w:val="18"/>
          <w:lang w:val="nn-NO"/>
        </w:rPr>
        <w:t>. Søknad om endring av art frå</w:t>
      </w:r>
      <w:r w:rsidRPr="001F10A7">
        <w:rPr>
          <w:color w:val="0000FF"/>
          <w:sz w:val="18"/>
          <w:lang w:val="nn-NO"/>
        </w:rPr>
        <w:t xml:space="preserve"> den inne</w:t>
      </w:r>
      <w:r w:rsidRPr="001F10A7">
        <w:rPr>
          <w:color w:val="0000FF"/>
          <w:sz w:val="18"/>
          <w:lang w:val="nn-NO"/>
        </w:rPr>
        <w:softHyphen/>
        <w:t>hav</w:t>
      </w:r>
      <w:r w:rsidR="00F022F8" w:rsidRPr="001F10A7">
        <w:rPr>
          <w:color w:val="0000FF"/>
          <w:sz w:val="18"/>
          <w:lang w:val="nn-NO"/>
        </w:rPr>
        <w:t xml:space="preserve">ar som har </w:t>
      </w:r>
      <w:r w:rsid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på lokaliteten, er </w:t>
      </w:r>
      <w:r w:rsidR="00F022F8" w:rsidRPr="001F10A7">
        <w:rPr>
          <w:color w:val="0000FF"/>
          <w:sz w:val="18"/>
          <w:lang w:val="nn-NO"/>
        </w:rPr>
        <w:t>samstundes</w:t>
      </w:r>
      <w:r w:rsidRPr="001F10A7">
        <w:rPr>
          <w:color w:val="0000FF"/>
          <w:sz w:val="18"/>
          <w:lang w:val="nn-NO"/>
        </w:rPr>
        <w:t xml:space="preserve"> e</w:t>
      </w:r>
      <w:r w:rsidR="00F022F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erklæring om opphør av </w:t>
      </w:r>
      <w:r w:rsidR="001F10A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for den tildelte arten. Dersom </w:t>
      </w:r>
      <w:r w:rsidR="001F10A7">
        <w:rPr>
          <w:color w:val="0000FF"/>
          <w:sz w:val="18"/>
          <w:lang w:val="nn-NO"/>
        </w:rPr>
        <w:t>løyve</w:t>
      </w:r>
      <w:r w:rsidR="00F022F8" w:rsidRPr="001F10A7">
        <w:rPr>
          <w:color w:val="0000FF"/>
          <w:sz w:val="18"/>
          <w:lang w:val="nn-NO"/>
        </w:rPr>
        <w:t xml:space="preserve"> vert </w:t>
      </w:r>
      <w:r w:rsidRPr="001F10A7">
        <w:rPr>
          <w:color w:val="0000FF"/>
          <w:sz w:val="18"/>
          <w:lang w:val="nn-NO"/>
        </w:rPr>
        <w:t>tildel</w:t>
      </w:r>
      <w:r w:rsidR="00F022F8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, vil de</w:t>
      </w:r>
      <w:r w:rsid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første </w:t>
      </w:r>
      <w:r w:rsidR="001F10A7">
        <w:rPr>
          <w:color w:val="0000FF"/>
          <w:sz w:val="18"/>
          <w:lang w:val="nn-NO"/>
        </w:rPr>
        <w:t>løyvet</w:t>
      </w:r>
      <w:r w:rsidR="001F10A7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bli slett</w:t>
      </w:r>
      <w:r w:rsidR="00F022F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, og e</w:t>
      </w:r>
      <w:r w:rsidR="00F022F8" w:rsidRPr="001F10A7">
        <w:rPr>
          <w:color w:val="0000FF"/>
          <w:sz w:val="18"/>
          <w:lang w:val="nn-NO"/>
        </w:rPr>
        <w:t>i</w:t>
      </w:r>
      <w:r w:rsid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ny</w:t>
      </w:r>
      <w:r w:rsidR="001F10A7">
        <w:rPr>
          <w:color w:val="0000FF"/>
          <w:sz w:val="18"/>
          <w:lang w:val="nn-NO"/>
        </w:rPr>
        <w:t>tt</w:t>
      </w:r>
      <w:r w:rsidRPr="001F10A7">
        <w:rPr>
          <w:color w:val="0000FF"/>
          <w:sz w:val="18"/>
          <w:lang w:val="nn-NO"/>
        </w:rPr>
        <w:t xml:space="preserve"> </w:t>
      </w:r>
      <w:r w:rsidR="001F10A7">
        <w:rPr>
          <w:color w:val="0000FF"/>
          <w:sz w:val="18"/>
          <w:lang w:val="nn-NO"/>
        </w:rPr>
        <w:t>løyve</w:t>
      </w:r>
      <w:r w:rsidR="001F10A7" w:rsidRPr="001F10A7">
        <w:rPr>
          <w:color w:val="0000FF"/>
          <w:sz w:val="18"/>
          <w:lang w:val="nn-NO"/>
        </w:rPr>
        <w:t xml:space="preserve"> </w:t>
      </w:r>
      <w:r w:rsidR="00F022F8" w:rsidRPr="001F10A7">
        <w:rPr>
          <w:color w:val="0000FF"/>
          <w:sz w:val="18"/>
          <w:lang w:val="nn-NO"/>
        </w:rPr>
        <w:t xml:space="preserve">verte </w:t>
      </w:r>
      <w:r w:rsidRPr="001F10A7">
        <w:rPr>
          <w:color w:val="0000FF"/>
          <w:sz w:val="18"/>
          <w:lang w:val="nn-NO"/>
        </w:rPr>
        <w:t>tildel</w:t>
      </w:r>
      <w:r w:rsidR="00F022F8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. Dersom søknaden er me</w:t>
      </w:r>
      <w:r w:rsidR="00F022F8" w:rsidRPr="001F10A7">
        <w:rPr>
          <w:color w:val="0000FF"/>
          <w:sz w:val="18"/>
          <w:lang w:val="nn-NO"/>
        </w:rPr>
        <w:t>i</w:t>
      </w:r>
      <w:r w:rsidR="003B4626" w:rsidRPr="001F10A7">
        <w:rPr>
          <w:color w:val="0000FF"/>
          <w:sz w:val="18"/>
          <w:lang w:val="nn-NO"/>
        </w:rPr>
        <w:t>nt å innebe</w:t>
      </w:r>
      <w:r w:rsidRPr="001F10A7">
        <w:rPr>
          <w:color w:val="0000FF"/>
          <w:sz w:val="18"/>
          <w:lang w:val="nn-NO"/>
        </w:rPr>
        <w:t xml:space="preserve">re </w:t>
      </w:r>
      <w:r w:rsidR="001F10A7">
        <w:rPr>
          <w:color w:val="0000FF"/>
          <w:sz w:val="18"/>
          <w:lang w:val="nn-NO"/>
        </w:rPr>
        <w:t>løyve</w:t>
      </w:r>
      <w:r w:rsidR="001F10A7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til fle</w:t>
      </w:r>
      <w:r w:rsidR="003B4626" w:rsidRPr="001F10A7">
        <w:rPr>
          <w:color w:val="0000FF"/>
          <w:sz w:val="18"/>
          <w:lang w:val="nn-NO"/>
        </w:rPr>
        <w:t>ire arta</w:t>
      </w:r>
      <w:r w:rsidRPr="001F10A7">
        <w:rPr>
          <w:color w:val="0000FF"/>
          <w:sz w:val="18"/>
          <w:lang w:val="nn-NO"/>
        </w:rPr>
        <w:t xml:space="preserve">r på same </w:t>
      </w:r>
      <w:r w:rsidRPr="001F10A7">
        <w:rPr>
          <w:color w:val="0000FF"/>
          <w:sz w:val="18"/>
          <w:lang w:val="nn-NO"/>
        </w:rPr>
        <w:lastRenderedPageBreak/>
        <w:t>lokalitet</w:t>
      </w:r>
      <w:r w:rsidRPr="001F10A7">
        <w:rPr>
          <w:color w:val="0000FF"/>
          <w:sz w:val="18"/>
          <w:vertAlign w:val="superscript"/>
          <w:lang w:val="nn-NO"/>
        </w:rPr>
        <w:footnoteReference w:id="11"/>
      </w:r>
      <w:r w:rsidRPr="001F10A7">
        <w:rPr>
          <w:color w:val="0000FF"/>
          <w:sz w:val="18"/>
          <w:lang w:val="nn-NO"/>
        </w:rPr>
        <w:t>, be</w:t>
      </w:r>
      <w:r w:rsidR="003B4626" w:rsidRPr="001F10A7">
        <w:rPr>
          <w:color w:val="0000FF"/>
          <w:sz w:val="18"/>
          <w:lang w:val="nn-NO"/>
        </w:rPr>
        <w:t>r ein om at</w:t>
      </w:r>
      <w:r w:rsidRPr="001F10A7">
        <w:rPr>
          <w:color w:val="0000FF"/>
          <w:sz w:val="18"/>
          <w:lang w:val="nn-NO"/>
        </w:rPr>
        <w:t xml:space="preserve"> dette </w:t>
      </w:r>
      <w:r w:rsidR="003B4626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 xml:space="preserve">opplyst særskilt 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_Ref138662878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3B4626" w:rsidRPr="001F10A7">
        <w:rPr>
          <w:color w:val="0000FF"/>
          <w:sz w:val="18"/>
          <w:lang w:val="nn-NO"/>
        </w:rPr>
        <w:t>Pkt</w:t>
      </w:r>
      <w:proofErr w:type="spellEnd"/>
      <w:r w:rsidR="003B4626" w:rsidRPr="001F10A7">
        <w:rPr>
          <w:color w:val="0000FF"/>
          <w:sz w:val="18"/>
          <w:lang w:val="nn-NO"/>
        </w:rPr>
        <w:t>. 3.6 Supplera</w:t>
      </w:r>
      <w:r w:rsidR="00C74282" w:rsidRPr="001F10A7">
        <w:rPr>
          <w:color w:val="0000FF"/>
          <w:sz w:val="18"/>
          <w:lang w:val="nn-NO"/>
        </w:rPr>
        <w:t>nde opplysing</w:t>
      </w:r>
      <w:r w:rsidR="003B4626" w:rsidRPr="001F10A7">
        <w:rPr>
          <w:color w:val="0000FF"/>
          <w:sz w:val="18"/>
          <w:lang w:val="nn-NO"/>
        </w:rPr>
        <w:t>a</w:t>
      </w:r>
      <w:r w:rsidR="00C74282" w:rsidRPr="001F10A7">
        <w:rPr>
          <w:color w:val="0000FF"/>
          <w:sz w:val="18"/>
          <w:lang w:val="nn-NO"/>
        </w:rPr>
        <w:t>r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. Art </w:t>
      </w:r>
      <w:r w:rsidR="003B4626" w:rsidRPr="001F10A7">
        <w:rPr>
          <w:color w:val="0000FF"/>
          <w:sz w:val="18"/>
          <w:lang w:val="nn-NO"/>
        </w:rPr>
        <w:t>opp</w:t>
      </w:r>
      <w:r w:rsidRPr="001F10A7">
        <w:rPr>
          <w:color w:val="0000FF"/>
          <w:sz w:val="18"/>
          <w:lang w:val="nn-NO"/>
        </w:rPr>
        <w:t>g</w:t>
      </w:r>
      <w:r w:rsidR="003B4626" w:rsidRPr="001F10A7">
        <w:rPr>
          <w:color w:val="0000FF"/>
          <w:sz w:val="18"/>
          <w:lang w:val="nn-NO"/>
        </w:rPr>
        <w:t>jer ein</w:t>
      </w:r>
      <w:r w:rsidRPr="001F10A7">
        <w:rPr>
          <w:color w:val="0000FF"/>
          <w:sz w:val="18"/>
          <w:lang w:val="nn-NO"/>
        </w:rPr>
        <w:t xml:space="preserve">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_Ref138662949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3.3   Art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3B4626" w:rsidP="00DD43DC">
      <w:pPr>
        <w:numPr>
          <w:ilvl w:val="0"/>
          <w:numId w:val="5"/>
        </w:numPr>
        <w:spacing w:before="60"/>
        <w:ind w:left="357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Anna</w:t>
      </w:r>
    </w:p>
    <w:p w:rsidR="00DD43DC" w:rsidRPr="001F10A7" w:rsidRDefault="003B4626" w:rsidP="00DD43DC">
      <w:pPr>
        <w:spacing w:after="60"/>
        <w:ind w:left="36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Dersom endringa er anna</w:t>
      </w:r>
      <w:r w:rsidR="00DD43DC" w:rsidRPr="001F10A7">
        <w:rPr>
          <w:color w:val="0000FF"/>
          <w:sz w:val="18"/>
          <w:lang w:val="nn-NO"/>
        </w:rPr>
        <w:t xml:space="preserve"> enn det som er </w:t>
      </w:r>
      <w:r w:rsidRPr="001F10A7">
        <w:rPr>
          <w:color w:val="0000FF"/>
          <w:sz w:val="18"/>
          <w:lang w:val="nn-NO"/>
        </w:rPr>
        <w:t>oppgitt ova</w:t>
      </w:r>
      <w:r w:rsidR="00DD43DC" w:rsidRPr="001F10A7">
        <w:rPr>
          <w:color w:val="0000FF"/>
          <w:sz w:val="18"/>
          <w:lang w:val="nn-NO"/>
        </w:rPr>
        <w:t xml:space="preserve">nfor, </w:t>
      </w:r>
      <w:r w:rsidRPr="001F10A7">
        <w:rPr>
          <w:color w:val="0000FF"/>
          <w:sz w:val="18"/>
          <w:lang w:val="nn-NO"/>
        </w:rPr>
        <w:t xml:space="preserve">skal dette </w:t>
      </w:r>
      <w:r w:rsidR="00DD43DC" w:rsidRPr="001F10A7">
        <w:rPr>
          <w:color w:val="0000FF"/>
          <w:sz w:val="18"/>
          <w:lang w:val="nn-NO"/>
        </w:rPr>
        <w:t>spesifiser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nær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re.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b/>
          <w:bCs/>
          <w:color w:val="0000FF"/>
          <w:sz w:val="16"/>
          <w:lang w:val="nn-NO"/>
        </w:rPr>
      </w:pPr>
      <w:r w:rsidRPr="001F10A7">
        <w:rPr>
          <w:rFonts w:ascii="Arial" w:hAnsi="Arial" w:cs="Arial"/>
          <w:b/>
          <w:bCs/>
          <w:color w:val="0000FF"/>
          <w:sz w:val="16"/>
          <w:lang w:val="nn-NO"/>
        </w:rPr>
        <w:t>Forenkl</w:t>
      </w:r>
      <w:r w:rsidR="003B4626" w:rsidRPr="001F10A7">
        <w:rPr>
          <w:rFonts w:ascii="Arial" w:hAnsi="Arial" w:cs="Arial"/>
          <w:b/>
          <w:bCs/>
          <w:color w:val="0000FF"/>
          <w:sz w:val="16"/>
          <w:lang w:val="nn-NO"/>
        </w:rPr>
        <w:t>a</w:t>
      </w:r>
      <w:r w:rsidRPr="001F10A7">
        <w:rPr>
          <w:rFonts w:ascii="Arial" w:hAnsi="Arial" w:cs="Arial"/>
          <w:b/>
          <w:bCs/>
          <w:color w:val="0000FF"/>
          <w:sz w:val="16"/>
          <w:lang w:val="nn-NO"/>
        </w:rPr>
        <w:t xml:space="preserve"> saks</w:t>
      </w:r>
      <w:r w:rsidR="003B4626" w:rsidRPr="001F10A7">
        <w:rPr>
          <w:rFonts w:ascii="Arial" w:hAnsi="Arial" w:cs="Arial"/>
          <w:b/>
          <w:bCs/>
          <w:color w:val="0000FF"/>
          <w:sz w:val="16"/>
          <w:lang w:val="nn-NO"/>
        </w:rPr>
        <w:t>handsam</w:t>
      </w:r>
      <w:r w:rsidRPr="001F10A7">
        <w:rPr>
          <w:rFonts w:ascii="Arial" w:hAnsi="Arial" w:cs="Arial"/>
          <w:b/>
          <w:bCs/>
          <w:color w:val="0000FF"/>
          <w:sz w:val="16"/>
          <w:lang w:val="nn-NO"/>
        </w:rPr>
        <w:t>ing</w:t>
      </w:r>
    </w:p>
    <w:p w:rsidR="00DD43DC" w:rsidRPr="001F10A7" w:rsidRDefault="00DD43DC" w:rsidP="00DD43DC">
      <w:pPr>
        <w:ind w:left="180"/>
        <w:jc w:val="both"/>
        <w:rPr>
          <w:color w:val="FF0000"/>
          <w:sz w:val="18"/>
          <w:szCs w:val="20"/>
          <w:lang w:val="nn-NO"/>
        </w:rPr>
      </w:pPr>
      <w:r w:rsidRPr="001F10A7">
        <w:rPr>
          <w:color w:val="0000FF"/>
          <w:sz w:val="18"/>
          <w:szCs w:val="20"/>
          <w:lang w:val="nn-NO"/>
        </w:rPr>
        <w:t xml:space="preserve">Dersom søknaden </w:t>
      </w:r>
      <w:proofErr w:type="spellStart"/>
      <w:r w:rsidRPr="001F10A7">
        <w:rPr>
          <w:b/>
          <w:bCs/>
          <w:color w:val="0000FF"/>
          <w:sz w:val="18"/>
          <w:szCs w:val="20"/>
          <w:lang w:val="nn-NO"/>
        </w:rPr>
        <w:t>kun</w:t>
      </w:r>
      <w:proofErr w:type="spellEnd"/>
      <w:r w:rsidRPr="001F10A7">
        <w:rPr>
          <w:b/>
          <w:bCs/>
          <w:color w:val="0000FF"/>
          <w:sz w:val="18"/>
          <w:szCs w:val="20"/>
          <w:lang w:val="nn-NO"/>
        </w:rPr>
        <w:t xml:space="preserve"> </w:t>
      </w:r>
      <w:r w:rsidRPr="001F10A7">
        <w:rPr>
          <w:color w:val="0000FF"/>
          <w:sz w:val="18"/>
          <w:szCs w:val="20"/>
          <w:lang w:val="nn-NO"/>
        </w:rPr>
        <w:t>inneb</w:t>
      </w:r>
      <w:r w:rsidR="003B4626" w:rsidRPr="001F10A7">
        <w:rPr>
          <w:color w:val="0000FF"/>
          <w:sz w:val="18"/>
          <w:szCs w:val="20"/>
          <w:lang w:val="nn-NO"/>
        </w:rPr>
        <w:t>e</w:t>
      </w:r>
      <w:r w:rsidRPr="001F10A7">
        <w:rPr>
          <w:color w:val="0000FF"/>
          <w:sz w:val="18"/>
          <w:szCs w:val="20"/>
          <w:lang w:val="nn-NO"/>
        </w:rPr>
        <w:t>r</w:t>
      </w:r>
      <w:r w:rsidR="006640F6" w:rsidRPr="001F10A7">
        <w:rPr>
          <w:color w:val="0000FF"/>
          <w:sz w:val="18"/>
          <w:szCs w:val="20"/>
          <w:lang w:val="nn-NO"/>
        </w:rPr>
        <w:t xml:space="preserve"> endring av fortøy</w:t>
      </w:r>
      <w:r w:rsidR="006640F6" w:rsidRPr="001F10A7">
        <w:rPr>
          <w:color w:val="0000FF"/>
          <w:sz w:val="18"/>
          <w:szCs w:val="20"/>
          <w:lang w:val="nn-NO"/>
        </w:rPr>
        <w:softHyphen/>
        <w:t>ingar, fô</w:t>
      </w:r>
      <w:r w:rsidR="003B4626" w:rsidRPr="001F10A7">
        <w:rPr>
          <w:color w:val="0000FF"/>
          <w:sz w:val="18"/>
          <w:szCs w:val="20"/>
          <w:lang w:val="nn-NO"/>
        </w:rPr>
        <w:t>rslanga</w:t>
      </w:r>
      <w:r w:rsidRPr="001F10A7">
        <w:rPr>
          <w:color w:val="0000FF"/>
          <w:sz w:val="18"/>
          <w:szCs w:val="20"/>
          <w:lang w:val="nn-NO"/>
        </w:rPr>
        <w:t>r eller li</w:t>
      </w:r>
      <w:r w:rsidR="003B4626" w:rsidRPr="001F10A7">
        <w:rPr>
          <w:color w:val="0000FF"/>
          <w:sz w:val="18"/>
          <w:szCs w:val="20"/>
          <w:lang w:val="nn-NO"/>
        </w:rPr>
        <w:t>kna</w:t>
      </w:r>
      <w:r w:rsidRPr="001F10A7">
        <w:rPr>
          <w:color w:val="0000FF"/>
          <w:sz w:val="18"/>
          <w:szCs w:val="20"/>
          <w:lang w:val="nn-NO"/>
        </w:rPr>
        <w:t xml:space="preserve">nde </w:t>
      </w:r>
      <w:r w:rsidR="003B4626" w:rsidRPr="001F10A7">
        <w:rPr>
          <w:b/>
          <w:bCs/>
          <w:color w:val="0000FF"/>
          <w:sz w:val="18"/>
          <w:szCs w:val="20"/>
          <w:lang w:val="nn-NO"/>
        </w:rPr>
        <w:t>uta</w:t>
      </w:r>
      <w:r w:rsidRPr="001F10A7">
        <w:rPr>
          <w:b/>
          <w:bCs/>
          <w:color w:val="0000FF"/>
          <w:sz w:val="18"/>
          <w:szCs w:val="20"/>
          <w:lang w:val="nn-NO"/>
        </w:rPr>
        <w:t>nfor</w:t>
      </w:r>
      <w:r w:rsidRPr="001F10A7">
        <w:rPr>
          <w:color w:val="0000FF"/>
          <w:sz w:val="18"/>
          <w:szCs w:val="20"/>
          <w:lang w:val="nn-NO"/>
        </w:rPr>
        <w:t xml:space="preserve"> lokaliteten i overflat</w:t>
      </w:r>
      <w:r w:rsidR="003B4626" w:rsidRPr="001F10A7">
        <w:rPr>
          <w:color w:val="0000FF"/>
          <w:sz w:val="18"/>
          <w:szCs w:val="20"/>
          <w:lang w:val="nn-NO"/>
        </w:rPr>
        <w:t>a</w:t>
      </w:r>
      <w:r w:rsidRPr="001F10A7">
        <w:rPr>
          <w:color w:val="0000FF"/>
          <w:sz w:val="18"/>
          <w:szCs w:val="20"/>
          <w:lang w:val="nn-NO"/>
        </w:rPr>
        <w:t xml:space="preserve">, kan </w:t>
      </w:r>
      <w:r w:rsidR="003B4626" w:rsidRPr="001F10A7">
        <w:rPr>
          <w:color w:val="0000FF"/>
          <w:sz w:val="18"/>
          <w:szCs w:val="20"/>
          <w:lang w:val="nn-NO"/>
        </w:rPr>
        <w:t xml:space="preserve">ein </w:t>
      </w:r>
      <w:r w:rsidRPr="001F10A7">
        <w:rPr>
          <w:color w:val="0000FF"/>
          <w:sz w:val="18"/>
          <w:szCs w:val="20"/>
          <w:lang w:val="nn-NO"/>
        </w:rPr>
        <w:t>underlegg</w:t>
      </w:r>
      <w:r w:rsidR="003B4626" w:rsidRPr="001F10A7">
        <w:rPr>
          <w:color w:val="0000FF"/>
          <w:sz w:val="18"/>
          <w:szCs w:val="20"/>
          <w:lang w:val="nn-NO"/>
        </w:rPr>
        <w:t>j</w:t>
      </w:r>
      <w:r w:rsidRPr="001F10A7">
        <w:rPr>
          <w:color w:val="0000FF"/>
          <w:sz w:val="18"/>
          <w:szCs w:val="20"/>
          <w:lang w:val="nn-NO"/>
        </w:rPr>
        <w:t>e søk</w:t>
      </w:r>
      <w:r w:rsidRPr="001F10A7">
        <w:rPr>
          <w:color w:val="0000FF"/>
          <w:sz w:val="18"/>
          <w:szCs w:val="20"/>
          <w:lang w:val="nn-NO"/>
        </w:rPr>
        <w:softHyphen/>
        <w:t>naden e</w:t>
      </w:r>
      <w:r w:rsidR="003B4626" w:rsidRPr="001F10A7">
        <w:rPr>
          <w:color w:val="0000FF"/>
          <w:sz w:val="18"/>
          <w:szCs w:val="20"/>
          <w:lang w:val="nn-NO"/>
        </w:rPr>
        <w:t>i forenkla</w:t>
      </w:r>
      <w:r w:rsidRPr="001F10A7">
        <w:rPr>
          <w:color w:val="0000FF"/>
          <w:sz w:val="18"/>
          <w:szCs w:val="20"/>
          <w:lang w:val="nn-NO"/>
        </w:rPr>
        <w:t xml:space="preserve"> </w:t>
      </w:r>
      <w:r w:rsidR="003B4626" w:rsidRPr="001F10A7">
        <w:rPr>
          <w:color w:val="0000FF"/>
          <w:sz w:val="18"/>
          <w:szCs w:val="20"/>
          <w:lang w:val="nn-NO"/>
        </w:rPr>
        <w:t>handsaming</w:t>
      </w:r>
      <w:r w:rsidRPr="001F10A7">
        <w:rPr>
          <w:color w:val="0000FF"/>
          <w:sz w:val="18"/>
          <w:szCs w:val="20"/>
          <w:lang w:val="nn-NO"/>
        </w:rPr>
        <w:t>. Dette vil inneb</w:t>
      </w:r>
      <w:r w:rsidR="003B4626" w:rsidRPr="001F10A7">
        <w:rPr>
          <w:color w:val="0000FF"/>
          <w:sz w:val="18"/>
          <w:szCs w:val="20"/>
          <w:lang w:val="nn-NO"/>
        </w:rPr>
        <w:t>e</w:t>
      </w:r>
      <w:r w:rsidRPr="001F10A7">
        <w:rPr>
          <w:color w:val="0000FF"/>
          <w:sz w:val="18"/>
          <w:szCs w:val="20"/>
          <w:lang w:val="nn-NO"/>
        </w:rPr>
        <w:t xml:space="preserve">re at søknaden </w:t>
      </w:r>
      <w:r w:rsidR="003B4626" w:rsidRPr="001F10A7">
        <w:rPr>
          <w:color w:val="0000FF"/>
          <w:sz w:val="18"/>
          <w:szCs w:val="20"/>
          <w:lang w:val="nn-NO"/>
        </w:rPr>
        <w:t xml:space="preserve">vert </w:t>
      </w:r>
      <w:r w:rsidRPr="001F10A7">
        <w:rPr>
          <w:color w:val="0000FF"/>
          <w:sz w:val="18"/>
          <w:szCs w:val="20"/>
          <w:lang w:val="nn-NO"/>
        </w:rPr>
        <w:t>oversend</w:t>
      </w:r>
      <w:r w:rsidR="003B4626" w:rsidRPr="001F10A7">
        <w:rPr>
          <w:color w:val="0000FF"/>
          <w:sz w:val="18"/>
          <w:szCs w:val="20"/>
          <w:lang w:val="nn-NO"/>
        </w:rPr>
        <w:t>t</w:t>
      </w:r>
      <w:r w:rsidRPr="001F10A7">
        <w:rPr>
          <w:color w:val="0000FF"/>
          <w:sz w:val="18"/>
          <w:szCs w:val="20"/>
          <w:lang w:val="nn-NO"/>
        </w:rPr>
        <w:t xml:space="preserve"> til Kystverket (ferdsl</w:t>
      </w:r>
      <w:r w:rsidR="003B4626" w:rsidRPr="001F10A7">
        <w:rPr>
          <w:color w:val="0000FF"/>
          <w:sz w:val="18"/>
          <w:szCs w:val="20"/>
          <w:lang w:val="nn-NO"/>
        </w:rPr>
        <w:t>e</w:t>
      </w:r>
      <w:r w:rsidRPr="001F10A7">
        <w:rPr>
          <w:color w:val="0000FF"/>
          <w:sz w:val="18"/>
          <w:szCs w:val="20"/>
          <w:lang w:val="nn-NO"/>
        </w:rPr>
        <w:softHyphen/>
        <w:t>interesser), i no</w:t>
      </w:r>
      <w:r w:rsidR="003B4626" w:rsidRPr="001F10A7">
        <w:rPr>
          <w:color w:val="0000FF"/>
          <w:sz w:val="18"/>
          <w:szCs w:val="20"/>
          <w:lang w:val="nn-NO"/>
        </w:rPr>
        <w:t>kre</w:t>
      </w:r>
      <w:r w:rsidR="00F52823" w:rsidRPr="001F10A7">
        <w:rPr>
          <w:color w:val="0000FF"/>
          <w:sz w:val="18"/>
          <w:szCs w:val="20"/>
          <w:lang w:val="nn-NO"/>
        </w:rPr>
        <w:t xml:space="preserve"> tilfelle</w:t>
      </w:r>
      <w:r w:rsidRPr="001F10A7">
        <w:rPr>
          <w:color w:val="0000FF"/>
          <w:sz w:val="18"/>
          <w:szCs w:val="20"/>
          <w:lang w:val="nn-NO"/>
        </w:rPr>
        <w:t xml:space="preserve"> til kommunen (inkludert eventuelt kunngj</w:t>
      </w:r>
      <w:r w:rsidR="003B4626" w:rsidRPr="001F10A7">
        <w:rPr>
          <w:color w:val="0000FF"/>
          <w:sz w:val="18"/>
          <w:szCs w:val="20"/>
          <w:lang w:val="nn-NO"/>
        </w:rPr>
        <w:t>e</w:t>
      </w:r>
      <w:r w:rsidRPr="001F10A7">
        <w:rPr>
          <w:color w:val="0000FF"/>
          <w:sz w:val="18"/>
          <w:szCs w:val="20"/>
          <w:lang w:val="nn-NO"/>
        </w:rPr>
        <w:t>ring) og (fri</w:t>
      </w:r>
      <w:r w:rsidRPr="001F10A7">
        <w:rPr>
          <w:color w:val="0000FF"/>
          <w:sz w:val="18"/>
          <w:szCs w:val="20"/>
          <w:lang w:val="nn-NO"/>
        </w:rPr>
        <w:softHyphen/>
        <w:t>luftsinteresse</w:t>
      </w:r>
      <w:r w:rsidR="000126DD" w:rsidRPr="001F10A7">
        <w:rPr>
          <w:color w:val="0000FF"/>
          <w:sz w:val="18"/>
          <w:szCs w:val="20"/>
          <w:lang w:val="nn-NO"/>
        </w:rPr>
        <w:t xml:space="preserve">r </w:t>
      </w:r>
      <w:proofErr w:type="spellStart"/>
      <w:r w:rsidR="000126DD" w:rsidRPr="001F10A7">
        <w:rPr>
          <w:color w:val="0000FF"/>
          <w:sz w:val="18"/>
          <w:szCs w:val="20"/>
          <w:lang w:val="nn-NO"/>
        </w:rPr>
        <w:t>mv</w:t>
      </w:r>
      <w:proofErr w:type="spellEnd"/>
      <w:r w:rsidR="000126DD" w:rsidRPr="001F10A7">
        <w:rPr>
          <w:color w:val="0000FF"/>
          <w:sz w:val="18"/>
          <w:szCs w:val="20"/>
          <w:lang w:val="nn-NO"/>
        </w:rPr>
        <w:t xml:space="preserve">.) for </w:t>
      </w:r>
      <w:r w:rsidR="006F256D">
        <w:rPr>
          <w:color w:val="0000FF"/>
          <w:sz w:val="18"/>
          <w:szCs w:val="20"/>
          <w:lang w:val="nn-NO"/>
        </w:rPr>
        <w:t>uttale</w:t>
      </w:r>
      <w:r w:rsidRPr="001F10A7">
        <w:rPr>
          <w:color w:val="0000FF"/>
          <w:sz w:val="18"/>
          <w:szCs w:val="20"/>
          <w:lang w:val="nn-NO"/>
        </w:rPr>
        <w:t xml:space="preserve"> og f</w:t>
      </w:r>
      <w:r w:rsidR="004D7D13" w:rsidRPr="001F10A7">
        <w:rPr>
          <w:color w:val="0000FF"/>
          <w:sz w:val="18"/>
          <w:szCs w:val="20"/>
          <w:lang w:val="nn-NO"/>
        </w:rPr>
        <w:t>iskerimyndighe</w:t>
      </w:r>
      <w:r w:rsidR="003B4626" w:rsidRPr="001F10A7">
        <w:rPr>
          <w:color w:val="0000FF"/>
          <w:sz w:val="18"/>
          <w:szCs w:val="20"/>
          <w:lang w:val="nn-NO"/>
        </w:rPr>
        <w:t>i</w:t>
      </w:r>
      <w:r w:rsidR="004D7D13" w:rsidRPr="001F10A7">
        <w:rPr>
          <w:color w:val="0000FF"/>
          <w:sz w:val="18"/>
          <w:szCs w:val="20"/>
          <w:lang w:val="nn-NO"/>
        </w:rPr>
        <w:t>tene</w:t>
      </w:r>
      <w:r w:rsidR="000126DD" w:rsidRPr="001F10A7">
        <w:rPr>
          <w:color w:val="FF0000"/>
          <w:sz w:val="18"/>
          <w:szCs w:val="20"/>
          <w:lang w:val="nn-NO"/>
        </w:rPr>
        <w:t xml:space="preserve"> </w:t>
      </w:r>
      <w:r w:rsidR="003B4626" w:rsidRPr="001F10A7">
        <w:rPr>
          <w:color w:val="0000FF"/>
          <w:sz w:val="18"/>
          <w:szCs w:val="20"/>
          <w:lang w:val="nn-NO"/>
        </w:rPr>
        <w:t xml:space="preserve">for </w:t>
      </w:r>
      <w:r w:rsidR="006F256D">
        <w:rPr>
          <w:color w:val="0000FF"/>
          <w:sz w:val="18"/>
          <w:szCs w:val="20"/>
          <w:lang w:val="nn-NO"/>
        </w:rPr>
        <w:t>uttale</w:t>
      </w:r>
      <w:r w:rsidR="000126DD" w:rsidRPr="001F10A7">
        <w:rPr>
          <w:color w:val="0000FF"/>
          <w:sz w:val="18"/>
          <w:szCs w:val="20"/>
          <w:lang w:val="nn-NO"/>
        </w:rPr>
        <w:t xml:space="preserve"> </w:t>
      </w:r>
      <w:proofErr w:type="spellStart"/>
      <w:r w:rsidR="000126DD" w:rsidRPr="001F10A7">
        <w:rPr>
          <w:color w:val="0000FF"/>
          <w:sz w:val="18"/>
          <w:szCs w:val="20"/>
          <w:lang w:val="nn-NO"/>
        </w:rPr>
        <w:t>mht</w:t>
      </w:r>
      <w:proofErr w:type="spellEnd"/>
      <w:r w:rsidR="000126DD" w:rsidRPr="001F10A7">
        <w:rPr>
          <w:color w:val="0000FF"/>
          <w:sz w:val="18"/>
          <w:szCs w:val="20"/>
          <w:lang w:val="nn-NO"/>
        </w:rPr>
        <w:t xml:space="preserve">. </w:t>
      </w:r>
      <w:r w:rsidR="006F256D">
        <w:rPr>
          <w:color w:val="0000FF"/>
          <w:sz w:val="18"/>
          <w:szCs w:val="20"/>
          <w:lang w:val="nn-NO"/>
        </w:rPr>
        <w:t>v</w:t>
      </w:r>
      <w:r w:rsidR="000126DD" w:rsidRPr="001F10A7">
        <w:rPr>
          <w:color w:val="0000FF"/>
          <w:sz w:val="18"/>
          <w:szCs w:val="20"/>
          <w:lang w:val="nn-NO"/>
        </w:rPr>
        <w:t>illfiskinteresser</w:t>
      </w:r>
      <w:r w:rsidR="003B4626" w:rsidRPr="001F10A7">
        <w:rPr>
          <w:color w:val="0000FF"/>
          <w:sz w:val="18"/>
          <w:szCs w:val="20"/>
          <w:lang w:val="nn-NO"/>
        </w:rPr>
        <w:t>.</w:t>
      </w:r>
      <w:r w:rsidR="000126DD" w:rsidRPr="001F10A7">
        <w:rPr>
          <w:color w:val="FF0000"/>
          <w:sz w:val="18"/>
          <w:szCs w:val="20"/>
          <w:lang w:val="nn-NO"/>
        </w:rPr>
        <w:t xml:space="preserve"> </w:t>
      </w:r>
      <w:r w:rsidR="000126DD" w:rsidRPr="001F10A7">
        <w:rPr>
          <w:color w:val="0000FF"/>
          <w:sz w:val="18"/>
          <w:szCs w:val="20"/>
          <w:lang w:val="nn-NO"/>
        </w:rPr>
        <w:t>Fylkeskommunen</w:t>
      </w:r>
      <w:r w:rsidR="003B4626" w:rsidRPr="001F10A7">
        <w:rPr>
          <w:color w:val="0000FF"/>
          <w:sz w:val="18"/>
          <w:szCs w:val="20"/>
          <w:lang w:val="nn-NO"/>
        </w:rPr>
        <w:t xml:space="preserve"> </w:t>
      </w:r>
      <w:r w:rsidR="000126DD" w:rsidRPr="001F10A7">
        <w:rPr>
          <w:color w:val="0000FF"/>
          <w:sz w:val="18"/>
          <w:szCs w:val="20"/>
          <w:lang w:val="nn-NO"/>
        </w:rPr>
        <w:t>s</w:t>
      </w:r>
      <w:r w:rsidR="003B4626" w:rsidRPr="001F10A7">
        <w:rPr>
          <w:color w:val="0000FF"/>
          <w:sz w:val="18"/>
          <w:szCs w:val="20"/>
          <w:lang w:val="nn-NO"/>
        </w:rPr>
        <w:t>in</w:t>
      </w:r>
      <w:r w:rsidR="000126DD" w:rsidRPr="001F10A7">
        <w:rPr>
          <w:color w:val="0000FF"/>
          <w:sz w:val="18"/>
          <w:szCs w:val="20"/>
          <w:lang w:val="nn-NO"/>
        </w:rPr>
        <w:t xml:space="preserve"> </w:t>
      </w:r>
      <w:r w:rsidR="003B4626" w:rsidRPr="001F10A7">
        <w:rPr>
          <w:color w:val="0000FF"/>
          <w:sz w:val="18"/>
          <w:szCs w:val="20"/>
          <w:lang w:val="nn-NO"/>
        </w:rPr>
        <w:t>til</w:t>
      </w:r>
      <w:r w:rsidRPr="001F10A7">
        <w:rPr>
          <w:color w:val="0000FF"/>
          <w:sz w:val="18"/>
          <w:szCs w:val="20"/>
          <w:lang w:val="nn-NO"/>
        </w:rPr>
        <w:t xml:space="preserve">gang til dette vil avhenge av både søknaden, og området lokaliteten ligg i. Skjemaet </w:t>
      </w:r>
      <w:r w:rsidR="003B4626" w:rsidRPr="001F10A7">
        <w:rPr>
          <w:color w:val="0000FF"/>
          <w:sz w:val="18"/>
          <w:szCs w:val="20"/>
          <w:lang w:val="nn-NO"/>
        </w:rPr>
        <w:t xml:space="preserve">skal </w:t>
      </w:r>
      <w:r w:rsidRPr="001F10A7">
        <w:rPr>
          <w:color w:val="0000FF"/>
          <w:sz w:val="18"/>
          <w:szCs w:val="20"/>
          <w:lang w:val="nn-NO"/>
        </w:rPr>
        <w:t>fyll</w:t>
      </w:r>
      <w:r w:rsidR="003B4626" w:rsidRPr="001F10A7">
        <w:rPr>
          <w:color w:val="0000FF"/>
          <w:sz w:val="18"/>
          <w:szCs w:val="20"/>
          <w:lang w:val="nn-NO"/>
        </w:rPr>
        <w:t>ast</w:t>
      </w:r>
      <w:r w:rsidRPr="001F10A7">
        <w:rPr>
          <w:color w:val="0000FF"/>
          <w:sz w:val="18"/>
          <w:szCs w:val="20"/>
          <w:lang w:val="nn-NO"/>
        </w:rPr>
        <w:t xml:space="preserve"> ut i sin </w:t>
      </w:r>
      <w:proofErr w:type="spellStart"/>
      <w:r w:rsidRPr="001F10A7">
        <w:rPr>
          <w:color w:val="0000FF"/>
          <w:sz w:val="18"/>
          <w:szCs w:val="20"/>
          <w:lang w:val="nn-NO"/>
        </w:rPr>
        <w:t>he</w:t>
      </w:r>
      <w:r w:rsidR="003B4626" w:rsidRPr="001F10A7">
        <w:rPr>
          <w:color w:val="0000FF"/>
          <w:sz w:val="18"/>
          <w:szCs w:val="20"/>
          <w:lang w:val="nn-NO"/>
        </w:rPr>
        <w:t>i</w:t>
      </w:r>
      <w:r w:rsidRPr="001F10A7">
        <w:rPr>
          <w:color w:val="0000FF"/>
          <w:sz w:val="18"/>
          <w:szCs w:val="20"/>
          <w:lang w:val="nn-NO"/>
        </w:rPr>
        <w:t>lhe</w:t>
      </w:r>
      <w:r w:rsidR="003B4626" w:rsidRPr="001F10A7">
        <w:rPr>
          <w:color w:val="0000FF"/>
          <w:sz w:val="18"/>
          <w:szCs w:val="20"/>
          <w:lang w:val="nn-NO"/>
        </w:rPr>
        <w:t>i</w:t>
      </w:r>
      <w:r w:rsidRPr="001F10A7">
        <w:rPr>
          <w:color w:val="0000FF"/>
          <w:sz w:val="18"/>
          <w:szCs w:val="20"/>
          <w:lang w:val="nn-NO"/>
        </w:rPr>
        <w:t>t</w:t>
      </w:r>
      <w:proofErr w:type="spellEnd"/>
      <w:r w:rsidRPr="001F10A7">
        <w:rPr>
          <w:color w:val="0000FF"/>
          <w:sz w:val="18"/>
          <w:szCs w:val="20"/>
          <w:lang w:val="nn-NO"/>
        </w:rPr>
        <w:t xml:space="preserve"> og gebyr skal betal</w:t>
      </w:r>
      <w:r w:rsidR="003B4626" w:rsidRPr="001F10A7">
        <w:rPr>
          <w:color w:val="0000FF"/>
          <w:sz w:val="18"/>
          <w:szCs w:val="20"/>
          <w:lang w:val="nn-NO"/>
        </w:rPr>
        <w:t>a</w:t>
      </w:r>
      <w:r w:rsidRPr="001F10A7">
        <w:rPr>
          <w:color w:val="0000FF"/>
          <w:sz w:val="18"/>
          <w:szCs w:val="20"/>
          <w:lang w:val="nn-NO"/>
        </w:rPr>
        <w:t>s</w:t>
      </w:r>
      <w:r w:rsidR="00BF741F" w:rsidRPr="001F10A7">
        <w:rPr>
          <w:color w:val="0000FF"/>
          <w:sz w:val="18"/>
          <w:szCs w:val="20"/>
          <w:lang w:val="nn-NO"/>
        </w:rPr>
        <w:t>t</w:t>
      </w:r>
      <w:r w:rsidRPr="001F10A7">
        <w:rPr>
          <w:color w:val="0000FF"/>
          <w:sz w:val="18"/>
          <w:szCs w:val="20"/>
          <w:lang w:val="nn-NO"/>
        </w:rPr>
        <w:t xml:space="preserve">, jf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_Ref146609751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B3B10" w:rsidRPr="001F10A7">
        <w:rPr>
          <w:color w:val="0000FF"/>
          <w:sz w:val="18"/>
          <w:szCs w:val="20"/>
          <w:lang w:val="nn-NO"/>
        </w:rPr>
        <w:t>Pkt</w:t>
      </w:r>
      <w:proofErr w:type="spellEnd"/>
      <w:r w:rsidR="00CB3B10" w:rsidRPr="001F10A7">
        <w:rPr>
          <w:color w:val="0000FF"/>
          <w:sz w:val="18"/>
          <w:szCs w:val="20"/>
          <w:lang w:val="nn-NO"/>
        </w:rPr>
        <w:t xml:space="preserve">. 6 </w:t>
      </w:r>
      <w:r w:rsidR="00C74282" w:rsidRPr="001F10A7">
        <w:rPr>
          <w:color w:val="0000FF"/>
          <w:sz w:val="18"/>
          <w:szCs w:val="20"/>
          <w:lang w:val="nn-NO"/>
        </w:rPr>
        <w:t>Vedlegg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szCs w:val="20"/>
          <w:lang w:val="nn-NO"/>
        </w:rPr>
        <w:t xml:space="preserve"> side </w:t>
      </w:r>
      <w:r w:rsidR="00DA16E8" w:rsidRPr="001F10A7">
        <w:rPr>
          <w:color w:val="0000FF"/>
          <w:sz w:val="18"/>
          <w:szCs w:val="20"/>
          <w:lang w:val="nn-NO"/>
        </w:rPr>
        <w:fldChar w:fldCharType="begin"/>
      </w:r>
      <w:r w:rsidRPr="001F10A7">
        <w:rPr>
          <w:color w:val="0000FF"/>
          <w:sz w:val="18"/>
          <w:szCs w:val="20"/>
          <w:lang w:val="nn-NO"/>
        </w:rPr>
        <w:instrText xml:space="preserve"> PAGEREF _Ref146609756 \h </w:instrText>
      </w:r>
      <w:r w:rsidR="00DA16E8" w:rsidRPr="001F10A7">
        <w:rPr>
          <w:color w:val="0000FF"/>
          <w:sz w:val="18"/>
          <w:szCs w:val="20"/>
          <w:lang w:val="nn-NO"/>
        </w:rPr>
      </w:r>
      <w:r w:rsidR="00DA16E8" w:rsidRPr="001F10A7">
        <w:rPr>
          <w:color w:val="0000FF"/>
          <w:sz w:val="18"/>
          <w:szCs w:val="20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szCs w:val="20"/>
          <w:lang w:val="nn-NO"/>
        </w:rPr>
        <w:t>15</w:t>
      </w:r>
      <w:r w:rsidR="00DA16E8" w:rsidRPr="001F10A7">
        <w:rPr>
          <w:color w:val="0000FF"/>
          <w:sz w:val="18"/>
          <w:szCs w:val="20"/>
          <w:lang w:val="nn-NO"/>
        </w:rPr>
        <w:fldChar w:fldCharType="end"/>
      </w:r>
      <w:r w:rsidRPr="001F10A7">
        <w:rPr>
          <w:color w:val="0000FF"/>
          <w:sz w:val="18"/>
          <w:szCs w:val="20"/>
          <w:lang w:val="nn-NO"/>
        </w:rPr>
        <w:t>.</w:t>
      </w:r>
    </w:p>
    <w:p w:rsidR="00DD43DC" w:rsidRPr="001F10A7" w:rsidRDefault="00CB3B10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98" w:name="_Ref138662949"/>
      <w:bookmarkStart w:id="99" w:name="_Toc289088300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3.3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Art</w:t>
      </w:r>
      <w:bookmarkEnd w:id="98"/>
      <w:bookmarkEnd w:id="99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det kryss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31CA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av for arten det</w:t>
      </w:r>
      <w:r w:rsidR="00731CA1" w:rsidRPr="001F10A7">
        <w:rPr>
          <w:color w:val="0000FF"/>
          <w:sz w:val="18"/>
          <w:lang w:val="nn-NO"/>
        </w:rPr>
        <w:t xml:space="preserve"> vert søkt</w:t>
      </w:r>
      <w:r w:rsidRPr="001F10A7">
        <w:rPr>
          <w:color w:val="0000FF"/>
          <w:sz w:val="18"/>
          <w:lang w:val="nn-NO"/>
        </w:rPr>
        <w:t xml:space="preserve"> om. Kravet om denne opplysing</w:t>
      </w:r>
      <w:r w:rsidR="00731CA1" w:rsidRPr="001F10A7">
        <w:rPr>
          <w:color w:val="0000FF"/>
          <w:sz w:val="18"/>
          <w:lang w:val="nn-NO"/>
        </w:rPr>
        <w:t xml:space="preserve">a er naudsynt </w:t>
      </w:r>
      <w:r w:rsidRPr="001F10A7">
        <w:rPr>
          <w:color w:val="0000FF"/>
          <w:sz w:val="18"/>
          <w:lang w:val="nn-NO"/>
        </w:rPr>
        <w:t xml:space="preserve">fordi </w:t>
      </w:r>
      <w:r w:rsidR="00731CA1" w:rsidRPr="001F10A7">
        <w:rPr>
          <w:color w:val="0000FF"/>
          <w:sz w:val="18"/>
          <w:lang w:val="nn-NO"/>
        </w:rPr>
        <w:t>moglegheiter</w:t>
      </w:r>
      <w:r w:rsidRPr="001F10A7">
        <w:rPr>
          <w:color w:val="0000FF"/>
          <w:sz w:val="18"/>
          <w:lang w:val="nn-NO"/>
        </w:rPr>
        <w:t xml:space="preserve"> og kriteri</w:t>
      </w:r>
      <w:r w:rsidR="00731CA1" w:rsidRPr="001F10A7">
        <w:rPr>
          <w:color w:val="0000FF"/>
          <w:sz w:val="18"/>
          <w:lang w:val="nn-NO"/>
        </w:rPr>
        <w:t>um</w:t>
      </w:r>
      <w:r w:rsidRPr="001F10A7">
        <w:rPr>
          <w:color w:val="0000FF"/>
          <w:sz w:val="18"/>
          <w:lang w:val="nn-NO"/>
        </w:rPr>
        <w:t xml:space="preserve"> for tildeling i stor utstrekn</w:t>
      </w:r>
      <w:r w:rsidR="0073220B">
        <w:rPr>
          <w:color w:val="0000FF"/>
          <w:sz w:val="18"/>
          <w:lang w:val="nn-NO"/>
        </w:rPr>
        <w:t>ad</w:t>
      </w:r>
      <w:r w:rsidRPr="001F10A7">
        <w:rPr>
          <w:color w:val="0000FF"/>
          <w:sz w:val="18"/>
          <w:lang w:val="nn-NO"/>
        </w:rPr>
        <w:t xml:space="preserve"> er avhengig av arten det </w:t>
      </w:r>
      <w:r w:rsidR="00731CA1" w:rsidRPr="001F10A7">
        <w:rPr>
          <w:color w:val="0000FF"/>
          <w:sz w:val="18"/>
          <w:lang w:val="nn-NO"/>
        </w:rPr>
        <w:t>vert søkt</w:t>
      </w:r>
      <w:r w:rsidRPr="001F10A7">
        <w:rPr>
          <w:color w:val="0000FF"/>
          <w:sz w:val="18"/>
          <w:lang w:val="nn-NO"/>
        </w:rPr>
        <w:t xml:space="preserve"> om.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 Narrow" w:hAnsi="Arial Narrow" w:cs="Arial"/>
          <w:bCs/>
          <w:i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3.3.1  Laks, </w:t>
      </w:r>
      <w:r w:rsidR="00731CA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aure eller regnbogeaure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</w:p>
    <w:p w:rsidR="000F5F5E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Dersom det gjeld laks, </w:t>
      </w:r>
      <w:r w:rsidR="00731CA1" w:rsidRPr="001F10A7">
        <w:rPr>
          <w:color w:val="0000FF"/>
          <w:sz w:val="18"/>
          <w:lang w:val="nn-NO"/>
        </w:rPr>
        <w:t>aure</w:t>
      </w:r>
      <w:r w:rsidRPr="001F10A7">
        <w:rPr>
          <w:color w:val="0000FF"/>
          <w:sz w:val="18"/>
          <w:lang w:val="nn-NO"/>
        </w:rPr>
        <w:t xml:space="preserve"> eller regnb</w:t>
      </w:r>
      <w:r w:rsidR="00731CA1" w:rsidRPr="001F10A7">
        <w:rPr>
          <w:color w:val="0000FF"/>
          <w:sz w:val="18"/>
          <w:lang w:val="nn-NO"/>
        </w:rPr>
        <w:t>ogeaure</w:t>
      </w:r>
      <w:r w:rsidRPr="001F10A7">
        <w:rPr>
          <w:color w:val="0000FF"/>
          <w:sz w:val="18"/>
          <w:lang w:val="nn-NO"/>
        </w:rPr>
        <w:t xml:space="preserve">, er det også </w:t>
      </w:r>
      <w:r w:rsidR="00731CA1" w:rsidRPr="001F10A7">
        <w:rPr>
          <w:color w:val="0000FF"/>
          <w:sz w:val="18"/>
          <w:lang w:val="nn-NO"/>
        </w:rPr>
        <w:t>naudsynt at tillatinga sitt</w:t>
      </w:r>
      <w:r w:rsidRPr="001F10A7">
        <w:rPr>
          <w:color w:val="0000FF"/>
          <w:sz w:val="18"/>
          <w:lang w:val="nn-NO"/>
        </w:rPr>
        <w:t xml:space="preserve"> formål </w:t>
      </w:r>
      <w:r w:rsidR="00731CA1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kryss</w:t>
      </w:r>
      <w:r w:rsidR="00731CA1" w:rsidRPr="001F10A7">
        <w:rPr>
          <w:color w:val="0000FF"/>
          <w:sz w:val="18"/>
          <w:lang w:val="nn-NO"/>
        </w:rPr>
        <w:t>a av, då</w:t>
      </w:r>
      <w:r w:rsidRPr="001F10A7">
        <w:rPr>
          <w:color w:val="0000FF"/>
          <w:sz w:val="18"/>
          <w:lang w:val="nn-NO"/>
        </w:rPr>
        <w:t xml:space="preserve"> det er ulike kriteri</w:t>
      </w:r>
      <w:r w:rsidR="00731CA1" w:rsidRPr="001F10A7">
        <w:rPr>
          <w:color w:val="0000FF"/>
          <w:sz w:val="18"/>
          <w:lang w:val="nn-NO"/>
        </w:rPr>
        <w:t>um</w:t>
      </w:r>
      <w:r w:rsidRPr="001F10A7">
        <w:rPr>
          <w:color w:val="0000FF"/>
          <w:sz w:val="18"/>
          <w:lang w:val="nn-NO"/>
        </w:rPr>
        <w:t xml:space="preserve"> og prosedyr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for de</w:t>
      </w:r>
      <w:r w:rsidR="00731CA1" w:rsidRPr="001F10A7">
        <w:rPr>
          <w:color w:val="0000FF"/>
          <w:sz w:val="18"/>
          <w:lang w:val="nn-NO"/>
        </w:rPr>
        <w:t>i ulike typa</w:t>
      </w:r>
      <w:r w:rsidRPr="001F10A7">
        <w:rPr>
          <w:color w:val="0000FF"/>
          <w:sz w:val="18"/>
          <w:lang w:val="nn-NO"/>
        </w:rPr>
        <w:t>ne tillat</w:t>
      </w:r>
      <w:r w:rsidR="00731CA1" w:rsidRPr="001F10A7">
        <w:rPr>
          <w:color w:val="0000FF"/>
          <w:sz w:val="18"/>
          <w:lang w:val="nn-NO"/>
        </w:rPr>
        <w:t>ingar for de</w:t>
      </w:r>
      <w:r w:rsidRPr="001F10A7">
        <w:rPr>
          <w:color w:val="0000FF"/>
          <w:sz w:val="18"/>
          <w:lang w:val="nn-NO"/>
        </w:rPr>
        <w:t>sse art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ne, jf </w:t>
      </w:r>
      <w:r w:rsidR="0073220B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>det som er sagt ov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nfor i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 3.1 Klarering av ny lokalitet.</w:t>
      </w:r>
      <w:r w:rsidR="00F465C6" w:rsidRPr="001F10A7">
        <w:rPr>
          <w:color w:val="0000FF"/>
          <w:sz w:val="18"/>
          <w:lang w:val="nn-NO"/>
        </w:rPr>
        <w:t xml:space="preserve"> (Dersom søknaden gjeld settefisk av laks, </w:t>
      </w:r>
      <w:r w:rsidR="00731CA1" w:rsidRPr="001F10A7">
        <w:rPr>
          <w:color w:val="0000FF"/>
          <w:sz w:val="18"/>
          <w:lang w:val="nn-NO"/>
        </w:rPr>
        <w:t>aure</w:t>
      </w:r>
      <w:r w:rsidR="00F465C6" w:rsidRPr="001F10A7">
        <w:rPr>
          <w:color w:val="0000FF"/>
          <w:sz w:val="18"/>
          <w:lang w:val="nn-NO"/>
        </w:rPr>
        <w:t xml:space="preserve"> og regnb</w:t>
      </w:r>
      <w:r w:rsidR="00731CA1" w:rsidRPr="001F10A7">
        <w:rPr>
          <w:color w:val="0000FF"/>
          <w:sz w:val="18"/>
          <w:lang w:val="nn-NO"/>
        </w:rPr>
        <w:t>ogeaure</w:t>
      </w:r>
      <w:r w:rsidR="00F465C6" w:rsidRPr="001F10A7">
        <w:rPr>
          <w:color w:val="0000FF"/>
          <w:sz w:val="18"/>
          <w:lang w:val="nn-NO"/>
        </w:rPr>
        <w:t xml:space="preserve">, - gå til </w:t>
      </w:r>
      <w:proofErr w:type="spellStart"/>
      <w:r w:rsidR="00F465C6" w:rsidRPr="001F10A7">
        <w:rPr>
          <w:color w:val="0000FF"/>
          <w:sz w:val="18"/>
          <w:lang w:val="nn-NO"/>
        </w:rPr>
        <w:t>pkt</w:t>
      </w:r>
      <w:proofErr w:type="spellEnd"/>
      <w:r w:rsidR="00F465C6" w:rsidRPr="001F10A7">
        <w:rPr>
          <w:color w:val="0000FF"/>
          <w:sz w:val="18"/>
          <w:lang w:val="nn-NO"/>
        </w:rPr>
        <w:t>.</w:t>
      </w:r>
      <w:r w:rsidR="0073220B">
        <w:rPr>
          <w:color w:val="0000FF"/>
          <w:sz w:val="18"/>
          <w:lang w:val="nn-NO"/>
        </w:rPr>
        <w:t xml:space="preserve"> </w:t>
      </w:r>
      <w:r w:rsidR="00F465C6" w:rsidRPr="001F10A7">
        <w:rPr>
          <w:color w:val="0000FF"/>
          <w:sz w:val="18"/>
          <w:lang w:val="nn-NO"/>
        </w:rPr>
        <w:t>3.4. og kryss av for settefisk der.)</w:t>
      </w:r>
    </w:p>
    <w:p w:rsidR="00DD43DC" w:rsidRPr="001F10A7" w:rsidRDefault="000F5F5E" w:rsidP="00DD43DC">
      <w:pPr>
        <w:jc w:val="both"/>
        <w:rPr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 xml:space="preserve">Kommersielle </w:t>
      </w:r>
      <w:r w:rsidR="0073220B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 til matfisk </w:t>
      </w:r>
      <w:r w:rsidR="00731CA1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tildel</w:t>
      </w:r>
      <w:r w:rsidR="00731CA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etter lakse</w:t>
      </w:r>
      <w:r w:rsidR="001D1755" w:rsidRPr="001F10A7">
        <w:rPr>
          <w:color w:val="0000FF"/>
          <w:sz w:val="18"/>
          <w:lang w:val="nn-NO"/>
        </w:rPr>
        <w:t>tildelingsforskrift</w:t>
      </w:r>
      <w:r w:rsidR="00731CA1" w:rsidRPr="001F10A7">
        <w:rPr>
          <w:color w:val="0000FF"/>
          <w:sz w:val="18"/>
          <w:lang w:val="nn-NO"/>
        </w:rPr>
        <w:t>a</w:t>
      </w:r>
      <w:r w:rsidR="001D1755" w:rsidRPr="001F10A7">
        <w:rPr>
          <w:color w:val="0000FF"/>
          <w:sz w:val="18"/>
          <w:lang w:val="nn-NO"/>
        </w:rPr>
        <w:t xml:space="preserve"> kapit</w:t>
      </w:r>
      <w:r w:rsidR="0073220B">
        <w:rPr>
          <w:color w:val="0000FF"/>
          <w:sz w:val="18"/>
          <w:lang w:val="nn-NO"/>
        </w:rPr>
        <w:t>t</w:t>
      </w:r>
      <w:r w:rsidR="001D1755" w:rsidRPr="001F10A7">
        <w:rPr>
          <w:color w:val="0000FF"/>
          <w:sz w:val="18"/>
          <w:lang w:val="nn-NO"/>
        </w:rPr>
        <w:t>el 3.</w:t>
      </w:r>
      <w:r w:rsidR="001F3104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For </w:t>
      </w:r>
      <w:r w:rsidR="0073220B">
        <w:rPr>
          <w:color w:val="0000FF"/>
          <w:sz w:val="18"/>
          <w:lang w:val="nn-NO"/>
        </w:rPr>
        <w:t>løyve</w:t>
      </w:r>
      <w:r w:rsidR="00731CA1" w:rsidRPr="001F10A7">
        <w:rPr>
          <w:color w:val="0000FF"/>
          <w:sz w:val="18"/>
          <w:lang w:val="nn-NO"/>
        </w:rPr>
        <w:t xml:space="preserve"> til særlege fø</w:t>
      </w:r>
      <w:r w:rsidRPr="001F10A7">
        <w:rPr>
          <w:color w:val="0000FF"/>
          <w:sz w:val="18"/>
          <w:lang w:val="nn-NO"/>
        </w:rPr>
        <w:t>r</w:t>
      </w:r>
      <w:r w:rsidR="00731CA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mål</w:t>
      </w:r>
      <w:r w:rsidR="00731CA1" w:rsidRPr="001F10A7">
        <w:rPr>
          <w:color w:val="0000FF"/>
          <w:sz w:val="18"/>
          <w:lang w:val="nn-NO"/>
        </w:rPr>
        <w:t xml:space="preserve"> vert det </w:t>
      </w:r>
      <w:r w:rsidRPr="001F10A7">
        <w:rPr>
          <w:color w:val="0000FF"/>
          <w:sz w:val="18"/>
          <w:lang w:val="nn-NO"/>
        </w:rPr>
        <w:t>vis</w:t>
      </w:r>
      <w:r w:rsidR="00731CA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til laksetildelingsforskrift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kapi</w:t>
      </w:r>
      <w:r w:rsidR="0073220B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tel 5, og særl</w:t>
      </w:r>
      <w:r w:rsidR="00731CA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 § 22 som list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opp de</w:t>
      </w:r>
      <w:r w:rsidR="00731CA1" w:rsidRPr="001F10A7">
        <w:rPr>
          <w:color w:val="0000FF"/>
          <w:sz w:val="18"/>
          <w:lang w:val="nn-NO"/>
        </w:rPr>
        <w:t>i ulike særle</w:t>
      </w:r>
      <w:r w:rsidRPr="001F10A7">
        <w:rPr>
          <w:color w:val="0000FF"/>
          <w:sz w:val="18"/>
          <w:lang w:val="nn-NO"/>
        </w:rPr>
        <w:t>ge f</w:t>
      </w:r>
      <w:r w:rsidR="00731CA1" w:rsidRPr="001F10A7">
        <w:rPr>
          <w:color w:val="0000FF"/>
          <w:sz w:val="18"/>
          <w:lang w:val="nn-NO"/>
        </w:rPr>
        <w:t>ø</w:t>
      </w:r>
      <w:r w:rsidRPr="001F10A7">
        <w:rPr>
          <w:color w:val="0000FF"/>
          <w:sz w:val="18"/>
          <w:lang w:val="nn-NO"/>
        </w:rPr>
        <w:t>r</w:t>
      </w:r>
      <w:r w:rsidR="00731CA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mål: D</w:t>
      </w:r>
      <w:r w:rsidR="00731CA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er: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Forsking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Fiskepark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Slaktemerd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Undervising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Visingsf</w:t>
      </w:r>
      <w:r w:rsidR="0073220B">
        <w:rPr>
          <w:b/>
          <w:color w:val="0000FF"/>
          <w:sz w:val="18"/>
          <w:lang w:val="nn-NO"/>
        </w:rPr>
        <w:t>ø</w:t>
      </w:r>
      <w:r w:rsidRPr="001F10A7">
        <w:rPr>
          <w:b/>
          <w:color w:val="0000FF"/>
          <w:sz w:val="18"/>
          <w:lang w:val="nn-NO"/>
        </w:rPr>
        <w:t>r</w:t>
      </w:r>
      <w:r w:rsidR="0073220B">
        <w:rPr>
          <w:b/>
          <w:color w:val="0000FF"/>
          <w:sz w:val="18"/>
          <w:lang w:val="nn-NO"/>
        </w:rPr>
        <w:t>e</w:t>
      </w:r>
      <w:r w:rsidRPr="001F10A7">
        <w:rPr>
          <w:b/>
          <w:color w:val="0000FF"/>
          <w:sz w:val="18"/>
          <w:lang w:val="nn-NO"/>
        </w:rPr>
        <w:t>mål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  <w:r w:rsidRPr="001F10A7">
        <w:rPr>
          <w:b/>
          <w:color w:val="0000FF"/>
          <w:sz w:val="18"/>
          <w:lang w:val="nn-NO"/>
        </w:rPr>
        <w:t>Stamfisk</w:t>
      </w:r>
    </w:p>
    <w:p w:rsidR="000F5F5E" w:rsidRPr="001F10A7" w:rsidRDefault="000F5F5E" w:rsidP="00DD43DC">
      <w:pPr>
        <w:jc w:val="both"/>
        <w:rPr>
          <w:b/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3A33B1" w:rsidP="00DD43DC">
      <w:pPr>
        <w:keepNext/>
        <w:keepLines/>
        <w:spacing w:before="240" w:after="60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3</w:t>
      </w:r>
      <w:r w:rsidR="00CB3B10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.3.2 </w:t>
      </w:r>
      <w:r w:rsidR="00731CA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Annan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proofErr w:type="spellStart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fiskeart</w:t>
      </w:r>
      <w:proofErr w:type="spellEnd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Ann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alternativ er ann</w:t>
      </w:r>
      <w:r w:rsidR="00731CA1" w:rsidRPr="001F10A7">
        <w:rPr>
          <w:color w:val="0000FF"/>
          <w:sz w:val="18"/>
          <w:lang w:val="nn-NO"/>
        </w:rPr>
        <w:t>an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fiskeart</w:t>
      </w:r>
      <w:proofErr w:type="spellEnd"/>
      <w:r w:rsidRPr="001F10A7">
        <w:rPr>
          <w:color w:val="0000FF"/>
          <w:sz w:val="18"/>
          <w:lang w:val="nn-NO"/>
        </w:rPr>
        <w:t xml:space="preserve"> enn laks, </w:t>
      </w:r>
      <w:r w:rsidR="00731CA1" w:rsidRPr="001F10A7">
        <w:rPr>
          <w:color w:val="0000FF"/>
          <w:sz w:val="18"/>
          <w:lang w:val="nn-NO"/>
        </w:rPr>
        <w:t>aure</w:t>
      </w:r>
      <w:r w:rsidRPr="001F10A7">
        <w:rPr>
          <w:color w:val="0000FF"/>
          <w:sz w:val="18"/>
          <w:lang w:val="nn-NO"/>
        </w:rPr>
        <w:t xml:space="preserve"> eller regnb</w:t>
      </w:r>
      <w:r w:rsidR="00731CA1" w:rsidRPr="001F10A7">
        <w:rPr>
          <w:color w:val="0000FF"/>
          <w:sz w:val="18"/>
          <w:lang w:val="nn-NO"/>
        </w:rPr>
        <w:t>ogeaure</w:t>
      </w:r>
      <w:r w:rsidRPr="001F10A7">
        <w:rPr>
          <w:color w:val="0000FF"/>
          <w:sz w:val="18"/>
          <w:lang w:val="nn-NO"/>
        </w:rPr>
        <w:t>, og det skal oppg</w:t>
      </w:r>
      <w:r w:rsidR="00731CA1" w:rsidRPr="001F10A7">
        <w:rPr>
          <w:color w:val="0000FF"/>
          <w:sz w:val="18"/>
          <w:lang w:val="nn-NO"/>
        </w:rPr>
        <w:t>jevast ei</w:t>
      </w:r>
      <w:r w:rsidRPr="001F10A7">
        <w:rPr>
          <w:color w:val="0000FF"/>
          <w:sz w:val="18"/>
          <w:lang w:val="nn-NO"/>
        </w:rPr>
        <w:t xml:space="preserve">n art. Artens </w:t>
      </w:r>
      <w:r w:rsidRPr="001F10A7">
        <w:rPr>
          <w:i/>
          <w:iCs/>
          <w:color w:val="0000FF"/>
          <w:sz w:val="18"/>
          <w:lang w:val="nn-NO"/>
        </w:rPr>
        <w:t>latinske</w:t>
      </w:r>
      <w:r w:rsidR="00731CA1" w:rsidRPr="001F10A7">
        <w:rPr>
          <w:color w:val="0000FF"/>
          <w:sz w:val="18"/>
          <w:lang w:val="nn-NO"/>
        </w:rPr>
        <w:t xml:space="preserve"> nam</w:t>
      </w:r>
      <w:r w:rsidRPr="001F10A7">
        <w:rPr>
          <w:color w:val="0000FF"/>
          <w:sz w:val="18"/>
          <w:lang w:val="nn-NO"/>
        </w:rPr>
        <w:t>n skal også oppg</w:t>
      </w:r>
      <w:r w:rsidR="00731CA1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>. Tildelings</w:t>
      </w:r>
      <w:r w:rsidRPr="001F10A7">
        <w:rPr>
          <w:color w:val="0000FF"/>
          <w:sz w:val="18"/>
          <w:lang w:val="nn-NO"/>
        </w:rPr>
        <w:softHyphen/>
        <w:t>forskrift</w:t>
      </w:r>
      <w:r w:rsidR="00731CA1" w:rsidRPr="001F10A7">
        <w:rPr>
          <w:color w:val="0000FF"/>
          <w:sz w:val="18"/>
          <w:lang w:val="nn-NO"/>
        </w:rPr>
        <w:t>a for andre arta</w:t>
      </w:r>
      <w:r w:rsidRPr="001F10A7">
        <w:rPr>
          <w:color w:val="0000FF"/>
          <w:sz w:val="18"/>
          <w:lang w:val="nn-NO"/>
        </w:rPr>
        <w:t>r § 4 g</w:t>
      </w:r>
      <w:r w:rsidR="00731CA1" w:rsidRPr="001F10A7">
        <w:rPr>
          <w:color w:val="0000FF"/>
          <w:sz w:val="18"/>
          <w:lang w:val="nn-NO"/>
        </w:rPr>
        <w:t>je</w:t>
      </w:r>
      <w:r w:rsidR="0073220B">
        <w:rPr>
          <w:color w:val="0000FF"/>
          <w:sz w:val="18"/>
          <w:lang w:val="nn-NO"/>
        </w:rPr>
        <w:t>v</w:t>
      </w:r>
      <w:r w:rsidRPr="001F10A7">
        <w:rPr>
          <w:color w:val="0000FF"/>
          <w:sz w:val="18"/>
          <w:lang w:val="nn-NO"/>
        </w:rPr>
        <w:t xml:space="preserve"> ikk</w:t>
      </w:r>
      <w:r w:rsidR="00731CA1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</w:t>
      </w:r>
      <w:r w:rsidR="00731CA1" w:rsidRPr="001F10A7">
        <w:rPr>
          <w:color w:val="0000FF"/>
          <w:sz w:val="18"/>
          <w:lang w:val="nn-NO"/>
        </w:rPr>
        <w:t>høve til å gje</w:t>
      </w:r>
      <w:r w:rsidRPr="001F10A7">
        <w:rPr>
          <w:color w:val="0000FF"/>
          <w:sz w:val="18"/>
          <w:lang w:val="nn-NO"/>
        </w:rPr>
        <w:t xml:space="preserve"> </w:t>
      </w:r>
      <w:r w:rsidR="00731CA1" w:rsidRPr="001F10A7">
        <w:rPr>
          <w:color w:val="0000FF"/>
          <w:sz w:val="18"/>
          <w:lang w:val="nn-NO"/>
        </w:rPr>
        <w:t>ei</w:t>
      </w:r>
      <w:r w:rsidRPr="001F10A7">
        <w:rPr>
          <w:color w:val="0000FF"/>
          <w:sz w:val="18"/>
          <w:lang w:val="nn-NO"/>
        </w:rPr>
        <w:t xml:space="preserve"> tillat</w:t>
      </w:r>
      <w:r w:rsidR="00731CA1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til fle</w:t>
      </w:r>
      <w:r w:rsidR="00731CA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re art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r, slik at det må søk</w:t>
      </w:r>
      <w:r w:rsidR="0073220B">
        <w:rPr>
          <w:color w:val="0000FF"/>
          <w:sz w:val="18"/>
          <w:lang w:val="nn-NO"/>
        </w:rPr>
        <w:t>j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31CA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fle</w:t>
      </w:r>
      <w:r w:rsidR="00731CA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re tillat</w:t>
      </w:r>
      <w:r w:rsidR="00731CA1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dersom dette er aktuelt.  Det </w:t>
      </w:r>
      <w:r w:rsidR="00731CA1" w:rsidRPr="001F10A7">
        <w:rPr>
          <w:color w:val="0000FF"/>
          <w:sz w:val="18"/>
          <w:lang w:val="nn-NO"/>
        </w:rPr>
        <w:t>vert likevel</w:t>
      </w:r>
      <w:r w:rsidRPr="001F10A7">
        <w:rPr>
          <w:color w:val="0000FF"/>
          <w:sz w:val="18"/>
          <w:lang w:val="nn-NO"/>
        </w:rPr>
        <w:t xml:space="preserve"> </w:t>
      </w:r>
      <w:r w:rsidR="00731CA1" w:rsidRPr="001F10A7">
        <w:rPr>
          <w:color w:val="0000FF"/>
          <w:sz w:val="18"/>
          <w:lang w:val="nn-NO"/>
        </w:rPr>
        <w:t xml:space="preserve">opna </w:t>
      </w:r>
      <w:r w:rsidRPr="001F10A7">
        <w:rPr>
          <w:color w:val="0000FF"/>
          <w:sz w:val="18"/>
          <w:lang w:val="nn-NO"/>
        </w:rPr>
        <w:t>for dispensasjon.</w:t>
      </w:r>
    </w:p>
    <w:p w:rsidR="00DD43DC" w:rsidRPr="001F10A7" w:rsidRDefault="00CB3B10" w:rsidP="00DD43DC">
      <w:pPr>
        <w:keepNext/>
        <w:keepLines/>
        <w:spacing w:before="240" w:after="60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3.3.3 </w:t>
      </w:r>
      <w:r w:rsidR="00731CA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Annan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proofErr w:type="spellStart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akvakulturart</w:t>
      </w:r>
      <w:proofErr w:type="spellEnd"/>
    </w:p>
    <w:p w:rsidR="00DD43DC" w:rsidRPr="001F10A7" w:rsidRDefault="00731CA1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Tredje alternativ er annan </w:t>
      </w:r>
      <w:proofErr w:type="spellStart"/>
      <w:r w:rsidRPr="001F10A7">
        <w:rPr>
          <w:color w:val="0000FF"/>
          <w:sz w:val="18"/>
          <w:lang w:val="nn-NO"/>
        </w:rPr>
        <w:t>akvakulturart</w:t>
      </w:r>
      <w:proofErr w:type="spellEnd"/>
      <w:r w:rsidRPr="001F10A7">
        <w:rPr>
          <w:color w:val="0000FF"/>
          <w:sz w:val="18"/>
          <w:lang w:val="nn-NO"/>
        </w:rPr>
        <w:t>, som vil ve</w:t>
      </w:r>
      <w:r w:rsidR="00DD43DC" w:rsidRPr="001F10A7">
        <w:rPr>
          <w:color w:val="0000FF"/>
          <w:sz w:val="18"/>
          <w:lang w:val="nn-NO"/>
        </w:rPr>
        <w:t>re alle andre art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enn fisk. Den bestemte arten det </w:t>
      </w:r>
      <w:r w:rsidRPr="001F10A7">
        <w:rPr>
          <w:color w:val="0000FF"/>
          <w:sz w:val="18"/>
          <w:lang w:val="nn-NO"/>
        </w:rPr>
        <w:t xml:space="preserve">vert </w:t>
      </w:r>
      <w:r w:rsidR="00DD43DC" w:rsidRPr="001F10A7">
        <w:rPr>
          <w:color w:val="0000FF"/>
          <w:sz w:val="18"/>
          <w:lang w:val="nn-NO"/>
        </w:rPr>
        <w:t>søk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om skal oppg</w:t>
      </w:r>
      <w:r w:rsidRPr="001F10A7">
        <w:rPr>
          <w:color w:val="0000FF"/>
          <w:sz w:val="18"/>
          <w:lang w:val="nn-NO"/>
        </w:rPr>
        <w:t>jevast</w:t>
      </w:r>
      <w:r w:rsidR="00DD43DC" w:rsidRPr="001F10A7">
        <w:rPr>
          <w:color w:val="0000FF"/>
          <w:sz w:val="18"/>
          <w:lang w:val="nn-NO"/>
        </w:rPr>
        <w:t xml:space="preserve"> her. Arten</w:t>
      </w:r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itt</w:t>
      </w:r>
      <w:r w:rsidR="00DD43DC" w:rsidRPr="001F10A7">
        <w:rPr>
          <w:color w:val="0000FF"/>
          <w:sz w:val="18"/>
          <w:lang w:val="nn-NO"/>
        </w:rPr>
        <w:t xml:space="preserve"> norske og </w:t>
      </w:r>
      <w:r w:rsidR="00DD43DC" w:rsidRPr="001F10A7">
        <w:rPr>
          <w:i/>
          <w:iCs/>
          <w:color w:val="0000FF"/>
          <w:sz w:val="18"/>
          <w:lang w:val="nn-NO"/>
        </w:rPr>
        <w:t>latinske</w:t>
      </w:r>
      <w:r w:rsidR="00DD43DC" w:rsidRPr="001F10A7">
        <w:rPr>
          <w:color w:val="0000FF"/>
          <w:sz w:val="18"/>
          <w:lang w:val="nn-NO"/>
        </w:rPr>
        <w:t xml:space="preserve"> na</w:t>
      </w:r>
      <w:r w:rsidRPr="001F10A7">
        <w:rPr>
          <w:color w:val="0000FF"/>
          <w:sz w:val="18"/>
          <w:lang w:val="nn-NO"/>
        </w:rPr>
        <w:t>mn skal oppgjevast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CB3B10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00" w:name="_Toc289088301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3.4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Type akvakulturtillat</w:t>
      </w:r>
      <w:r w:rsidR="00731CA1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ing</w:t>
      </w:r>
      <w:bookmarkEnd w:id="100"/>
    </w:p>
    <w:p w:rsidR="00DD43DC" w:rsidRPr="001F10A7" w:rsidRDefault="00DD43DC" w:rsidP="00DD43DC">
      <w:pPr>
        <w:jc w:val="both"/>
        <w:rPr>
          <w:i/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det normalt kryss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31CA1" w:rsidRPr="001F10A7">
        <w:rPr>
          <w:color w:val="0000FF"/>
          <w:sz w:val="18"/>
          <w:lang w:val="nn-NO"/>
        </w:rPr>
        <w:t>t av i ei</w:t>
      </w:r>
      <w:r w:rsidRPr="001F10A7">
        <w:rPr>
          <w:color w:val="0000FF"/>
          <w:sz w:val="18"/>
          <w:lang w:val="nn-NO"/>
        </w:rPr>
        <w:t>n av rubrikk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ne. Kravet om denne opplysing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er h</w:t>
      </w:r>
      <w:r w:rsidR="00731CA1" w:rsidRPr="001F10A7">
        <w:rPr>
          <w:color w:val="0000FF"/>
          <w:sz w:val="18"/>
          <w:lang w:val="nn-NO"/>
        </w:rPr>
        <w:t>eimla i tildelingsforskrifta</w:t>
      </w:r>
      <w:r w:rsidRPr="001F10A7">
        <w:rPr>
          <w:color w:val="0000FF"/>
          <w:sz w:val="18"/>
          <w:lang w:val="nn-NO"/>
        </w:rPr>
        <w:t xml:space="preserve"> for andre art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§ 4 nr. 3, laksetildelingsforskrift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§ 3, jf § 4. Det følg</w:t>
      </w:r>
      <w:r w:rsidR="00731CA1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er også av etableringsforskrift</w:t>
      </w:r>
      <w:r w:rsidR="00731CA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§ 6 om krav til søknaden at det skal oppg</w:t>
      </w:r>
      <w:r w:rsidR="00731CA1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produksjonsform, som inneb</w:t>
      </w:r>
      <w:r w:rsidR="00731CA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 det same.</w:t>
      </w:r>
      <w:r w:rsidR="001F3104" w:rsidRPr="001F10A7">
        <w:rPr>
          <w:color w:val="0000FF"/>
          <w:sz w:val="18"/>
          <w:lang w:val="nn-NO"/>
        </w:rPr>
        <w:t xml:space="preserve">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F465C6" w:rsidRPr="001F10A7" w:rsidRDefault="00970F1D" w:rsidP="00DD43DC">
      <w:pPr>
        <w:jc w:val="both"/>
        <w:rPr>
          <w:color w:val="0000FF"/>
          <w:sz w:val="18"/>
          <w:lang w:val="nn-NO"/>
        </w:rPr>
      </w:pPr>
      <w:r w:rsidRPr="0073220B">
        <w:rPr>
          <w:b/>
          <w:color w:val="0000FF"/>
          <w:sz w:val="18"/>
          <w:lang w:val="nn-NO"/>
        </w:rPr>
        <w:t>S</w:t>
      </w:r>
      <w:r w:rsidR="00F465C6" w:rsidRPr="001F10A7">
        <w:rPr>
          <w:b/>
          <w:color w:val="0000FF"/>
          <w:sz w:val="18"/>
          <w:lang w:val="nn-NO"/>
        </w:rPr>
        <w:t>ettefi</w:t>
      </w:r>
      <w:r w:rsidRPr="001F10A7">
        <w:rPr>
          <w:b/>
          <w:color w:val="0000FF"/>
          <w:sz w:val="18"/>
          <w:lang w:val="nn-NO"/>
        </w:rPr>
        <w:t>sk</w:t>
      </w:r>
      <w:r w:rsidR="00F50ED9" w:rsidRPr="001F10A7">
        <w:rPr>
          <w:color w:val="0000FF"/>
          <w:sz w:val="18"/>
          <w:lang w:val="nn-NO"/>
        </w:rPr>
        <w:t xml:space="preserve"> kan her ber</w:t>
      </w:r>
      <w:r w:rsidRPr="001F10A7">
        <w:rPr>
          <w:color w:val="0000FF"/>
          <w:sz w:val="18"/>
          <w:lang w:val="nn-NO"/>
        </w:rPr>
        <w:t>re v</w:t>
      </w:r>
      <w:r w:rsidR="00F50ED9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re aktuelt dersom søknaden gjeld </w:t>
      </w:r>
      <w:r w:rsidRPr="001F10A7">
        <w:rPr>
          <w:b/>
          <w:color w:val="0000FF"/>
          <w:sz w:val="18"/>
          <w:lang w:val="nn-NO"/>
        </w:rPr>
        <w:t xml:space="preserve">andre </w:t>
      </w:r>
      <w:r w:rsidRPr="001F10A7">
        <w:rPr>
          <w:color w:val="0000FF"/>
          <w:sz w:val="18"/>
          <w:lang w:val="nn-NO"/>
        </w:rPr>
        <w:t>fiskeart</w:t>
      </w:r>
      <w:r w:rsidR="00F50ED9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enn laks, </w:t>
      </w:r>
      <w:r w:rsidR="00F50ED9" w:rsidRPr="001F10A7">
        <w:rPr>
          <w:color w:val="0000FF"/>
          <w:sz w:val="18"/>
          <w:lang w:val="nn-NO"/>
        </w:rPr>
        <w:t xml:space="preserve">aure </w:t>
      </w:r>
      <w:r w:rsidRPr="001F10A7">
        <w:rPr>
          <w:color w:val="0000FF"/>
          <w:sz w:val="18"/>
          <w:lang w:val="nn-NO"/>
        </w:rPr>
        <w:t>og regnb</w:t>
      </w:r>
      <w:r w:rsidR="00F50ED9" w:rsidRPr="001F10A7">
        <w:rPr>
          <w:color w:val="0000FF"/>
          <w:sz w:val="18"/>
          <w:lang w:val="nn-NO"/>
        </w:rPr>
        <w:t>ogeaure</w:t>
      </w:r>
      <w:r w:rsidR="00A04195" w:rsidRPr="001F10A7">
        <w:rPr>
          <w:color w:val="0000FF"/>
          <w:sz w:val="18"/>
          <w:lang w:val="nn-NO"/>
        </w:rPr>
        <w:t>.</w:t>
      </w:r>
      <w:r w:rsidR="001F3104" w:rsidRPr="001F10A7">
        <w:rPr>
          <w:color w:val="0000FF"/>
          <w:sz w:val="18"/>
          <w:lang w:val="nn-NO"/>
        </w:rPr>
        <w:t xml:space="preserve"> </w:t>
      </w:r>
      <w:r w:rsidR="00A04195" w:rsidRPr="001F10A7">
        <w:rPr>
          <w:color w:val="0000FF"/>
          <w:sz w:val="18"/>
          <w:lang w:val="nn-NO"/>
        </w:rPr>
        <w:t xml:space="preserve">(Settefisk for </w:t>
      </w:r>
      <w:r w:rsidR="001D1755" w:rsidRPr="001F10A7">
        <w:rPr>
          <w:color w:val="0000FF"/>
          <w:sz w:val="18"/>
          <w:lang w:val="nn-NO"/>
        </w:rPr>
        <w:t>laks,</w:t>
      </w:r>
      <w:r w:rsidR="00F50ED9" w:rsidRPr="001F10A7">
        <w:rPr>
          <w:color w:val="0000FF"/>
          <w:sz w:val="18"/>
          <w:lang w:val="nn-NO"/>
        </w:rPr>
        <w:t xml:space="preserve"> aure </w:t>
      </w:r>
      <w:r w:rsidR="001D1755" w:rsidRPr="001F10A7">
        <w:rPr>
          <w:color w:val="0000FF"/>
          <w:sz w:val="18"/>
          <w:lang w:val="nn-NO"/>
        </w:rPr>
        <w:t xml:space="preserve">eller </w:t>
      </w:r>
      <w:r w:rsidR="00F50ED9" w:rsidRPr="001F10A7">
        <w:rPr>
          <w:color w:val="0000FF"/>
          <w:sz w:val="18"/>
          <w:lang w:val="nn-NO"/>
        </w:rPr>
        <w:t xml:space="preserve">regnbogeaure </w:t>
      </w:r>
      <w:r w:rsidR="00A04195" w:rsidRPr="001F10A7">
        <w:rPr>
          <w:color w:val="0000FF"/>
          <w:sz w:val="18"/>
          <w:lang w:val="nn-NO"/>
        </w:rPr>
        <w:t>kan ikk</w:t>
      </w:r>
      <w:r w:rsidR="00F50ED9" w:rsidRPr="001F10A7">
        <w:rPr>
          <w:color w:val="0000FF"/>
          <w:sz w:val="18"/>
          <w:lang w:val="nn-NO"/>
        </w:rPr>
        <w:t>je tildela</w:t>
      </w:r>
      <w:r w:rsidR="00A04195" w:rsidRPr="001F10A7">
        <w:rPr>
          <w:color w:val="0000FF"/>
          <w:sz w:val="18"/>
          <w:lang w:val="nn-NO"/>
        </w:rPr>
        <w:t>s</w:t>
      </w:r>
      <w:r w:rsidR="00F50ED9" w:rsidRPr="001F10A7">
        <w:rPr>
          <w:color w:val="0000FF"/>
          <w:sz w:val="18"/>
          <w:lang w:val="nn-NO"/>
        </w:rPr>
        <w:t>t</w:t>
      </w:r>
      <w:r w:rsidR="00A04195" w:rsidRPr="001F10A7">
        <w:rPr>
          <w:color w:val="0000FF"/>
          <w:sz w:val="18"/>
          <w:lang w:val="nn-NO"/>
        </w:rPr>
        <w:t xml:space="preserve"> på sjøva</w:t>
      </w:r>
      <w:r w:rsidR="00F50ED9" w:rsidRPr="001F10A7">
        <w:rPr>
          <w:color w:val="0000FF"/>
          <w:sz w:val="18"/>
          <w:lang w:val="nn-NO"/>
        </w:rPr>
        <w:t>ss</w:t>
      </w:r>
      <w:r w:rsidR="00A04195" w:rsidRPr="001F10A7">
        <w:rPr>
          <w:color w:val="0000FF"/>
          <w:sz w:val="18"/>
          <w:lang w:val="nn-NO"/>
        </w:rPr>
        <w:t>lokalitet</w:t>
      </w:r>
      <w:r w:rsidR="001D1755" w:rsidRPr="001F10A7">
        <w:rPr>
          <w:color w:val="0000FF"/>
          <w:sz w:val="18"/>
          <w:lang w:val="nn-NO"/>
        </w:rPr>
        <w:t>, jf</w:t>
      </w:r>
      <w:r w:rsidR="0073220B">
        <w:rPr>
          <w:color w:val="0000FF"/>
          <w:sz w:val="18"/>
          <w:lang w:val="nn-NO"/>
        </w:rPr>
        <w:t>.</w:t>
      </w:r>
      <w:r w:rsidR="001D1755" w:rsidRPr="001F10A7">
        <w:rPr>
          <w:color w:val="0000FF"/>
          <w:sz w:val="18"/>
          <w:lang w:val="nn-NO"/>
        </w:rPr>
        <w:t xml:space="preserve"> laksetildelingsfo</w:t>
      </w:r>
      <w:r w:rsidR="00EB4981" w:rsidRPr="001F10A7">
        <w:rPr>
          <w:color w:val="0000FF"/>
          <w:sz w:val="18"/>
          <w:lang w:val="nn-NO"/>
        </w:rPr>
        <w:t>r</w:t>
      </w:r>
      <w:r w:rsidR="001D1755" w:rsidRPr="001F10A7">
        <w:rPr>
          <w:color w:val="0000FF"/>
          <w:sz w:val="18"/>
          <w:lang w:val="nn-NO"/>
        </w:rPr>
        <w:t>skrift</w:t>
      </w:r>
      <w:r w:rsidR="00F50ED9" w:rsidRPr="001F10A7">
        <w:rPr>
          <w:color w:val="0000FF"/>
          <w:sz w:val="18"/>
          <w:lang w:val="nn-NO"/>
        </w:rPr>
        <w:t>a</w:t>
      </w:r>
      <w:r w:rsidR="001D1755" w:rsidRPr="001F10A7">
        <w:rPr>
          <w:color w:val="0000FF"/>
          <w:sz w:val="18"/>
          <w:lang w:val="nn-NO"/>
        </w:rPr>
        <w:t xml:space="preserve"> § 31</w:t>
      </w:r>
      <w:r w:rsidR="00A04195" w:rsidRPr="001F10A7">
        <w:rPr>
          <w:color w:val="0000FF"/>
          <w:sz w:val="18"/>
          <w:lang w:val="nn-NO"/>
        </w:rPr>
        <w:t xml:space="preserve">). </w:t>
      </w:r>
      <w:r w:rsidRPr="001F10A7">
        <w:rPr>
          <w:color w:val="0000FF"/>
          <w:sz w:val="18"/>
          <w:lang w:val="nn-NO"/>
        </w:rPr>
        <w:t xml:space="preserve">Settefisk </w:t>
      </w:r>
      <w:r w:rsidR="00F50ED9" w:rsidRPr="001F10A7">
        <w:rPr>
          <w:color w:val="0000FF"/>
          <w:sz w:val="18"/>
          <w:lang w:val="nn-NO"/>
        </w:rPr>
        <w:t>av andre arta</w:t>
      </w:r>
      <w:r w:rsidR="001D1755" w:rsidRPr="001F10A7">
        <w:rPr>
          <w:color w:val="0000FF"/>
          <w:sz w:val="18"/>
          <w:lang w:val="nn-NO"/>
        </w:rPr>
        <w:t xml:space="preserve">r </w:t>
      </w:r>
      <w:r w:rsidRPr="001F10A7">
        <w:rPr>
          <w:color w:val="0000FF"/>
          <w:sz w:val="18"/>
          <w:lang w:val="nn-NO"/>
        </w:rPr>
        <w:t>er definert som:</w:t>
      </w:r>
      <w:r w:rsidR="00F465C6" w:rsidRPr="001F10A7">
        <w:rPr>
          <w:color w:val="0000FF"/>
          <w:sz w:val="18"/>
          <w:lang w:val="nn-NO"/>
        </w:rPr>
        <w:t xml:space="preserve"> </w:t>
      </w:r>
      <w:r w:rsidR="00F50ED9" w:rsidRPr="001F10A7">
        <w:rPr>
          <w:color w:val="0000FF"/>
          <w:sz w:val="18"/>
          <w:lang w:val="nn-NO"/>
        </w:rPr>
        <w:t>rogn, yngel eller andre tidle</w:t>
      </w:r>
      <w:r w:rsidR="00C23C7A" w:rsidRPr="001F10A7">
        <w:rPr>
          <w:color w:val="0000FF"/>
          <w:sz w:val="18"/>
          <w:lang w:val="nn-NO"/>
        </w:rPr>
        <w:t>ge livsstadi</w:t>
      </w:r>
      <w:r w:rsidR="00CD265B" w:rsidRPr="001F10A7">
        <w:rPr>
          <w:color w:val="0000FF"/>
          <w:sz w:val="18"/>
          <w:lang w:val="nn-NO"/>
        </w:rPr>
        <w:t>um</w:t>
      </w:r>
      <w:r w:rsidR="00C23C7A" w:rsidRPr="001F10A7">
        <w:rPr>
          <w:color w:val="0000FF"/>
          <w:sz w:val="18"/>
          <w:lang w:val="nn-NO"/>
        </w:rPr>
        <w:t xml:space="preserve"> som </w:t>
      </w:r>
      <w:r w:rsidR="00F50ED9" w:rsidRPr="001F10A7">
        <w:rPr>
          <w:color w:val="0000FF"/>
          <w:sz w:val="18"/>
          <w:lang w:val="nn-NO"/>
        </w:rPr>
        <w:t xml:space="preserve">vert </w:t>
      </w:r>
      <w:r w:rsidR="00C23C7A" w:rsidRPr="001F10A7">
        <w:rPr>
          <w:color w:val="0000FF"/>
          <w:sz w:val="18"/>
          <w:lang w:val="nn-NO"/>
        </w:rPr>
        <w:t>produser</w:t>
      </w:r>
      <w:r w:rsidR="00F50ED9" w:rsidRPr="001F10A7">
        <w:rPr>
          <w:color w:val="0000FF"/>
          <w:sz w:val="18"/>
          <w:lang w:val="nn-NO"/>
        </w:rPr>
        <w:t>t</w:t>
      </w:r>
      <w:r w:rsidR="00C23C7A" w:rsidRPr="001F10A7">
        <w:rPr>
          <w:color w:val="0000FF"/>
          <w:sz w:val="18"/>
          <w:lang w:val="nn-NO"/>
        </w:rPr>
        <w:t xml:space="preserve"> med sikte på overføring til andre lokalitet</w:t>
      </w:r>
      <w:r w:rsidR="00F50ED9" w:rsidRPr="001F10A7">
        <w:rPr>
          <w:color w:val="0000FF"/>
          <w:sz w:val="18"/>
          <w:lang w:val="nn-NO"/>
        </w:rPr>
        <w:t>ar eller anna</w:t>
      </w:r>
      <w:r w:rsidR="00C23C7A" w:rsidRPr="001F10A7">
        <w:rPr>
          <w:color w:val="0000FF"/>
          <w:sz w:val="18"/>
          <w:lang w:val="nn-NO"/>
        </w:rPr>
        <w:t>n type produksjon. Dette inneb</w:t>
      </w:r>
      <w:r w:rsidR="00F50ED9" w:rsidRPr="001F10A7">
        <w:rPr>
          <w:color w:val="0000FF"/>
          <w:sz w:val="18"/>
          <w:lang w:val="nn-NO"/>
        </w:rPr>
        <w:t>e</w:t>
      </w:r>
      <w:r w:rsidR="00C23C7A" w:rsidRPr="001F10A7">
        <w:rPr>
          <w:color w:val="0000FF"/>
          <w:sz w:val="18"/>
          <w:lang w:val="nn-NO"/>
        </w:rPr>
        <w:t xml:space="preserve">r for eksempel at også </w:t>
      </w:r>
      <w:proofErr w:type="spellStart"/>
      <w:r w:rsidR="00C23C7A" w:rsidRPr="001F10A7">
        <w:rPr>
          <w:color w:val="0000FF"/>
          <w:sz w:val="18"/>
          <w:lang w:val="nn-NO"/>
        </w:rPr>
        <w:t>påvekstanlegg</w:t>
      </w:r>
      <w:proofErr w:type="spellEnd"/>
      <w:r w:rsidR="00C23C7A" w:rsidRPr="001F10A7">
        <w:rPr>
          <w:color w:val="0000FF"/>
          <w:sz w:val="18"/>
          <w:lang w:val="nn-NO"/>
        </w:rPr>
        <w:t xml:space="preserve"> med marin fisk som skal overfør</w:t>
      </w:r>
      <w:r w:rsidR="003C2018" w:rsidRPr="001F10A7">
        <w:rPr>
          <w:color w:val="0000FF"/>
          <w:sz w:val="18"/>
          <w:lang w:val="nn-NO"/>
        </w:rPr>
        <w:t>a</w:t>
      </w:r>
      <w:r w:rsidR="00C23C7A"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>t</w:t>
      </w:r>
      <w:r w:rsidR="00C23C7A" w:rsidRPr="001F10A7">
        <w:rPr>
          <w:color w:val="0000FF"/>
          <w:sz w:val="18"/>
          <w:lang w:val="nn-NO"/>
        </w:rPr>
        <w:t xml:space="preserve"> til andre lokalitet</w:t>
      </w:r>
      <w:r w:rsidR="003C2018" w:rsidRPr="001F10A7">
        <w:rPr>
          <w:color w:val="0000FF"/>
          <w:sz w:val="18"/>
          <w:lang w:val="nn-NO"/>
        </w:rPr>
        <w:t>a</w:t>
      </w:r>
      <w:r w:rsidR="00C23C7A" w:rsidRPr="001F10A7">
        <w:rPr>
          <w:color w:val="0000FF"/>
          <w:sz w:val="18"/>
          <w:lang w:val="nn-NO"/>
        </w:rPr>
        <w:t xml:space="preserve">r </w:t>
      </w:r>
      <w:r w:rsidR="00CB3B10" w:rsidRPr="001F10A7">
        <w:rPr>
          <w:color w:val="0000FF"/>
          <w:sz w:val="18"/>
          <w:lang w:val="nn-NO"/>
        </w:rPr>
        <w:t>vil v</w:t>
      </w:r>
      <w:r w:rsidR="003C2018" w:rsidRPr="001F10A7">
        <w:rPr>
          <w:color w:val="0000FF"/>
          <w:sz w:val="18"/>
          <w:lang w:val="nn-NO"/>
        </w:rPr>
        <w:t>e</w:t>
      </w:r>
      <w:r w:rsidR="00CB3B10" w:rsidRPr="001F10A7">
        <w:rPr>
          <w:color w:val="0000FF"/>
          <w:sz w:val="18"/>
          <w:lang w:val="nn-NO"/>
        </w:rPr>
        <w:t>re settefisk</w:t>
      </w:r>
      <w:r w:rsidR="00C23C7A" w:rsidRPr="001F10A7">
        <w:rPr>
          <w:color w:val="0000FF"/>
          <w:sz w:val="18"/>
          <w:lang w:val="nn-NO"/>
        </w:rPr>
        <w:t xml:space="preserve">. </w:t>
      </w:r>
      <w:r w:rsidRPr="001F10A7">
        <w:rPr>
          <w:color w:val="0000FF"/>
          <w:sz w:val="18"/>
          <w:lang w:val="nn-NO"/>
        </w:rPr>
        <w:t xml:space="preserve"> </w:t>
      </w:r>
    </w:p>
    <w:p w:rsidR="00DD43DC" w:rsidRPr="001F10A7" w:rsidRDefault="00DD43DC" w:rsidP="00DD43DC">
      <w:pPr>
        <w:jc w:val="both"/>
        <w:rPr>
          <w:color w:val="FF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Når det gjeld krepsdyr, bl</w:t>
      </w:r>
      <w:r w:rsidR="003C2018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 xml:space="preserve">tdyr og </w:t>
      </w:r>
      <w:proofErr w:type="spellStart"/>
      <w:r w:rsidRPr="001F10A7">
        <w:rPr>
          <w:color w:val="0000FF"/>
          <w:sz w:val="18"/>
          <w:lang w:val="nn-NO"/>
        </w:rPr>
        <w:t>pigghuder</w:t>
      </w:r>
      <w:proofErr w:type="spellEnd"/>
      <w:r w:rsidRPr="001F10A7">
        <w:rPr>
          <w:color w:val="0000FF"/>
          <w:sz w:val="18"/>
          <w:lang w:val="nn-NO"/>
        </w:rPr>
        <w:t>, kan det søk</w:t>
      </w:r>
      <w:r w:rsidR="003C2018" w:rsidRPr="001F10A7">
        <w:rPr>
          <w:color w:val="0000FF"/>
          <w:sz w:val="18"/>
          <w:lang w:val="nn-NO"/>
        </w:rPr>
        <w:t>jast</w:t>
      </w:r>
      <w:r w:rsidRPr="001F10A7">
        <w:rPr>
          <w:color w:val="0000FF"/>
          <w:sz w:val="18"/>
          <w:lang w:val="nn-NO"/>
        </w:rPr>
        <w:t xml:space="preserve"> om tillat</w:t>
      </w:r>
      <w:r w:rsidR="003C2018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til </w:t>
      </w:r>
      <w:r w:rsidR="003C2018" w:rsidRPr="001F10A7">
        <w:rPr>
          <w:color w:val="0000FF"/>
          <w:sz w:val="18"/>
          <w:lang w:val="nn-NO"/>
        </w:rPr>
        <w:t>akvakultur av både tidle</w:t>
      </w:r>
      <w:r w:rsidR="00F465C6" w:rsidRPr="001F10A7">
        <w:rPr>
          <w:color w:val="0000FF"/>
          <w:sz w:val="18"/>
          <w:lang w:val="nn-NO"/>
        </w:rPr>
        <w:t>ge og se</w:t>
      </w:r>
      <w:r w:rsidR="003C2018" w:rsidRPr="001F10A7">
        <w:rPr>
          <w:color w:val="0000FF"/>
          <w:sz w:val="18"/>
          <w:lang w:val="nn-NO"/>
        </w:rPr>
        <w:t>ina</w:t>
      </w:r>
      <w:r w:rsidR="00F465C6" w:rsidRPr="001F10A7">
        <w:rPr>
          <w:color w:val="0000FF"/>
          <w:sz w:val="18"/>
          <w:lang w:val="nn-NO"/>
        </w:rPr>
        <w:t>re</w:t>
      </w:r>
      <w:r w:rsidR="00F465C6" w:rsidRPr="001F10A7">
        <w:rPr>
          <w:sz w:val="18"/>
          <w:lang w:val="nn-NO"/>
        </w:rPr>
        <w:t xml:space="preserve"> </w:t>
      </w:r>
      <w:r w:rsidR="003C2018" w:rsidRPr="001F10A7">
        <w:rPr>
          <w:color w:val="0000FF"/>
          <w:sz w:val="18"/>
          <w:lang w:val="nn-NO"/>
        </w:rPr>
        <w:t>livsstadi</w:t>
      </w:r>
      <w:r w:rsidR="00CD265B" w:rsidRPr="001F10A7">
        <w:rPr>
          <w:color w:val="0000FF"/>
          <w:sz w:val="18"/>
          <w:lang w:val="nn-NO"/>
        </w:rPr>
        <w:t>um</w:t>
      </w:r>
      <w:r w:rsidR="003C2018" w:rsidRPr="001F10A7">
        <w:rPr>
          <w:color w:val="0000FF"/>
          <w:sz w:val="18"/>
          <w:lang w:val="nn-NO"/>
        </w:rPr>
        <w:t xml:space="preserve"> i ei</w:t>
      </w:r>
      <w:r w:rsidRPr="001F10A7">
        <w:rPr>
          <w:color w:val="0000FF"/>
          <w:sz w:val="18"/>
          <w:lang w:val="nn-NO"/>
        </w:rPr>
        <w:t xml:space="preserve">n </w:t>
      </w:r>
      <w:r w:rsidR="00F465C6" w:rsidRPr="001F10A7">
        <w:rPr>
          <w:color w:val="0000FF"/>
          <w:sz w:val="18"/>
          <w:lang w:val="nn-NO"/>
        </w:rPr>
        <w:t xml:space="preserve">søknad. </w:t>
      </w:r>
      <w:r w:rsidR="0073220B">
        <w:rPr>
          <w:color w:val="0000FF"/>
          <w:sz w:val="18"/>
          <w:lang w:val="nn-NO"/>
        </w:rPr>
        <w:t>For de</w:t>
      </w:r>
      <w:r w:rsidR="003C2018" w:rsidRPr="001F10A7">
        <w:rPr>
          <w:color w:val="0000FF"/>
          <w:sz w:val="18"/>
          <w:lang w:val="nn-NO"/>
        </w:rPr>
        <w:t>sse artan</w:t>
      </w:r>
      <w:r w:rsidR="00F465C6" w:rsidRPr="001F10A7">
        <w:rPr>
          <w:color w:val="0000FF"/>
          <w:sz w:val="18"/>
          <w:lang w:val="nn-NO"/>
        </w:rPr>
        <w:t xml:space="preserve">e kan det </w:t>
      </w:r>
      <w:r w:rsidR="001F3104" w:rsidRPr="001F10A7">
        <w:rPr>
          <w:color w:val="0000FF"/>
          <w:sz w:val="18"/>
          <w:lang w:val="nn-NO"/>
        </w:rPr>
        <w:t xml:space="preserve">ved dispensasjon </w:t>
      </w:r>
      <w:r w:rsidRPr="001F10A7">
        <w:rPr>
          <w:color w:val="0000FF"/>
          <w:sz w:val="18"/>
          <w:lang w:val="nn-NO"/>
        </w:rPr>
        <w:t>tildel</w:t>
      </w:r>
      <w:r w:rsidR="003C2018" w:rsidRPr="001F10A7">
        <w:rPr>
          <w:color w:val="0000FF"/>
          <w:sz w:val="18"/>
          <w:lang w:val="nn-NO"/>
        </w:rPr>
        <w:t>ast</w:t>
      </w:r>
      <w:r w:rsidRPr="001F10A7">
        <w:rPr>
          <w:color w:val="0000FF"/>
          <w:sz w:val="18"/>
          <w:lang w:val="nn-NO"/>
        </w:rPr>
        <w:t xml:space="preserve"> </w:t>
      </w:r>
      <w:r w:rsidR="003C2018" w:rsidRPr="001F10A7">
        <w:rPr>
          <w:color w:val="0000FF"/>
          <w:sz w:val="18"/>
          <w:lang w:val="nn-NO"/>
        </w:rPr>
        <w:t>i éi</w:t>
      </w:r>
      <w:r w:rsidR="00F465C6" w:rsidRPr="001F10A7">
        <w:rPr>
          <w:color w:val="0000FF"/>
          <w:sz w:val="18"/>
          <w:lang w:val="nn-NO"/>
        </w:rPr>
        <w:t xml:space="preserve"> tillat</w:t>
      </w:r>
      <w:r w:rsidR="003C2018" w:rsidRPr="001F10A7">
        <w:rPr>
          <w:color w:val="0000FF"/>
          <w:sz w:val="18"/>
          <w:lang w:val="nn-NO"/>
        </w:rPr>
        <w:t>ing</w:t>
      </w:r>
      <w:r w:rsidR="00F465C6" w:rsidRPr="001F10A7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r w:rsidR="003C2018" w:rsidRPr="001F10A7">
        <w:rPr>
          <w:color w:val="0000FF"/>
          <w:sz w:val="18"/>
          <w:lang w:val="nn-NO"/>
        </w:rPr>
        <w:t>Dersom dette er ønskje</w:t>
      </w:r>
      <w:r w:rsidR="0035600A" w:rsidRPr="001F10A7">
        <w:rPr>
          <w:color w:val="0000FF"/>
          <w:sz w:val="18"/>
          <w:lang w:val="nn-NO"/>
        </w:rPr>
        <w:t>l</w:t>
      </w:r>
      <w:r w:rsidR="003C2018" w:rsidRPr="001F10A7">
        <w:rPr>
          <w:color w:val="0000FF"/>
          <w:sz w:val="18"/>
          <w:lang w:val="nn-NO"/>
        </w:rPr>
        <w:t>e</w:t>
      </w:r>
      <w:r w:rsidR="0035600A" w:rsidRPr="001F10A7">
        <w:rPr>
          <w:color w:val="0000FF"/>
          <w:sz w:val="18"/>
          <w:lang w:val="nn-NO"/>
        </w:rPr>
        <w:t xml:space="preserve">g, </w:t>
      </w:r>
      <w:r w:rsidR="003C2018" w:rsidRPr="001F10A7">
        <w:rPr>
          <w:color w:val="0000FF"/>
          <w:sz w:val="18"/>
          <w:lang w:val="nn-NO"/>
        </w:rPr>
        <w:t xml:space="preserve">skal ein </w:t>
      </w:r>
      <w:r w:rsidRPr="001F10A7">
        <w:rPr>
          <w:color w:val="0000FF"/>
          <w:sz w:val="18"/>
          <w:lang w:val="nn-NO"/>
        </w:rPr>
        <w:t>kryss</w:t>
      </w:r>
      <w:r w:rsidR="003C201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 det av i to rubrikk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  <w:r w:rsidRPr="001F10A7">
        <w:rPr>
          <w:color w:val="FF00FF"/>
          <w:sz w:val="18"/>
          <w:lang w:val="nn-NO"/>
        </w:rPr>
        <w:t xml:space="preserve">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Rubrikken ”ann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” </w:t>
      </w:r>
      <w:r w:rsidR="003C2018" w:rsidRPr="001F10A7">
        <w:rPr>
          <w:color w:val="0000FF"/>
          <w:sz w:val="18"/>
          <w:lang w:val="nn-NO"/>
        </w:rPr>
        <w:t xml:space="preserve">skal brukast </w:t>
      </w:r>
      <w:r w:rsidRPr="001F10A7">
        <w:rPr>
          <w:color w:val="0000FF"/>
          <w:sz w:val="18"/>
          <w:lang w:val="nn-NO"/>
        </w:rPr>
        <w:t>når de</w:t>
      </w:r>
      <w:r w:rsidR="003C2018" w:rsidRPr="001F10A7">
        <w:rPr>
          <w:color w:val="0000FF"/>
          <w:sz w:val="18"/>
          <w:lang w:val="nn-NO"/>
        </w:rPr>
        <w:t xml:space="preserve">i </w:t>
      </w:r>
      <w:proofErr w:type="spellStart"/>
      <w:r w:rsidR="003C2018" w:rsidRPr="001F10A7">
        <w:rPr>
          <w:color w:val="0000FF"/>
          <w:sz w:val="18"/>
          <w:lang w:val="nn-NO"/>
        </w:rPr>
        <w:t>øvrige</w:t>
      </w:r>
      <w:proofErr w:type="spellEnd"/>
      <w:r w:rsidR="003C2018" w:rsidRPr="001F10A7">
        <w:rPr>
          <w:color w:val="0000FF"/>
          <w:sz w:val="18"/>
          <w:lang w:val="nn-NO"/>
        </w:rPr>
        <w:t xml:space="preserve"> rubrikka</w:t>
      </w:r>
      <w:r w:rsidRPr="001F10A7">
        <w:rPr>
          <w:color w:val="0000FF"/>
          <w:sz w:val="18"/>
          <w:lang w:val="nn-NO"/>
        </w:rPr>
        <w:t>ne ikk</w:t>
      </w:r>
      <w:r w:rsidR="003C201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pass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r. Dersom søknaden gjeld e</w:t>
      </w:r>
      <w:r w:rsidR="003C201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t </w:t>
      </w:r>
      <w:proofErr w:type="spellStart"/>
      <w:r w:rsidRPr="001F10A7">
        <w:rPr>
          <w:color w:val="0000FF"/>
          <w:sz w:val="18"/>
          <w:lang w:val="nn-NO"/>
        </w:rPr>
        <w:t>påvekstanle</w:t>
      </w:r>
      <w:r w:rsidR="003C2018" w:rsidRPr="001F10A7">
        <w:rPr>
          <w:color w:val="0000FF"/>
          <w:sz w:val="18"/>
          <w:lang w:val="nn-NO"/>
        </w:rPr>
        <w:t>gg</w:t>
      </w:r>
      <w:proofErr w:type="spellEnd"/>
      <w:r w:rsidR="003C2018" w:rsidRPr="001F10A7">
        <w:rPr>
          <w:color w:val="0000FF"/>
          <w:sz w:val="18"/>
          <w:lang w:val="nn-NO"/>
        </w:rPr>
        <w:t xml:space="preserve">, skal det </w:t>
      </w:r>
      <w:proofErr w:type="spellStart"/>
      <w:r w:rsidR="003C2018" w:rsidRPr="001F10A7">
        <w:rPr>
          <w:color w:val="0000FF"/>
          <w:sz w:val="18"/>
          <w:lang w:val="nn-NO"/>
        </w:rPr>
        <w:t>fra</w:t>
      </w:r>
      <w:r w:rsidRPr="001F10A7">
        <w:rPr>
          <w:color w:val="0000FF"/>
          <w:sz w:val="18"/>
          <w:lang w:val="nn-NO"/>
        </w:rPr>
        <w:t>mgå</w:t>
      </w:r>
      <w:proofErr w:type="spellEnd"/>
      <w:r w:rsidRPr="001F10A7">
        <w:rPr>
          <w:color w:val="0000FF"/>
          <w:sz w:val="18"/>
          <w:lang w:val="nn-NO"/>
        </w:rPr>
        <w:t xml:space="preserve"> her. Det kan for eksempel v</w:t>
      </w:r>
      <w:r w:rsidR="003C201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søknad fr</w:t>
      </w:r>
      <w:r w:rsidR="003C2018" w:rsidRPr="001F10A7">
        <w:rPr>
          <w:color w:val="0000FF"/>
          <w:sz w:val="18"/>
          <w:lang w:val="nn-NO"/>
        </w:rPr>
        <w:t>å fiska</w:t>
      </w:r>
      <w:r w:rsidRPr="001F10A7">
        <w:rPr>
          <w:color w:val="0000FF"/>
          <w:sz w:val="18"/>
          <w:lang w:val="nn-NO"/>
        </w:rPr>
        <w:t>r</w:t>
      </w:r>
      <w:r w:rsidR="003C2018" w:rsidRPr="001F10A7">
        <w:rPr>
          <w:color w:val="0000FF"/>
          <w:sz w:val="18"/>
          <w:lang w:val="nn-NO"/>
        </w:rPr>
        <w:t>ar og til</w:t>
      </w:r>
      <w:r w:rsidR="003C2018" w:rsidRPr="001F10A7">
        <w:rPr>
          <w:color w:val="0000FF"/>
          <w:sz w:val="18"/>
          <w:lang w:val="nn-NO"/>
        </w:rPr>
        <w:softHyphen/>
        <w:t>ve</w:t>
      </w:r>
      <w:r w:rsidRPr="001F10A7">
        <w:rPr>
          <w:color w:val="0000FF"/>
          <w:sz w:val="18"/>
          <w:lang w:val="nn-NO"/>
        </w:rPr>
        <w:t>rk</w:t>
      </w:r>
      <w:r w:rsidR="003C2018" w:rsidRPr="001F10A7">
        <w:rPr>
          <w:color w:val="0000FF"/>
          <w:sz w:val="18"/>
          <w:lang w:val="nn-NO"/>
        </w:rPr>
        <w:t>arar</w:t>
      </w:r>
      <w:r w:rsidRPr="001F10A7">
        <w:rPr>
          <w:color w:val="0000FF"/>
          <w:sz w:val="18"/>
          <w:lang w:val="nn-NO"/>
        </w:rPr>
        <w:t xml:space="preserve"> som på bestemte vilkår kan </w:t>
      </w:r>
      <w:proofErr w:type="spellStart"/>
      <w:r w:rsidRPr="001F10A7">
        <w:rPr>
          <w:color w:val="0000FF"/>
          <w:sz w:val="18"/>
          <w:lang w:val="nn-NO"/>
        </w:rPr>
        <w:t>innvilg</w:t>
      </w:r>
      <w:r w:rsidR="003C2018" w:rsidRPr="001F10A7">
        <w:rPr>
          <w:color w:val="0000FF"/>
          <w:sz w:val="18"/>
          <w:lang w:val="nn-NO"/>
        </w:rPr>
        <w:t>ast</w:t>
      </w:r>
      <w:proofErr w:type="spellEnd"/>
      <w:r w:rsidRPr="001F10A7">
        <w:rPr>
          <w:color w:val="0000FF"/>
          <w:sz w:val="18"/>
          <w:lang w:val="nn-NO"/>
        </w:rPr>
        <w:t xml:space="preserve"> e</w:t>
      </w:r>
      <w:r w:rsidR="003C2018" w:rsidRPr="001F10A7">
        <w:rPr>
          <w:color w:val="0000FF"/>
          <w:sz w:val="18"/>
          <w:lang w:val="nn-NO"/>
        </w:rPr>
        <w:t>i</w:t>
      </w:r>
      <w:r w:rsidR="0073220B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spesiel</w:t>
      </w:r>
      <w:r w:rsidR="0073220B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</w:t>
      </w:r>
      <w:r w:rsidR="0073220B">
        <w:rPr>
          <w:color w:val="0000FF"/>
          <w:sz w:val="18"/>
          <w:lang w:val="nn-NO"/>
        </w:rPr>
        <w:lastRenderedPageBreak/>
        <w:t>løyve</w:t>
      </w:r>
      <w:r w:rsidRPr="001F10A7">
        <w:rPr>
          <w:color w:val="0000FF"/>
          <w:sz w:val="18"/>
          <w:lang w:val="nn-NO"/>
        </w:rPr>
        <w:t xml:space="preserve"> (manntals</w:t>
      </w:r>
      <w:r w:rsidR="0073220B">
        <w:rPr>
          <w:color w:val="0000FF"/>
          <w:sz w:val="18"/>
          <w:lang w:val="nn-NO"/>
        </w:rPr>
        <w:t xml:space="preserve">løyve), jf. </w:t>
      </w:r>
      <w:r w:rsidRPr="001F10A7">
        <w:rPr>
          <w:color w:val="0000FF"/>
          <w:sz w:val="18"/>
          <w:lang w:val="nn-NO"/>
        </w:rPr>
        <w:t>tildelingsforskrift</w:t>
      </w:r>
      <w:r w:rsidR="003C2018" w:rsidRPr="001F10A7">
        <w:rPr>
          <w:color w:val="0000FF"/>
          <w:sz w:val="18"/>
          <w:lang w:val="nn-NO"/>
        </w:rPr>
        <w:t>a for andre arta</w:t>
      </w:r>
      <w:r w:rsidRPr="001F10A7">
        <w:rPr>
          <w:color w:val="0000FF"/>
          <w:sz w:val="18"/>
          <w:lang w:val="nn-NO"/>
        </w:rPr>
        <w:t xml:space="preserve">r § 10 tredje </w:t>
      </w:r>
      <w:r w:rsidR="00441876" w:rsidRPr="001F10A7">
        <w:rPr>
          <w:color w:val="0000FF"/>
          <w:sz w:val="18"/>
          <w:lang w:val="nn-NO"/>
        </w:rPr>
        <w:t>ledd</w:t>
      </w:r>
      <w:r w:rsidR="003C2018" w:rsidRPr="001F10A7">
        <w:rPr>
          <w:color w:val="0000FF"/>
          <w:sz w:val="18"/>
          <w:lang w:val="nn-NO"/>
        </w:rPr>
        <w:t>. Akvakultur av villfanga</w:t>
      </w:r>
      <w:r w:rsidRPr="001F10A7">
        <w:rPr>
          <w:color w:val="0000FF"/>
          <w:sz w:val="18"/>
          <w:lang w:val="nn-NO"/>
        </w:rPr>
        <w:t xml:space="preserve"> marin fisk (fangstbasert havbruk) kan det også søk</w:t>
      </w:r>
      <w:r w:rsidR="003C2018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73220B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om her, jf</w:t>
      </w:r>
      <w:r w:rsidR="0073220B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tildelingsforskrift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for andre art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§ 12 fjerde </w:t>
      </w:r>
      <w:r w:rsidR="00441876" w:rsidRPr="001F10A7">
        <w:rPr>
          <w:color w:val="0000FF"/>
          <w:sz w:val="18"/>
          <w:lang w:val="nn-NO"/>
        </w:rPr>
        <w:t>ledd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CB3B10" w:rsidP="00DD43DC">
      <w:pPr>
        <w:keepNext/>
        <w:spacing w:before="240" w:after="40"/>
        <w:ind w:left="420" w:hanging="42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01" w:name="_Toc289088302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3.5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Tilleggsopplysing</w:t>
      </w:r>
      <w:r w:rsidR="003C2018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r dersom søknaden gjeld </w:t>
      </w:r>
      <w:r w:rsidR="00F8163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matfisk av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laks, </w:t>
      </w:r>
      <w:r w:rsidR="003C2018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aure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eller regnb</w:t>
      </w:r>
      <w:r w:rsidR="003C2018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ogeaure</w:t>
      </w:r>
      <w:bookmarkEnd w:id="101"/>
    </w:p>
    <w:p w:rsidR="00DD43DC" w:rsidRPr="001F10A7" w:rsidRDefault="00CB3B10" w:rsidP="00DD43DC">
      <w:pPr>
        <w:keepNext/>
        <w:keepLines/>
        <w:spacing w:before="240" w:after="60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3.5.1</w:t>
      </w:r>
      <w:r w:rsidR="003C2018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Disponible lokaliteta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r </w:t>
      </w:r>
    </w:p>
    <w:p w:rsidR="001076DC" w:rsidRPr="001F10A7" w:rsidRDefault="00DD43DC">
      <w:pPr>
        <w:jc w:val="both"/>
        <w:rPr>
          <w:color w:val="000000"/>
          <w:sz w:val="18"/>
          <w:u w:val="single"/>
          <w:lang w:val="nn-NO"/>
        </w:rPr>
      </w:pPr>
      <w:r w:rsidRPr="001F10A7">
        <w:rPr>
          <w:color w:val="0000FF"/>
          <w:sz w:val="18"/>
          <w:lang w:val="nn-NO"/>
        </w:rPr>
        <w:t>Her skal det fyll</w:t>
      </w:r>
      <w:r w:rsidR="003C2018" w:rsidRPr="001F10A7">
        <w:rPr>
          <w:color w:val="0000FF"/>
          <w:sz w:val="18"/>
          <w:lang w:val="nn-NO"/>
        </w:rPr>
        <w:t>ast</w:t>
      </w:r>
      <w:r w:rsidRPr="001F10A7">
        <w:rPr>
          <w:color w:val="0000FF"/>
          <w:sz w:val="18"/>
          <w:lang w:val="nn-NO"/>
        </w:rPr>
        <w:t xml:space="preserve"> ut </w:t>
      </w:r>
      <w:r w:rsidR="003C2018" w:rsidRPr="001F10A7">
        <w:rPr>
          <w:color w:val="0000FF"/>
          <w:sz w:val="18"/>
          <w:lang w:val="nn-NO"/>
        </w:rPr>
        <w:t>kva</w:t>
      </w:r>
      <w:r w:rsidRPr="001F10A7">
        <w:rPr>
          <w:color w:val="0000FF"/>
          <w:sz w:val="18"/>
          <w:lang w:val="nn-NO"/>
        </w:rPr>
        <w:t xml:space="preserve"> lokalitet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er klarert for denne bestemte akvakulturtillat</w:t>
      </w:r>
      <w:r w:rsidR="003C2018" w:rsidRPr="001F10A7">
        <w:rPr>
          <w:color w:val="0000FF"/>
          <w:sz w:val="18"/>
          <w:lang w:val="nn-NO"/>
        </w:rPr>
        <w:t>inga</w:t>
      </w:r>
      <w:r w:rsidRPr="001F10A7">
        <w:rPr>
          <w:color w:val="0000FF"/>
          <w:sz w:val="18"/>
          <w:lang w:val="nn-NO"/>
        </w:rPr>
        <w:t xml:space="preserve"> fr</w:t>
      </w:r>
      <w:r w:rsidR="003C2018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før, </w:t>
      </w:r>
      <w:r w:rsidR="003C2018" w:rsidRPr="001F10A7">
        <w:rPr>
          <w:color w:val="0000FF"/>
          <w:sz w:val="18"/>
          <w:lang w:val="nn-NO"/>
        </w:rPr>
        <w:t xml:space="preserve">og ein må </w:t>
      </w:r>
      <w:proofErr w:type="spellStart"/>
      <w:r w:rsidR="003C2018" w:rsidRPr="001F10A7">
        <w:rPr>
          <w:color w:val="0000FF"/>
          <w:sz w:val="18"/>
          <w:lang w:val="nn-NO"/>
        </w:rPr>
        <w:t>oppgje</w:t>
      </w:r>
      <w:proofErr w:type="spellEnd"/>
      <w:r w:rsidRPr="001F10A7">
        <w:rPr>
          <w:color w:val="0000FF"/>
          <w:sz w:val="18"/>
          <w:lang w:val="nn-NO"/>
        </w:rPr>
        <w:t xml:space="preserve"> lokalitetsnummer. Det skal fyll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 xml:space="preserve">t ut </w:t>
      </w:r>
      <w:r w:rsidR="00E92400" w:rsidRPr="001F10A7">
        <w:rPr>
          <w:color w:val="0000FF"/>
          <w:sz w:val="18"/>
          <w:lang w:val="nn-NO"/>
        </w:rPr>
        <w:t xml:space="preserve">alle </w:t>
      </w:r>
      <w:r w:rsidRPr="001F10A7">
        <w:rPr>
          <w:color w:val="0000FF"/>
          <w:sz w:val="18"/>
          <w:lang w:val="nn-NO"/>
        </w:rPr>
        <w:t>klarerte lokalitet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r, s</w:t>
      </w:r>
      <w:r w:rsidR="003C2018" w:rsidRPr="001F10A7">
        <w:rPr>
          <w:color w:val="0000FF"/>
          <w:sz w:val="18"/>
          <w:lang w:val="nn-NO"/>
        </w:rPr>
        <w:t>jølv om desse av ulike grunna</w:t>
      </w:r>
      <w:r w:rsidRPr="001F10A7">
        <w:rPr>
          <w:color w:val="0000FF"/>
          <w:sz w:val="18"/>
          <w:lang w:val="nn-NO"/>
        </w:rPr>
        <w:t>r ikk</w:t>
      </w:r>
      <w:r w:rsidR="003C201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er i bruk. Opplys</w:t>
      </w:r>
      <w:r w:rsidR="003C2018" w:rsidRPr="001F10A7">
        <w:rPr>
          <w:color w:val="0000FF"/>
          <w:sz w:val="18"/>
          <w:lang w:val="nn-NO"/>
        </w:rPr>
        <w:t>inga</w:t>
      </w:r>
      <w:r w:rsidRPr="001F10A7">
        <w:rPr>
          <w:color w:val="0000FF"/>
          <w:sz w:val="18"/>
          <w:lang w:val="nn-NO"/>
        </w:rPr>
        <w:t>ne kan ha betyding for tildeling, eksempelvis om maksimalt tal</w:t>
      </w:r>
      <w:r w:rsidR="00AF1A4E" w:rsidRPr="001F10A7">
        <w:rPr>
          <w:color w:val="0000FF"/>
          <w:sz w:val="18"/>
          <w:lang w:val="nn-NO"/>
        </w:rPr>
        <w:t xml:space="preserve"> på</w:t>
      </w:r>
      <w:r w:rsidRPr="001F10A7">
        <w:rPr>
          <w:color w:val="0000FF"/>
          <w:sz w:val="18"/>
          <w:lang w:val="nn-NO"/>
        </w:rPr>
        <w:t xml:space="preserve"> till</w:t>
      </w:r>
      <w:r w:rsidR="003C2018" w:rsidRPr="001F10A7">
        <w:rPr>
          <w:color w:val="0000FF"/>
          <w:sz w:val="18"/>
          <w:lang w:val="nn-NO"/>
        </w:rPr>
        <w:t>etne</w:t>
      </w:r>
      <w:r w:rsidRPr="001F10A7">
        <w:rPr>
          <w:color w:val="0000FF"/>
          <w:sz w:val="18"/>
          <w:lang w:val="nn-NO"/>
        </w:rPr>
        <w:t xml:space="preserve"> lokalitet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pr. akvakulturtillat</w:t>
      </w:r>
      <w:r w:rsidR="003C2018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i laksetildelingsforskrift</w:t>
      </w:r>
      <w:r w:rsidR="003C2018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34. Opplysing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kan hent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 Fiskeridirektoratet</w:t>
      </w:r>
      <w:r w:rsidR="003C2018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>itt</w:t>
      </w:r>
      <w:r w:rsidRPr="001F10A7">
        <w:rPr>
          <w:color w:val="0000FF"/>
          <w:sz w:val="18"/>
          <w:lang w:val="nn-NO"/>
        </w:rPr>
        <w:t xml:space="preserve"> register over akvakulturtillat</w:t>
      </w:r>
      <w:r w:rsidR="003C2018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som er tilgjengel</w:t>
      </w:r>
      <w:r w:rsidR="003C201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 på:</w:t>
      </w:r>
      <w:r w:rsidR="001B7BC1" w:rsidRPr="001F10A7">
        <w:rPr>
          <w:color w:val="0000FF"/>
          <w:sz w:val="18"/>
          <w:lang w:val="nn-NO"/>
        </w:rPr>
        <w:t xml:space="preserve"> </w:t>
      </w:r>
      <w:hyperlink r:id="rId57" w:history="1">
        <w:r w:rsidR="001B7BC1" w:rsidRPr="001F10A7">
          <w:rPr>
            <w:rStyle w:val="Hyperkobling"/>
            <w:sz w:val="18"/>
            <w:lang w:val="nn-NO"/>
          </w:rPr>
          <w:t>http://www.fiskeridir.no/register/akvareg/</w:t>
        </w:r>
      </w:hyperlink>
    </w:p>
    <w:p w:rsidR="001076DC" w:rsidRPr="001F10A7" w:rsidRDefault="001076DC">
      <w:pPr>
        <w:jc w:val="both"/>
        <w:rPr>
          <w:color w:val="000000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Når søknaden gjeld fle</w:t>
      </w:r>
      <w:r w:rsidR="003C201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re </w:t>
      </w:r>
      <w:r w:rsidR="00392947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>, kan det v</w:t>
      </w:r>
      <w:r w:rsidR="003C201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re </w:t>
      </w:r>
      <w:r w:rsidR="003C2018" w:rsidRPr="001F10A7">
        <w:rPr>
          <w:color w:val="0000FF"/>
          <w:sz w:val="18"/>
          <w:lang w:val="nn-NO"/>
        </w:rPr>
        <w:t xml:space="preserve">naudsynt </w:t>
      </w:r>
      <w:r w:rsidRPr="001F10A7">
        <w:rPr>
          <w:color w:val="0000FF"/>
          <w:sz w:val="18"/>
          <w:lang w:val="nn-NO"/>
        </w:rPr>
        <w:t>med e</w:t>
      </w:r>
      <w:r w:rsidR="003C201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ge vedlegg for dette.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Krav om utfylling av opplysing</w:t>
      </w:r>
      <w:r w:rsidR="003C201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i s</w:t>
      </w:r>
      <w:r w:rsidR="003C2018" w:rsidRPr="001F10A7">
        <w:rPr>
          <w:color w:val="0000FF"/>
          <w:sz w:val="18"/>
          <w:lang w:val="nn-NO"/>
        </w:rPr>
        <w:t>kjemaet effekti</w:t>
      </w:r>
      <w:r w:rsidR="003C2018" w:rsidRPr="001F10A7">
        <w:rPr>
          <w:color w:val="0000FF"/>
          <w:sz w:val="18"/>
          <w:lang w:val="nn-NO"/>
        </w:rPr>
        <w:softHyphen/>
        <w:t>viserer forvalt</w:t>
      </w:r>
      <w:r w:rsidRPr="001F10A7">
        <w:rPr>
          <w:color w:val="0000FF"/>
          <w:sz w:val="18"/>
          <w:lang w:val="nn-NO"/>
        </w:rPr>
        <w:t>ing</w:t>
      </w:r>
      <w:r w:rsidR="003C2018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3C2018" w:rsidRPr="001F10A7">
        <w:rPr>
          <w:color w:val="0000FF"/>
          <w:sz w:val="18"/>
          <w:lang w:val="nn-NO"/>
        </w:rPr>
        <w:t>itt</w:t>
      </w:r>
      <w:r w:rsidRPr="001F10A7">
        <w:rPr>
          <w:color w:val="0000FF"/>
          <w:sz w:val="18"/>
          <w:lang w:val="nn-NO"/>
        </w:rPr>
        <w:t xml:space="preserve"> arbeid med søknaden.</w:t>
      </w:r>
    </w:p>
    <w:p w:rsidR="00DD43DC" w:rsidRPr="001F10A7" w:rsidRDefault="00AC3ACD" w:rsidP="00DD43DC">
      <w:pPr>
        <w:keepNext/>
        <w:keepLines/>
        <w:spacing w:before="240" w:after="60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02" w:name="Klarering_annen_reg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3.5.2</w:t>
      </w:r>
      <w:r w:rsidR="00DD43DC" w:rsidRPr="001F10A7">
        <w:rPr>
          <w:rFonts w:ascii="Arial Narrow" w:hAnsi="Arial Narrow" w:cs="Arial"/>
          <w:bCs/>
          <w:color w:val="0000FF"/>
          <w:sz w:val="18"/>
          <w:szCs w:val="28"/>
          <w:lang w:val="nn-NO"/>
        </w:rPr>
        <w:t xml:space="preserve"> </w:t>
      </w:r>
      <w:r w:rsidR="00C8667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Gjeld klareringa i anna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region enn tildelt</w:t>
      </w:r>
      <w:bookmarkEnd w:id="102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For å få klarert lokalitet, </w:t>
      </w:r>
      <w:r w:rsidR="00C8667C" w:rsidRPr="001F10A7">
        <w:rPr>
          <w:color w:val="0000FF"/>
          <w:sz w:val="18"/>
          <w:lang w:val="nn-NO"/>
        </w:rPr>
        <w:t xml:space="preserve">vert det </w:t>
      </w:r>
      <w:r w:rsidRPr="001F10A7">
        <w:rPr>
          <w:color w:val="0000FF"/>
          <w:sz w:val="18"/>
          <w:lang w:val="nn-NO"/>
        </w:rPr>
        <w:t xml:space="preserve">normalt </w:t>
      </w:r>
      <w:r w:rsidR="00C8667C" w:rsidRPr="001F10A7">
        <w:rPr>
          <w:color w:val="0000FF"/>
          <w:sz w:val="18"/>
          <w:lang w:val="nn-NO"/>
        </w:rPr>
        <w:t>kravd at omsøkt lokalitet ligg</w:t>
      </w:r>
      <w:r w:rsidRPr="001F10A7">
        <w:rPr>
          <w:color w:val="0000FF"/>
          <w:sz w:val="18"/>
          <w:lang w:val="nn-NO"/>
        </w:rPr>
        <w:t xml:space="preserve"> i sa</w:t>
      </w:r>
      <w:r w:rsidR="00C8667C" w:rsidRPr="001F10A7">
        <w:rPr>
          <w:color w:val="0000FF"/>
          <w:sz w:val="18"/>
          <w:lang w:val="nn-NO"/>
        </w:rPr>
        <w:t>m</w:t>
      </w:r>
      <w:r w:rsidRPr="001F10A7">
        <w:rPr>
          <w:color w:val="0000FF"/>
          <w:sz w:val="18"/>
          <w:lang w:val="nn-NO"/>
        </w:rPr>
        <w:t>e region som akvakultur</w:t>
      </w:r>
      <w:r w:rsidR="00392947">
        <w:rPr>
          <w:color w:val="0000FF"/>
          <w:sz w:val="18"/>
          <w:lang w:val="nn-NO"/>
        </w:rPr>
        <w:t>løyvet</w:t>
      </w:r>
      <w:r w:rsidR="00C8667C" w:rsidRPr="001F10A7">
        <w:rPr>
          <w:color w:val="0000FF"/>
          <w:sz w:val="18"/>
          <w:lang w:val="nn-NO"/>
        </w:rPr>
        <w:t xml:space="preserve"> er h</w:t>
      </w:r>
      <w:r w:rsidRPr="001F10A7">
        <w:rPr>
          <w:color w:val="0000FF"/>
          <w:sz w:val="18"/>
          <w:lang w:val="nn-NO"/>
        </w:rPr>
        <w:t>e</w:t>
      </w:r>
      <w:r w:rsidR="00C8667C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mehø</w:t>
      </w:r>
      <w:r w:rsidR="00C8667C" w:rsidRPr="001F10A7">
        <w:rPr>
          <w:color w:val="0000FF"/>
          <w:sz w:val="18"/>
          <w:lang w:val="nn-NO"/>
        </w:rPr>
        <w:t>yra</w:t>
      </w:r>
      <w:r w:rsidRPr="001F10A7">
        <w:rPr>
          <w:color w:val="0000FF"/>
          <w:sz w:val="18"/>
          <w:lang w:val="nn-NO"/>
        </w:rPr>
        <w:t xml:space="preserve">nde i. </w:t>
      </w:r>
      <w:r w:rsidR="00651472" w:rsidRPr="001F10A7">
        <w:rPr>
          <w:color w:val="0000FF"/>
          <w:sz w:val="18"/>
          <w:lang w:val="nn-NO"/>
        </w:rPr>
        <w:t>Dette er ikk</w:t>
      </w:r>
      <w:r w:rsidR="00C8667C" w:rsidRPr="001F10A7">
        <w:rPr>
          <w:color w:val="0000FF"/>
          <w:sz w:val="18"/>
          <w:lang w:val="nn-NO"/>
        </w:rPr>
        <w:t>j</w:t>
      </w:r>
      <w:r w:rsidR="00651472" w:rsidRPr="001F10A7">
        <w:rPr>
          <w:color w:val="0000FF"/>
          <w:sz w:val="18"/>
          <w:lang w:val="nn-NO"/>
        </w:rPr>
        <w:t>e endr</w:t>
      </w:r>
      <w:r w:rsidR="00C8667C" w:rsidRPr="001F10A7">
        <w:rPr>
          <w:color w:val="0000FF"/>
          <w:sz w:val="18"/>
          <w:lang w:val="nn-NO"/>
        </w:rPr>
        <w:t>a</w:t>
      </w:r>
      <w:r w:rsidR="00651472" w:rsidRPr="001F10A7">
        <w:rPr>
          <w:color w:val="0000FF"/>
          <w:sz w:val="18"/>
          <w:lang w:val="nn-NO"/>
        </w:rPr>
        <w:t xml:space="preserve"> som følg</w:t>
      </w:r>
      <w:r w:rsidR="00C8667C" w:rsidRPr="001F10A7">
        <w:rPr>
          <w:color w:val="0000FF"/>
          <w:sz w:val="18"/>
          <w:lang w:val="nn-NO"/>
        </w:rPr>
        <w:t>j</w:t>
      </w:r>
      <w:r w:rsidR="00651472" w:rsidRPr="001F10A7">
        <w:rPr>
          <w:color w:val="0000FF"/>
          <w:sz w:val="18"/>
          <w:lang w:val="nn-NO"/>
        </w:rPr>
        <w:t>e av at fylk</w:t>
      </w:r>
      <w:r w:rsidR="00C8667C" w:rsidRPr="001F10A7">
        <w:rPr>
          <w:color w:val="0000FF"/>
          <w:sz w:val="18"/>
          <w:lang w:val="nn-NO"/>
        </w:rPr>
        <w:t>eskommuna</w:t>
      </w:r>
      <w:r w:rsidR="00651472" w:rsidRPr="001F10A7">
        <w:rPr>
          <w:color w:val="0000FF"/>
          <w:sz w:val="18"/>
          <w:lang w:val="nn-NO"/>
        </w:rPr>
        <w:t>ne har tildelingsmyndighe</w:t>
      </w:r>
      <w:r w:rsidR="00C8667C" w:rsidRPr="001F10A7">
        <w:rPr>
          <w:color w:val="0000FF"/>
          <w:sz w:val="18"/>
          <w:lang w:val="nn-NO"/>
        </w:rPr>
        <w:t>i</w:t>
      </w:r>
      <w:r w:rsidR="00651472" w:rsidRPr="001F10A7">
        <w:rPr>
          <w:color w:val="0000FF"/>
          <w:sz w:val="18"/>
          <w:lang w:val="nn-NO"/>
        </w:rPr>
        <w:t>t</w:t>
      </w:r>
      <w:r w:rsidR="00C8667C" w:rsidRPr="001F10A7">
        <w:rPr>
          <w:color w:val="0000FF"/>
          <w:sz w:val="18"/>
          <w:lang w:val="nn-NO"/>
        </w:rPr>
        <w:t>a</w:t>
      </w:r>
      <w:r w:rsidR="00651472" w:rsidRPr="001F10A7">
        <w:rPr>
          <w:color w:val="0000FF"/>
          <w:sz w:val="18"/>
          <w:lang w:val="nn-NO"/>
        </w:rPr>
        <w:t>.</w:t>
      </w:r>
      <w:r w:rsidR="006632AB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Dersom det</w:t>
      </w:r>
      <w:r w:rsidR="00C8667C" w:rsidRPr="001F10A7">
        <w:rPr>
          <w:color w:val="0000FF"/>
          <w:sz w:val="18"/>
          <w:lang w:val="nn-NO"/>
        </w:rPr>
        <w:t xml:space="preserve"> vert</w:t>
      </w:r>
      <w:r w:rsidRPr="001F10A7">
        <w:rPr>
          <w:color w:val="0000FF"/>
          <w:sz w:val="18"/>
          <w:lang w:val="nn-NO"/>
        </w:rPr>
        <w:t xml:space="preserve"> søk</w:t>
      </w:r>
      <w:r w:rsidR="00C8667C" w:rsidRPr="001F10A7">
        <w:rPr>
          <w:color w:val="0000FF"/>
          <w:sz w:val="18"/>
          <w:lang w:val="nn-NO"/>
        </w:rPr>
        <w:t>t klarering av lokalitet i anna</w:t>
      </w:r>
      <w:r w:rsidRPr="001F10A7">
        <w:rPr>
          <w:color w:val="0000FF"/>
          <w:sz w:val="18"/>
          <w:lang w:val="nn-NO"/>
        </w:rPr>
        <w:t xml:space="preserve"> region, er dette viktig å få opplyst. Det </w:t>
      </w:r>
      <w:r w:rsidR="00C8667C" w:rsidRPr="001F10A7">
        <w:rPr>
          <w:color w:val="0000FF"/>
          <w:sz w:val="18"/>
          <w:lang w:val="nn-NO"/>
        </w:rPr>
        <w:t>vert vist til lakse</w:t>
      </w:r>
      <w:r w:rsidR="00C8667C" w:rsidRPr="001F10A7">
        <w:rPr>
          <w:color w:val="0000FF"/>
          <w:sz w:val="18"/>
          <w:lang w:val="nn-NO"/>
        </w:rPr>
        <w:softHyphen/>
        <w:t xml:space="preserve">tildelingsforskrifta </w:t>
      </w:r>
      <w:r w:rsidRPr="001F10A7">
        <w:rPr>
          <w:color w:val="0000FF"/>
          <w:sz w:val="18"/>
          <w:lang w:val="nn-NO"/>
        </w:rPr>
        <w:t>s</w:t>
      </w:r>
      <w:r w:rsidR="00C8667C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33 om dette.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Å krev</w:t>
      </w:r>
      <w:r w:rsidR="00C8667C" w:rsidRPr="001F10A7">
        <w:rPr>
          <w:color w:val="0000FF"/>
          <w:sz w:val="18"/>
          <w:lang w:val="nn-NO"/>
        </w:rPr>
        <w:t>je opplys</w:t>
      </w:r>
      <w:r w:rsidRPr="001F10A7">
        <w:rPr>
          <w:color w:val="0000FF"/>
          <w:sz w:val="18"/>
          <w:lang w:val="nn-NO"/>
        </w:rPr>
        <w:t>ing</w:t>
      </w:r>
      <w:r w:rsidR="00C8667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opplyst her, g</w:t>
      </w:r>
      <w:r w:rsidR="00C8667C" w:rsidRPr="001F10A7">
        <w:rPr>
          <w:color w:val="0000FF"/>
          <w:sz w:val="18"/>
          <w:lang w:val="nn-NO"/>
        </w:rPr>
        <w:t>jev</w:t>
      </w:r>
      <w:r w:rsidRPr="001F10A7">
        <w:rPr>
          <w:color w:val="0000FF"/>
          <w:sz w:val="18"/>
          <w:lang w:val="nn-NO"/>
        </w:rPr>
        <w:t xml:space="preserve"> forvalting</w:t>
      </w:r>
      <w:r w:rsidR="00C8667C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informasjon om at søk</w:t>
      </w:r>
      <w:r w:rsidR="00C8667C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 xml:space="preserve">r er kjent med </w:t>
      </w:r>
      <w:r w:rsidR="00C8667C" w:rsidRPr="001F10A7">
        <w:rPr>
          <w:color w:val="0000FF"/>
          <w:sz w:val="18"/>
          <w:lang w:val="nn-NO"/>
        </w:rPr>
        <w:t>tydinga av regiontilknyt</w:t>
      </w:r>
      <w:r w:rsidRPr="001F10A7">
        <w:rPr>
          <w:color w:val="0000FF"/>
          <w:sz w:val="18"/>
          <w:lang w:val="nn-NO"/>
        </w:rPr>
        <w:t xml:space="preserve">ing, og at </w:t>
      </w:r>
      <w:r w:rsidR="00C8667C" w:rsidRPr="001F10A7">
        <w:rPr>
          <w:color w:val="0000FF"/>
          <w:sz w:val="18"/>
          <w:lang w:val="nn-NO"/>
        </w:rPr>
        <w:t>handsaming</w:t>
      </w:r>
      <w:r w:rsidR="00392947">
        <w:rPr>
          <w:color w:val="0000FF"/>
          <w:sz w:val="18"/>
          <w:lang w:val="nn-NO"/>
        </w:rPr>
        <w:t>a</w:t>
      </w:r>
      <w:r w:rsidR="00C8667C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ut</w:t>
      </w:r>
      <w:r w:rsidR="00C8667C" w:rsidRPr="001F10A7">
        <w:rPr>
          <w:color w:val="0000FF"/>
          <w:sz w:val="18"/>
          <w:lang w:val="nn-NO"/>
        </w:rPr>
        <w:t>an slik tilknyt</w:t>
      </w:r>
      <w:r w:rsidRPr="001F10A7">
        <w:rPr>
          <w:color w:val="0000FF"/>
          <w:sz w:val="18"/>
          <w:lang w:val="nn-NO"/>
        </w:rPr>
        <w:t>ing ikk</w:t>
      </w:r>
      <w:r w:rsidR="00C8667C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er kurant.</w:t>
      </w:r>
    </w:p>
    <w:p w:rsidR="00DD43DC" w:rsidRPr="001F10A7" w:rsidRDefault="00AC3ACD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03" w:name="_Ref138662878"/>
      <w:bookmarkStart w:id="104" w:name="_Toc289088303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3.6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Suppler</w:t>
      </w:r>
      <w:r w:rsidR="00E9240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nde opplysing</w:t>
      </w:r>
      <w:r w:rsidR="00E9240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r</w:t>
      </w:r>
      <w:bookmarkEnd w:id="103"/>
      <w:bookmarkEnd w:id="104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g</w:t>
      </w:r>
      <w:r w:rsidR="00E92400" w:rsidRPr="001F10A7">
        <w:rPr>
          <w:color w:val="0000FF"/>
          <w:sz w:val="18"/>
          <w:lang w:val="nn-NO"/>
        </w:rPr>
        <w:t>jev ein eventuelle tilleggsopplysinga</w:t>
      </w:r>
      <w:r w:rsidRPr="001F10A7">
        <w:rPr>
          <w:color w:val="0000FF"/>
          <w:sz w:val="18"/>
          <w:lang w:val="nn-NO"/>
        </w:rPr>
        <w:t>r som søk</w:t>
      </w:r>
      <w:r w:rsidR="00E92400" w:rsidRPr="001F10A7">
        <w:rPr>
          <w:color w:val="0000FF"/>
          <w:sz w:val="18"/>
          <w:lang w:val="nn-NO"/>
        </w:rPr>
        <w:t>jar</w:t>
      </w:r>
      <w:r w:rsidRPr="001F10A7">
        <w:rPr>
          <w:color w:val="0000FF"/>
          <w:sz w:val="18"/>
          <w:lang w:val="nn-NO"/>
        </w:rPr>
        <w:t xml:space="preserve"> me</w:t>
      </w:r>
      <w:r w:rsidR="00E92400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>er er rele</w:t>
      </w:r>
      <w:r w:rsidRPr="001F10A7">
        <w:rPr>
          <w:color w:val="0000FF"/>
          <w:sz w:val="18"/>
          <w:lang w:val="nn-NO"/>
        </w:rPr>
        <w:softHyphen/>
        <w:t xml:space="preserve">vante 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_Ref133308004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3 Søknaden gjeld</w:t>
      </w:r>
      <w:r w:rsidR="00DA16E8" w:rsidRPr="001F10A7">
        <w:rPr>
          <w:lang w:val="nn-NO"/>
        </w:rPr>
        <w:fldChar w:fldCharType="end"/>
      </w:r>
      <w:r w:rsidR="00E92400" w:rsidRPr="001F10A7">
        <w:rPr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Her kan det for eksempel g</w:t>
      </w:r>
      <w:r w:rsidR="00E92400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opplysing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om lokalitet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søk</w:t>
      </w:r>
      <w:r w:rsidR="00E92400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r s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ier fr</w:t>
      </w:r>
      <w:r w:rsidR="00E92400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seg dersom søknaden </w:t>
      </w:r>
      <w:r w:rsidR="00E92400" w:rsidRPr="001F10A7">
        <w:rPr>
          <w:color w:val="0000FF"/>
          <w:sz w:val="18"/>
          <w:lang w:val="nn-NO"/>
        </w:rPr>
        <w:t xml:space="preserve">vert </w:t>
      </w:r>
      <w:proofErr w:type="spellStart"/>
      <w:r w:rsidRPr="001F10A7">
        <w:rPr>
          <w:color w:val="0000FF"/>
          <w:sz w:val="18"/>
          <w:lang w:val="nn-NO"/>
        </w:rPr>
        <w:t>innvilg</w:t>
      </w:r>
      <w:r w:rsidR="00E92400" w:rsidRPr="001F10A7">
        <w:rPr>
          <w:color w:val="0000FF"/>
          <w:sz w:val="18"/>
          <w:lang w:val="nn-NO"/>
        </w:rPr>
        <w:t>a</w:t>
      </w:r>
      <w:proofErr w:type="spellEnd"/>
      <w:r w:rsidRPr="001F10A7">
        <w:rPr>
          <w:color w:val="0000FF"/>
          <w:sz w:val="18"/>
          <w:lang w:val="nn-NO"/>
        </w:rPr>
        <w:t>.</w:t>
      </w:r>
    </w:p>
    <w:p w:rsidR="00DD43DC" w:rsidRPr="001F10A7" w:rsidRDefault="00AC3ACD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105" w:name="_Ref129065390"/>
      <w:bookmarkStart w:id="106" w:name="_Ref129065435"/>
      <w:bookmarkStart w:id="107" w:name="_Toc289088304"/>
      <w:bookmarkStart w:id="108" w:name="_Toc107812840"/>
      <w:bookmarkStart w:id="109" w:name="_Toc107812978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 xml:space="preserve">. 4 </w:t>
      </w:r>
      <w:r w:rsidR="00E92400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Om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syn til</w:t>
      </w:r>
      <w:bookmarkEnd w:id="105"/>
      <w:bookmarkEnd w:id="106"/>
      <w:bookmarkEnd w:id="107"/>
    </w:p>
    <w:p w:rsidR="00DD43DC" w:rsidRPr="001F10A7" w:rsidRDefault="00AC3ACD" w:rsidP="00AC3ACD">
      <w:pPr>
        <w:keepNext/>
        <w:rPr>
          <w:rFonts w:ascii="Arial" w:hAnsi="Arial" w:cs="Arial"/>
          <w:color w:val="0000FF"/>
          <w:sz w:val="22"/>
          <w:szCs w:val="28"/>
          <w:lang w:val="nn-NO"/>
        </w:rPr>
      </w:pPr>
      <w:r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           </w:t>
      </w:r>
      <w:r w:rsidR="00B7219F" w:rsidRPr="001F10A7">
        <w:rPr>
          <w:rFonts w:ascii="Arial" w:hAnsi="Arial" w:cs="Arial"/>
          <w:color w:val="0000FF"/>
          <w:sz w:val="22"/>
          <w:szCs w:val="28"/>
          <w:lang w:val="nn-NO"/>
        </w:rPr>
        <w:t>f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>olkehelse</w:t>
      </w:r>
    </w:p>
    <w:p w:rsidR="00DD43DC" w:rsidRPr="001F10A7" w:rsidRDefault="00AC3ACD" w:rsidP="00AC3ACD">
      <w:pPr>
        <w:keepNext/>
        <w:rPr>
          <w:rFonts w:ascii="Arial" w:hAnsi="Arial" w:cs="Arial"/>
          <w:color w:val="0000FF"/>
          <w:sz w:val="22"/>
          <w:szCs w:val="28"/>
          <w:lang w:val="nn-NO"/>
        </w:rPr>
      </w:pPr>
      <w:r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           </w:t>
      </w:r>
      <w:r w:rsidR="00B7219F" w:rsidRPr="001F10A7">
        <w:rPr>
          <w:rFonts w:ascii="Arial" w:hAnsi="Arial" w:cs="Arial"/>
          <w:color w:val="0000FF"/>
          <w:sz w:val="22"/>
          <w:szCs w:val="28"/>
          <w:lang w:val="nn-NO"/>
        </w:rPr>
        <w:t>s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mittevern og </w:t>
      </w:r>
      <w:proofErr w:type="spellStart"/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>dyrehelse</w:t>
      </w:r>
      <w:proofErr w:type="spellEnd"/>
    </w:p>
    <w:p w:rsidR="00DD43DC" w:rsidRPr="001F10A7" w:rsidRDefault="00AC3ACD" w:rsidP="00AC3ACD">
      <w:pPr>
        <w:keepNext/>
        <w:rPr>
          <w:rFonts w:ascii="Arial" w:hAnsi="Arial" w:cs="Arial"/>
          <w:color w:val="0000FF"/>
          <w:sz w:val="22"/>
          <w:szCs w:val="28"/>
          <w:lang w:val="nn-NO"/>
        </w:rPr>
      </w:pPr>
      <w:r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           </w:t>
      </w:r>
      <w:r w:rsidR="00B7219F" w:rsidRPr="001F10A7">
        <w:rPr>
          <w:rFonts w:ascii="Arial" w:hAnsi="Arial" w:cs="Arial"/>
          <w:color w:val="0000FF"/>
          <w:sz w:val="22"/>
          <w:szCs w:val="28"/>
          <w:lang w:val="nn-NO"/>
        </w:rPr>
        <w:t>m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>iljø</w:t>
      </w:r>
    </w:p>
    <w:p w:rsidR="00DD43DC" w:rsidRPr="001F10A7" w:rsidRDefault="00AC3ACD" w:rsidP="00AC3ACD">
      <w:pPr>
        <w:keepNext/>
        <w:rPr>
          <w:rFonts w:ascii="Arial" w:hAnsi="Arial" w:cs="Arial"/>
          <w:color w:val="0000FF"/>
          <w:sz w:val="22"/>
          <w:szCs w:val="28"/>
          <w:lang w:val="nn-NO"/>
        </w:rPr>
      </w:pPr>
      <w:r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           </w:t>
      </w:r>
      <w:r w:rsidR="00B7219F" w:rsidRPr="001F10A7">
        <w:rPr>
          <w:rFonts w:ascii="Arial" w:hAnsi="Arial" w:cs="Arial"/>
          <w:color w:val="0000FF"/>
          <w:sz w:val="22"/>
          <w:szCs w:val="28"/>
          <w:lang w:val="nn-NO"/>
        </w:rPr>
        <w:t>f</w:t>
      </w:r>
      <w:r w:rsidR="00392947">
        <w:rPr>
          <w:rFonts w:ascii="Arial" w:hAnsi="Arial" w:cs="Arial"/>
          <w:color w:val="0000FF"/>
          <w:sz w:val="22"/>
          <w:szCs w:val="28"/>
          <w:lang w:val="nn-NO"/>
        </w:rPr>
        <w:t>erds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>l</w:t>
      </w:r>
      <w:r w:rsidR="00392947">
        <w:rPr>
          <w:rFonts w:ascii="Arial" w:hAnsi="Arial" w:cs="Arial"/>
          <w:color w:val="0000FF"/>
          <w:sz w:val="22"/>
          <w:szCs w:val="28"/>
          <w:lang w:val="nn-NO"/>
        </w:rPr>
        <w:t>e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 xml:space="preserve"> og sikkerhe</w:t>
      </w:r>
      <w:r w:rsidR="00E92400" w:rsidRPr="001F10A7">
        <w:rPr>
          <w:rFonts w:ascii="Arial" w:hAnsi="Arial" w:cs="Arial"/>
          <w:color w:val="0000FF"/>
          <w:sz w:val="22"/>
          <w:szCs w:val="28"/>
          <w:lang w:val="nn-NO"/>
        </w:rPr>
        <w:t>i</w:t>
      </w:r>
      <w:r w:rsidR="00DD43DC" w:rsidRPr="001F10A7">
        <w:rPr>
          <w:rFonts w:ascii="Arial" w:hAnsi="Arial" w:cs="Arial"/>
          <w:color w:val="0000FF"/>
          <w:sz w:val="22"/>
          <w:szCs w:val="28"/>
          <w:lang w:val="nn-NO"/>
        </w:rPr>
        <w:t>t til sjøs</w:t>
      </w:r>
    </w:p>
    <w:p w:rsidR="00DD43DC" w:rsidRPr="001F10A7" w:rsidRDefault="00AC3ACD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10" w:name="_Toc289088305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4.1 </w:t>
      </w:r>
      <w:r w:rsidR="00E9240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Om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syn til folkehelse.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br/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ab/>
        <w:t>Ekstern forure</w:t>
      </w:r>
      <w:r w:rsidR="00E9240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in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ing</w:t>
      </w:r>
      <w:bookmarkEnd w:id="110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Akvakulturanlegg vil bli vurdert individuelt med </w:t>
      </w:r>
      <w:r w:rsidR="00E92400" w:rsidRPr="001F10A7">
        <w:rPr>
          <w:color w:val="0000FF"/>
          <w:sz w:val="18"/>
          <w:lang w:val="nn-NO"/>
        </w:rPr>
        <w:t>om</w:t>
      </w:r>
      <w:r w:rsidRPr="001F10A7">
        <w:rPr>
          <w:color w:val="0000FF"/>
          <w:sz w:val="18"/>
          <w:lang w:val="nn-NO"/>
        </w:rPr>
        <w:t>syn til for eksempel avstand til utsl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pp av avl</w:t>
      </w:r>
      <w:r w:rsidR="00E92400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psva</w:t>
      </w:r>
      <w:r w:rsidR="00E92400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>n, miljø</w:t>
      </w:r>
      <w:r w:rsidRPr="001F10A7">
        <w:rPr>
          <w:color w:val="0000FF"/>
          <w:sz w:val="18"/>
          <w:lang w:val="nn-NO"/>
        </w:rPr>
        <w:softHyphen/>
        <w:t>gifter, industri eller andre forure</w:t>
      </w:r>
      <w:r w:rsidR="00E92400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ningsk</w:t>
      </w:r>
      <w:r w:rsidR="00E92400" w:rsidRPr="001F10A7">
        <w:rPr>
          <w:color w:val="0000FF"/>
          <w:sz w:val="18"/>
          <w:lang w:val="nn-NO"/>
        </w:rPr>
        <w:t>jeld</w:t>
      </w:r>
      <w:r w:rsidRPr="001F10A7">
        <w:rPr>
          <w:color w:val="0000FF"/>
          <w:sz w:val="18"/>
          <w:lang w:val="nn-NO"/>
        </w:rPr>
        <w:t>er. Me</w:t>
      </w:r>
      <w:r w:rsidR="00E92400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r in</w:t>
      </w:r>
      <w:r w:rsidRPr="001F10A7">
        <w:rPr>
          <w:color w:val="0000FF"/>
          <w:sz w:val="18"/>
          <w:lang w:val="nn-NO"/>
        </w:rPr>
        <w:softHyphen/>
        <w:t>formasjon om grunnlaget for saks</w:t>
      </w:r>
      <w:r w:rsidR="00E92400" w:rsidRPr="001F10A7">
        <w:rPr>
          <w:color w:val="0000FF"/>
          <w:sz w:val="18"/>
          <w:lang w:val="nn-NO"/>
        </w:rPr>
        <w:t>handsamin</w:t>
      </w:r>
      <w:r w:rsidRPr="001F10A7">
        <w:rPr>
          <w:color w:val="0000FF"/>
          <w:sz w:val="18"/>
          <w:lang w:val="nn-NO"/>
        </w:rPr>
        <w:t>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fins i </w:t>
      </w:r>
      <w:r w:rsidR="00E92400" w:rsidRPr="001F10A7">
        <w:rPr>
          <w:color w:val="0000FF"/>
          <w:sz w:val="18"/>
          <w:lang w:val="nn-NO"/>
        </w:rPr>
        <w:t>rettleiaren</w:t>
      </w:r>
      <w:r w:rsidRPr="001F10A7">
        <w:rPr>
          <w:color w:val="0000FF"/>
          <w:sz w:val="18"/>
          <w:lang w:val="nn-NO"/>
        </w:rPr>
        <w:t xml:space="preserve"> til etableringsforskrift</w:t>
      </w:r>
      <w:r w:rsidR="00E92400" w:rsidRPr="001F10A7">
        <w:rPr>
          <w:color w:val="0000FF"/>
          <w:sz w:val="18"/>
          <w:lang w:val="nn-NO"/>
        </w:rPr>
        <w:t>a punkt 3. Krav om slike opp</w:t>
      </w:r>
      <w:r w:rsidR="00E92400" w:rsidRPr="001F10A7">
        <w:rPr>
          <w:color w:val="0000FF"/>
          <w:sz w:val="18"/>
          <w:lang w:val="nn-NO"/>
        </w:rPr>
        <w:softHyphen/>
        <w:t>lys</w:t>
      </w:r>
      <w:r w:rsidRPr="001F10A7">
        <w:rPr>
          <w:color w:val="0000FF"/>
          <w:sz w:val="18"/>
          <w:lang w:val="nn-NO"/>
        </w:rPr>
        <w:t>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er h</w:t>
      </w:r>
      <w:r w:rsidR="00E92400" w:rsidRPr="001F10A7">
        <w:rPr>
          <w:color w:val="0000FF"/>
          <w:sz w:val="18"/>
          <w:lang w:val="nn-NO"/>
        </w:rPr>
        <w:t>eimla i etablerings</w:t>
      </w:r>
      <w:r w:rsidR="00E92400" w:rsidRPr="001F10A7">
        <w:rPr>
          <w:color w:val="0000FF"/>
          <w:sz w:val="18"/>
          <w:lang w:val="nn-NO"/>
        </w:rPr>
        <w:softHyphen/>
        <w:t>forskrifta</w:t>
      </w:r>
      <w:r w:rsidRPr="001F10A7">
        <w:rPr>
          <w:color w:val="0000FF"/>
          <w:sz w:val="18"/>
          <w:lang w:val="nn-NO"/>
        </w:rPr>
        <w:t xml:space="preserve"> § 6.</w:t>
      </w:r>
      <w:r w:rsidR="0072292F" w:rsidRPr="001F10A7">
        <w:rPr>
          <w:color w:val="0000FF"/>
          <w:sz w:val="18"/>
          <w:lang w:val="nn-NO"/>
        </w:rPr>
        <w:t xml:space="preserve"> I denne sa</w:t>
      </w:r>
      <w:r w:rsidR="00E92400" w:rsidRPr="001F10A7">
        <w:rPr>
          <w:color w:val="0000FF"/>
          <w:sz w:val="18"/>
          <w:lang w:val="nn-NO"/>
        </w:rPr>
        <w:t>ma</w:t>
      </w:r>
      <w:r w:rsidR="0072292F" w:rsidRPr="001F10A7">
        <w:rPr>
          <w:color w:val="0000FF"/>
          <w:sz w:val="18"/>
          <w:lang w:val="nn-NO"/>
        </w:rPr>
        <w:t>nheng skal søknaden også inneh</w:t>
      </w:r>
      <w:r w:rsidR="00E92400" w:rsidRPr="001F10A7">
        <w:rPr>
          <w:color w:val="0000FF"/>
          <w:sz w:val="18"/>
          <w:lang w:val="nn-NO"/>
        </w:rPr>
        <w:t>a</w:t>
      </w:r>
      <w:r w:rsidR="0072292F" w:rsidRPr="001F10A7">
        <w:rPr>
          <w:color w:val="0000FF"/>
          <w:sz w:val="18"/>
          <w:lang w:val="nn-NO"/>
        </w:rPr>
        <w:t xml:space="preserve">lde </w:t>
      </w:r>
      <w:r w:rsidR="001B7BC1" w:rsidRPr="001F10A7">
        <w:rPr>
          <w:color w:val="0000FF"/>
          <w:sz w:val="18"/>
          <w:lang w:val="nn-NO"/>
        </w:rPr>
        <w:t>i</w:t>
      </w:r>
      <w:r w:rsidR="0072292F" w:rsidRPr="001F10A7">
        <w:rPr>
          <w:color w:val="0000FF"/>
          <w:sz w:val="18"/>
          <w:lang w:val="nn-NO"/>
        </w:rPr>
        <w:t>ntern</w:t>
      </w:r>
      <w:r w:rsidR="00072161" w:rsidRPr="001F10A7">
        <w:rPr>
          <w:color w:val="0000FF"/>
          <w:sz w:val="18"/>
          <w:lang w:val="nn-NO"/>
        </w:rPr>
        <w:t xml:space="preserve">kontrollsystem som </w:t>
      </w:r>
      <w:proofErr w:type="spellStart"/>
      <w:r w:rsidR="00072161" w:rsidRPr="001F10A7">
        <w:rPr>
          <w:color w:val="0000FF"/>
          <w:sz w:val="18"/>
          <w:lang w:val="nn-NO"/>
        </w:rPr>
        <w:t>sannsynle</w:t>
      </w:r>
      <w:r w:rsidR="00E92400" w:rsidRPr="001F10A7">
        <w:rPr>
          <w:color w:val="0000FF"/>
          <w:sz w:val="18"/>
          <w:lang w:val="nn-NO"/>
        </w:rPr>
        <w:t>ggje</w:t>
      </w:r>
      <w:r w:rsidR="00392947">
        <w:rPr>
          <w:color w:val="0000FF"/>
          <w:sz w:val="18"/>
          <w:lang w:val="nn-NO"/>
        </w:rPr>
        <w:t>r</w:t>
      </w:r>
      <w:proofErr w:type="spellEnd"/>
      <w:r w:rsidR="0072292F" w:rsidRPr="001F10A7">
        <w:rPr>
          <w:color w:val="0000FF"/>
          <w:sz w:val="18"/>
          <w:lang w:val="nn-NO"/>
        </w:rPr>
        <w:t xml:space="preserve"> at krav til smittehygienisk og velfe</w:t>
      </w:r>
      <w:r w:rsidR="00E92400" w:rsidRPr="001F10A7">
        <w:rPr>
          <w:color w:val="0000FF"/>
          <w:sz w:val="18"/>
          <w:lang w:val="nn-NO"/>
        </w:rPr>
        <w:t>rdsmessig forsvarle</w:t>
      </w:r>
      <w:r w:rsidR="0072292F" w:rsidRPr="001F10A7">
        <w:rPr>
          <w:color w:val="0000FF"/>
          <w:sz w:val="18"/>
          <w:lang w:val="nn-NO"/>
        </w:rPr>
        <w:t xml:space="preserve">g drift, </w:t>
      </w:r>
      <w:proofErr w:type="spellStart"/>
      <w:r w:rsidR="0072292F" w:rsidRPr="001F10A7">
        <w:rPr>
          <w:color w:val="0000FF"/>
          <w:sz w:val="18"/>
          <w:lang w:val="nn-NO"/>
        </w:rPr>
        <w:t>herunder</w:t>
      </w:r>
      <w:proofErr w:type="spellEnd"/>
      <w:r w:rsidR="0072292F" w:rsidRPr="001F10A7">
        <w:rPr>
          <w:color w:val="0000FF"/>
          <w:sz w:val="18"/>
          <w:lang w:val="nn-NO"/>
        </w:rPr>
        <w:t xml:space="preserve"> risikobasert helsekontroll, oppretth</w:t>
      </w:r>
      <w:r w:rsidR="00E92400" w:rsidRPr="001F10A7">
        <w:rPr>
          <w:color w:val="0000FF"/>
          <w:sz w:val="18"/>
          <w:lang w:val="nn-NO"/>
        </w:rPr>
        <w:t>a</w:t>
      </w:r>
      <w:r w:rsidR="0072292F" w:rsidRPr="001F10A7">
        <w:rPr>
          <w:color w:val="0000FF"/>
          <w:sz w:val="18"/>
          <w:lang w:val="nn-NO"/>
        </w:rPr>
        <w:t>ld</w:t>
      </w:r>
      <w:r w:rsidR="00E92400" w:rsidRPr="001F10A7">
        <w:rPr>
          <w:color w:val="0000FF"/>
          <w:sz w:val="18"/>
          <w:lang w:val="nn-NO"/>
        </w:rPr>
        <w:t>ing</w:t>
      </w:r>
      <w:r w:rsidR="0072292F" w:rsidRPr="001F10A7">
        <w:rPr>
          <w:color w:val="0000FF"/>
          <w:sz w:val="18"/>
          <w:lang w:val="nn-NO"/>
        </w:rPr>
        <w:t xml:space="preserve"> av god va</w:t>
      </w:r>
      <w:r w:rsidR="00E92400" w:rsidRPr="001F10A7">
        <w:rPr>
          <w:color w:val="0000FF"/>
          <w:sz w:val="18"/>
          <w:lang w:val="nn-NO"/>
        </w:rPr>
        <w:t>ss</w:t>
      </w:r>
      <w:r w:rsidR="0072292F" w:rsidRPr="001F10A7">
        <w:rPr>
          <w:color w:val="0000FF"/>
          <w:sz w:val="18"/>
          <w:lang w:val="nn-NO"/>
        </w:rPr>
        <w:t>kvalitet og journalføring, kan etterlev</w:t>
      </w:r>
      <w:r w:rsidR="00E92400" w:rsidRPr="001F10A7">
        <w:rPr>
          <w:color w:val="0000FF"/>
          <w:sz w:val="18"/>
          <w:lang w:val="nn-NO"/>
        </w:rPr>
        <w:t>a</w:t>
      </w:r>
      <w:r w:rsidR="0072292F" w:rsidRPr="001F10A7">
        <w:rPr>
          <w:color w:val="0000FF"/>
          <w:sz w:val="18"/>
          <w:lang w:val="nn-NO"/>
        </w:rPr>
        <w:t>s</w:t>
      </w:r>
      <w:r w:rsidR="00E92400" w:rsidRPr="001F10A7">
        <w:rPr>
          <w:color w:val="0000FF"/>
          <w:sz w:val="18"/>
          <w:lang w:val="nn-NO"/>
        </w:rPr>
        <w:t>t</w:t>
      </w:r>
      <w:r w:rsidR="0072292F" w:rsidRPr="001F10A7">
        <w:rPr>
          <w:color w:val="0000FF"/>
          <w:sz w:val="18"/>
          <w:lang w:val="nn-NO"/>
        </w:rPr>
        <w:t>.</w:t>
      </w:r>
    </w:p>
    <w:bookmarkEnd w:id="108"/>
    <w:bookmarkEnd w:id="109"/>
    <w:p w:rsidR="00DD43DC" w:rsidRPr="001F10A7" w:rsidRDefault="00DD43DC" w:rsidP="00DD43DC">
      <w:pPr>
        <w:jc w:val="both"/>
        <w:rPr>
          <w:color w:val="0070C0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Søknaden skal inneh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lde opplysing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om utsl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pp fr</w:t>
      </w:r>
      <w:r w:rsidR="00E92400" w:rsidRPr="001F10A7">
        <w:rPr>
          <w:color w:val="0000FF"/>
          <w:sz w:val="18"/>
          <w:lang w:val="nn-NO"/>
        </w:rPr>
        <w:t>å kloakk, industri (eksisterande eller tidle</w:t>
      </w:r>
      <w:r w:rsidRPr="001F10A7">
        <w:rPr>
          <w:color w:val="0000FF"/>
          <w:sz w:val="18"/>
          <w:lang w:val="nn-NO"/>
        </w:rPr>
        <w:t>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re v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rks</w:t>
      </w:r>
      <w:r w:rsidR="00E92400" w:rsidRPr="001F10A7">
        <w:rPr>
          <w:color w:val="0000FF"/>
          <w:sz w:val="18"/>
          <w:lang w:val="nn-NO"/>
        </w:rPr>
        <w:t>emd</w:t>
      </w:r>
      <w:r w:rsidRPr="001F10A7">
        <w:rPr>
          <w:color w:val="0000FF"/>
          <w:sz w:val="18"/>
          <w:lang w:val="nn-NO"/>
        </w:rPr>
        <w:t>) landbruk og li</w:t>
      </w:r>
      <w:r w:rsidR="00E92400" w:rsidRPr="001F10A7">
        <w:rPr>
          <w:color w:val="0000FF"/>
          <w:sz w:val="18"/>
          <w:lang w:val="nn-NO"/>
        </w:rPr>
        <w:t>kna</w:t>
      </w:r>
      <w:r w:rsidRPr="001F10A7">
        <w:rPr>
          <w:color w:val="0000FF"/>
          <w:sz w:val="18"/>
          <w:lang w:val="nn-NO"/>
        </w:rPr>
        <w:t>nde inn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nfor </w:t>
      </w:r>
      <w:smartTag w:uri="urn:schemas-microsoft-com:office:smarttags" w:element="metricconverter">
        <w:smartTagPr>
          <w:attr w:name="ProductID" w:val="5ﾠkm"/>
        </w:smartTagPr>
        <w:r w:rsidRPr="001F10A7">
          <w:rPr>
            <w:color w:val="0000FF"/>
            <w:sz w:val="18"/>
            <w:lang w:val="nn-NO"/>
          </w:rPr>
          <w:t>5 km</w:t>
        </w:r>
      </w:smartTag>
      <w:r w:rsidRPr="001F10A7">
        <w:rPr>
          <w:color w:val="0000FF"/>
          <w:sz w:val="18"/>
          <w:lang w:val="nn-NO"/>
        </w:rPr>
        <w:t xml:space="preserve"> fr</w:t>
      </w:r>
      <w:r w:rsidR="00E92400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anlegget. Utsl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pp skal avmerk</w:t>
      </w:r>
      <w:r w:rsidR="00E92400" w:rsidRPr="001F10A7">
        <w:rPr>
          <w:color w:val="0000FF"/>
          <w:sz w:val="18"/>
          <w:lang w:val="nn-NO"/>
        </w:rPr>
        <w:t>jast</w:t>
      </w:r>
      <w:r w:rsidRPr="001F10A7">
        <w:rPr>
          <w:color w:val="0000FF"/>
          <w:sz w:val="18"/>
          <w:lang w:val="nn-NO"/>
        </w:rPr>
        <w:t xml:space="preserve"> på kartutsnittet omtalt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_Ref138651943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00FF"/>
          <w:sz w:val="18"/>
          <w:lang w:val="nn-NO"/>
        </w:rPr>
        <w:t>Pkt</w:t>
      </w:r>
      <w:proofErr w:type="spellEnd"/>
      <w:r w:rsidR="001D47F0" w:rsidRPr="001F10A7">
        <w:rPr>
          <w:color w:val="0000FF"/>
          <w:sz w:val="18"/>
          <w:lang w:val="nn-NO"/>
        </w:rPr>
        <w:t>.  6.1.3 Kartutsnitt og anleggsskisse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_Ref138651943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16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Ved søknad om etablering av slaktemerd ved slakteri skal søknaden også inneh</w:t>
      </w:r>
      <w:r w:rsidR="00E92400" w:rsidRPr="001F10A7">
        <w:rPr>
          <w:color w:val="0000FF"/>
          <w:sz w:val="18"/>
          <w:lang w:val="nn-NO"/>
        </w:rPr>
        <w:t>alde opplys</w:t>
      </w:r>
      <w:r w:rsidRPr="001F10A7">
        <w:rPr>
          <w:color w:val="0000FF"/>
          <w:sz w:val="18"/>
          <w:lang w:val="nn-NO"/>
        </w:rPr>
        <w:t>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om mikrobiologisk va</w:t>
      </w:r>
      <w:r w:rsidR="00E92400" w:rsidRPr="001F10A7">
        <w:rPr>
          <w:color w:val="0000FF"/>
          <w:sz w:val="18"/>
          <w:lang w:val="nn-NO"/>
        </w:rPr>
        <w:t>ss</w:t>
      </w:r>
      <w:r w:rsidRPr="001F10A7">
        <w:rPr>
          <w:color w:val="0000FF"/>
          <w:sz w:val="18"/>
          <w:lang w:val="nn-NO"/>
        </w:rPr>
        <w:t>kvalitet, jf</w:t>
      </w:r>
      <w:r w:rsidR="00392947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kvalitetsforskrift for fisk og fiskevarer. D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opplys</w:t>
      </w:r>
      <w:r w:rsidR="00E92400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ne </w:t>
      </w:r>
      <w:r w:rsidR="00E92400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g</w:t>
      </w:r>
      <w:r w:rsidR="00E92400" w:rsidRPr="001F10A7">
        <w:rPr>
          <w:color w:val="0000FF"/>
          <w:sz w:val="18"/>
          <w:lang w:val="nn-NO"/>
        </w:rPr>
        <w:t xml:space="preserve">jevast </w:t>
      </w:r>
      <w:r w:rsidRPr="001F10A7">
        <w:rPr>
          <w:color w:val="0000FF"/>
          <w:sz w:val="18"/>
          <w:lang w:val="nn-NO"/>
        </w:rPr>
        <w:t xml:space="preserve">som vedlegg under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6.3.</w:t>
      </w:r>
    </w:p>
    <w:p w:rsidR="00DD43DC" w:rsidRPr="001F10A7" w:rsidRDefault="00AC3ACD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11" w:name="_Toc107812843"/>
      <w:bookmarkStart w:id="112" w:name="_Toc107812979"/>
      <w:bookmarkStart w:id="113" w:name="_Toc289088306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4.2 </w:t>
      </w:r>
      <w:r w:rsidR="00E92400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Om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syn til smittevern og </w:t>
      </w:r>
      <w:proofErr w:type="spellStart"/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dyrehelse</w:t>
      </w:r>
      <w:bookmarkEnd w:id="111"/>
      <w:bookmarkEnd w:id="112"/>
      <w:bookmarkEnd w:id="113"/>
      <w:proofErr w:type="spellEnd"/>
    </w:p>
    <w:p w:rsidR="00DD43DC" w:rsidRPr="001F10A7" w:rsidRDefault="00AC3ACD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14" w:name="_Toc107812844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4.2.1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Akvakulturrelaterte v</w:t>
      </w:r>
      <w:r w:rsidR="00E92400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erksemder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eller lakse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softHyphen/>
        <w:t>før</w:t>
      </w:r>
      <w:r w:rsidR="00E92400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nde vassdrag i nærområdet m.m.</w:t>
      </w:r>
      <w:bookmarkEnd w:id="114"/>
      <w:r w:rsidR="0039294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E92400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inna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nfor </w:t>
      </w:r>
      <w:smartTag w:uri="urn:schemas-microsoft-com:office:smarttags" w:element="metricconverter">
        <w:smartTagPr>
          <w:attr w:name="ProductID" w:val="5 km"/>
        </w:smartTagPr>
        <w:r w:rsidR="00DD43DC" w:rsidRPr="001F10A7">
          <w:rPr>
            <w:rFonts w:ascii="Arial Narrow" w:hAnsi="Arial Narrow" w:cs="Arial"/>
            <w:b/>
            <w:bCs/>
            <w:color w:val="0000FF"/>
            <w:sz w:val="18"/>
            <w:szCs w:val="28"/>
            <w:lang w:val="nn-NO"/>
          </w:rPr>
          <w:t>5 km</w:t>
        </w:r>
      </w:smartTag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</w:p>
    <w:p w:rsidR="00DD43DC" w:rsidRPr="001F10A7" w:rsidRDefault="00E92400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det fylla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ut na</w:t>
      </w: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>n og registreringsnummer for alle akvakulturanlegg samt na</w:t>
      </w:r>
      <w:r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 xml:space="preserve">n og </w:t>
      </w:r>
      <w:r w:rsidRPr="001F10A7">
        <w:rPr>
          <w:color w:val="0000FF"/>
          <w:sz w:val="18"/>
          <w:lang w:val="nn-NO"/>
        </w:rPr>
        <w:t xml:space="preserve">plassering </w:t>
      </w:r>
      <w:r w:rsidR="00DD43DC" w:rsidRPr="001F10A7">
        <w:rPr>
          <w:color w:val="0000FF"/>
          <w:sz w:val="18"/>
          <w:lang w:val="nn-NO"/>
        </w:rPr>
        <w:t>for ann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akvakulturv</w:t>
      </w:r>
      <w:r w:rsidRPr="001F10A7">
        <w:rPr>
          <w:color w:val="0000FF"/>
          <w:sz w:val="18"/>
          <w:lang w:val="nn-NO"/>
        </w:rPr>
        <w:t>erksemd som fiskeslakteri, tilve</w:t>
      </w:r>
      <w:r w:rsidR="00DD43DC" w:rsidRPr="001F10A7">
        <w:rPr>
          <w:color w:val="0000FF"/>
          <w:sz w:val="18"/>
          <w:lang w:val="nn-NO"/>
        </w:rPr>
        <w:t>rkings</w:t>
      </w:r>
      <w:r w:rsidR="00DD43DC" w:rsidRPr="001F10A7">
        <w:rPr>
          <w:color w:val="0000FF"/>
          <w:sz w:val="18"/>
          <w:lang w:val="nn-NO"/>
        </w:rPr>
        <w:softHyphen/>
        <w:t xml:space="preserve">anlegg og </w:t>
      </w:r>
      <w:proofErr w:type="spellStart"/>
      <w:r w:rsidR="00DD43DC" w:rsidRPr="001F10A7">
        <w:rPr>
          <w:color w:val="0000FF"/>
          <w:sz w:val="18"/>
          <w:lang w:val="nn-NO"/>
        </w:rPr>
        <w:t>notvaskeri</w:t>
      </w:r>
      <w:proofErr w:type="spellEnd"/>
      <w:r w:rsidR="00392947">
        <w:rPr>
          <w:color w:val="0000FF"/>
          <w:sz w:val="18"/>
          <w:lang w:val="nn-NO"/>
        </w:rPr>
        <w:t>,</w:t>
      </w:r>
      <w:r w:rsidR="00DD43DC" w:rsidRPr="001F10A7">
        <w:rPr>
          <w:color w:val="0000FF"/>
          <w:sz w:val="18"/>
          <w:lang w:val="nn-NO"/>
        </w:rPr>
        <w:t xml:space="preserve"> inn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nfor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n avstand på </w:t>
      </w:r>
      <w:smartTag w:uri="urn:schemas-microsoft-com:office:smarttags" w:element="metricconverter">
        <w:smartTagPr>
          <w:attr w:name="ProductID" w:val="5 km"/>
        </w:smartTagPr>
        <w:r w:rsidR="00DD43DC" w:rsidRPr="001F10A7">
          <w:rPr>
            <w:color w:val="0000FF"/>
            <w:sz w:val="18"/>
            <w:lang w:val="nn-NO"/>
          </w:rPr>
          <w:t>5 km</w:t>
        </w:r>
      </w:smartTag>
      <w:r w:rsidR="00DD43DC" w:rsidRPr="001F10A7">
        <w:rPr>
          <w:color w:val="0000FF"/>
          <w:sz w:val="18"/>
          <w:lang w:val="nn-NO"/>
        </w:rPr>
        <w:t xml:space="preserve"> fr</w:t>
      </w:r>
      <w:r w:rsidRPr="001F10A7">
        <w:rPr>
          <w:color w:val="0000FF"/>
          <w:sz w:val="18"/>
          <w:lang w:val="nn-NO"/>
        </w:rPr>
        <w:t>å</w:t>
      </w:r>
      <w:r w:rsidR="00DD43DC" w:rsidRPr="001F10A7">
        <w:rPr>
          <w:color w:val="0000FF"/>
          <w:sz w:val="18"/>
          <w:lang w:val="nn-NO"/>
        </w:rPr>
        <w:t xml:space="preserve"> den omsøkte lokaliteten. I tillegg skal søknaden inn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softHyphen/>
      </w:r>
      <w:r w:rsidRPr="001F10A7">
        <w:rPr>
          <w:color w:val="0000FF"/>
          <w:sz w:val="18"/>
          <w:lang w:val="nn-NO"/>
        </w:rPr>
        <w:t>ha</w:t>
      </w:r>
      <w:r w:rsidR="00DD43DC" w:rsidRPr="001F10A7">
        <w:rPr>
          <w:color w:val="0000FF"/>
          <w:sz w:val="18"/>
          <w:lang w:val="nn-NO"/>
        </w:rPr>
        <w:t>lde opplysing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om restit</w:t>
      </w:r>
      <w:r w:rsidRPr="001F10A7">
        <w:rPr>
          <w:color w:val="0000FF"/>
          <w:sz w:val="18"/>
          <w:lang w:val="nn-NO"/>
        </w:rPr>
        <w:t>usjons- og mellomlagrings</w:t>
      </w:r>
      <w:r w:rsidRPr="001F10A7">
        <w:rPr>
          <w:color w:val="0000FF"/>
          <w:sz w:val="18"/>
          <w:lang w:val="nn-NO"/>
        </w:rPr>
        <w:softHyphen/>
        <w:t>merdar</w:t>
      </w:r>
      <w:r w:rsidR="00DD43DC" w:rsidRPr="001F10A7">
        <w:rPr>
          <w:color w:val="0000FF"/>
          <w:sz w:val="18"/>
          <w:lang w:val="nn-NO"/>
        </w:rPr>
        <w:t xml:space="preserve">, registrerte kaste- og </w:t>
      </w:r>
      <w:proofErr w:type="spellStart"/>
      <w:r w:rsidR="00DD43DC" w:rsidRPr="001F10A7">
        <w:rPr>
          <w:color w:val="0000FF"/>
          <w:sz w:val="18"/>
          <w:lang w:val="nn-NO"/>
        </w:rPr>
        <w:t>låsset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ingsplass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</w:t>
      </w:r>
      <w:proofErr w:type="spellEnd"/>
      <w:r w:rsidR="00DD43DC" w:rsidRPr="001F10A7">
        <w:rPr>
          <w:color w:val="0000FF"/>
          <w:sz w:val="18"/>
          <w:lang w:val="nn-NO"/>
        </w:rPr>
        <w:t xml:space="preserve"> og viktige laksefør</w:t>
      </w:r>
      <w:r w:rsidRPr="001F10A7">
        <w:rPr>
          <w:color w:val="0000FF"/>
          <w:sz w:val="18"/>
          <w:lang w:val="nn-NO"/>
        </w:rPr>
        <w:t>ande vassdrag inna</w:t>
      </w:r>
      <w:r w:rsidR="00DD43DC" w:rsidRPr="001F10A7">
        <w:rPr>
          <w:color w:val="0000FF"/>
          <w:sz w:val="18"/>
          <w:lang w:val="nn-NO"/>
        </w:rPr>
        <w:t>n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n avstand på </w:t>
      </w:r>
      <w:smartTag w:uri="urn:schemas-microsoft-com:office:smarttags" w:element="metricconverter">
        <w:smartTagPr>
          <w:attr w:name="ProductID" w:val="5ﾠkm"/>
        </w:smartTagPr>
        <w:r w:rsidR="00DD43DC" w:rsidRPr="001F10A7">
          <w:rPr>
            <w:color w:val="0000FF"/>
            <w:sz w:val="18"/>
            <w:lang w:val="nn-NO"/>
          </w:rPr>
          <w:t>5 km</w:t>
        </w:r>
        <w:r w:rsidRPr="001F10A7">
          <w:rPr>
            <w:color w:val="0000FF"/>
            <w:sz w:val="18"/>
            <w:lang w:val="nn-NO"/>
          </w:rPr>
          <w:t>.</w:t>
        </w:r>
      </w:smartTag>
      <w:r w:rsidR="00DD43DC" w:rsidRPr="001F10A7">
        <w:rPr>
          <w:color w:val="0000FF"/>
          <w:sz w:val="18"/>
          <w:lang w:val="nn-NO"/>
        </w:rPr>
        <w:t xml:space="preserve"> Alle akvakulturrelaterte v</w:t>
      </w:r>
      <w:r w:rsidRPr="001F10A7">
        <w:rPr>
          <w:color w:val="0000FF"/>
          <w:sz w:val="18"/>
          <w:lang w:val="nn-NO"/>
        </w:rPr>
        <w:t xml:space="preserve">erksemder </w:t>
      </w:r>
      <w:r w:rsidR="00DD43DC" w:rsidRPr="001F10A7">
        <w:rPr>
          <w:color w:val="0000FF"/>
          <w:sz w:val="18"/>
          <w:lang w:val="nn-NO"/>
        </w:rPr>
        <w:t>i nærområdet skal avmerk</w:t>
      </w:r>
      <w:r w:rsidRPr="001F10A7">
        <w:rPr>
          <w:color w:val="0000FF"/>
          <w:sz w:val="18"/>
          <w:lang w:val="nn-NO"/>
        </w:rPr>
        <w:t>jast</w:t>
      </w:r>
      <w:r w:rsidR="00DD43DC" w:rsidRPr="001F10A7">
        <w:rPr>
          <w:color w:val="0000FF"/>
          <w:sz w:val="18"/>
          <w:lang w:val="nn-NO"/>
        </w:rPr>
        <w:t xml:space="preserve"> på kartutsnittet omtalt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_Ref138651943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 6.1.3 Kartutsnitt og anleggsskisse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DD43DC" w:rsidRPr="001F10A7">
        <w:rPr>
          <w:color w:val="0000FF"/>
          <w:sz w:val="18"/>
          <w:lang w:val="nn-NO"/>
        </w:rPr>
        <w:instrText xml:space="preserve"> PAGEREF _Ref129066590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16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1076DC" w:rsidRPr="001F10A7" w:rsidRDefault="00DD43DC">
      <w:pPr>
        <w:jc w:val="both"/>
        <w:rPr>
          <w:sz w:val="18"/>
          <w:u w:val="single"/>
          <w:lang w:val="nn-NO"/>
        </w:rPr>
      </w:pPr>
      <w:r w:rsidRPr="001F10A7">
        <w:rPr>
          <w:color w:val="0000FF"/>
          <w:sz w:val="18"/>
          <w:lang w:val="nn-NO"/>
        </w:rPr>
        <w:t>Kravet om d</w:t>
      </w:r>
      <w:r w:rsidR="00E92400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opplysing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er h</w:t>
      </w:r>
      <w:r w:rsidR="00E92400" w:rsidRPr="001F10A7">
        <w:rPr>
          <w:color w:val="0000FF"/>
          <w:sz w:val="18"/>
          <w:lang w:val="nn-NO"/>
        </w:rPr>
        <w:t>eimla i etableringsforskrifta</w:t>
      </w:r>
      <w:r w:rsidRPr="001F10A7">
        <w:rPr>
          <w:color w:val="0000FF"/>
          <w:sz w:val="18"/>
          <w:lang w:val="nn-NO"/>
        </w:rPr>
        <w:t xml:space="preserve"> §§ 5 og 6. Det </w:t>
      </w:r>
      <w:r w:rsidR="00E92400" w:rsidRPr="001F10A7">
        <w:rPr>
          <w:color w:val="0000FF"/>
          <w:sz w:val="18"/>
          <w:lang w:val="nn-NO"/>
        </w:rPr>
        <w:t>vert spesielt vist</w:t>
      </w:r>
      <w:r w:rsidRPr="001F10A7">
        <w:rPr>
          <w:color w:val="0000FF"/>
          <w:sz w:val="18"/>
          <w:lang w:val="nn-NO"/>
        </w:rPr>
        <w:t xml:space="preserve"> til </w:t>
      </w:r>
      <w:r w:rsidR="00E92400" w:rsidRPr="001F10A7">
        <w:rPr>
          <w:color w:val="0000FF"/>
          <w:sz w:val="18"/>
          <w:lang w:val="nn-NO"/>
        </w:rPr>
        <w:t xml:space="preserve">rettleiaren til etableringsforskrifta </w:t>
      </w:r>
      <w:r w:rsidRPr="001F10A7">
        <w:rPr>
          <w:color w:val="0000FF"/>
          <w:sz w:val="18"/>
          <w:lang w:val="nn-NO"/>
        </w:rPr>
        <w:t>s</w:t>
      </w:r>
      <w:r w:rsidR="00E92400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5 som er lagt ut på Mattilsynet</w:t>
      </w:r>
      <w:r w:rsidR="00E92400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E92400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he</w:t>
      </w:r>
      <w:r w:rsidR="00E92400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meside:</w:t>
      </w:r>
      <w:r w:rsidR="001B7BC1" w:rsidRPr="001F10A7">
        <w:rPr>
          <w:color w:val="0000FF"/>
          <w:sz w:val="18"/>
          <w:lang w:val="nn-NO"/>
        </w:rPr>
        <w:t xml:space="preserve"> </w:t>
      </w:r>
      <w:hyperlink r:id="rId58" w:history="1">
        <w:r w:rsidR="000D3F28" w:rsidRPr="00392947">
          <w:rPr>
            <w:rStyle w:val="Hyperkobling"/>
            <w:sz w:val="18"/>
            <w:szCs w:val="18"/>
            <w:lang w:val="nn-NO"/>
          </w:rPr>
          <w:t>http://www.mattilsynet.no</w:t>
        </w:r>
      </w:hyperlink>
    </w:p>
    <w:p w:rsidR="00DD43DC" w:rsidRPr="001F10A7" w:rsidRDefault="000D3F28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15" w:name="_Toc107812845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lastRenderedPageBreak/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4.2.2  Driftsform</w:t>
      </w:r>
      <w:bookmarkEnd w:id="115"/>
    </w:p>
    <w:p w:rsidR="00DD43DC" w:rsidRPr="001F10A7" w:rsidRDefault="000D3F28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skal det fyll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E92400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ut opplysing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skisserer det planlag</w:t>
      </w:r>
      <w:r w:rsidR="00E92400" w:rsidRPr="001F10A7">
        <w:rPr>
          <w:color w:val="0000FF"/>
          <w:sz w:val="18"/>
          <w:lang w:val="nn-NO"/>
        </w:rPr>
        <w:t>d</w:t>
      </w:r>
      <w:r w:rsidRPr="001F10A7">
        <w:rPr>
          <w:color w:val="0000FF"/>
          <w:sz w:val="18"/>
          <w:lang w:val="nn-NO"/>
        </w:rPr>
        <w:t>e driftsopplegget og spesielt om akvakultur</w:t>
      </w:r>
      <w:r w:rsidRPr="001F10A7">
        <w:rPr>
          <w:color w:val="0000FF"/>
          <w:sz w:val="18"/>
          <w:lang w:val="nn-NO"/>
        </w:rPr>
        <w:softHyphen/>
        <w:t>v</w:t>
      </w:r>
      <w:r w:rsidR="00E92400" w:rsidRPr="001F10A7">
        <w:rPr>
          <w:color w:val="0000FF"/>
          <w:sz w:val="18"/>
          <w:lang w:val="nn-NO"/>
        </w:rPr>
        <w:t>erksemda</w:t>
      </w:r>
      <w:r w:rsidRPr="001F10A7">
        <w:rPr>
          <w:color w:val="0000FF"/>
          <w:sz w:val="18"/>
          <w:lang w:val="nn-NO"/>
        </w:rPr>
        <w:t xml:space="preserve"> vil basere seg på flytting av lev</w:t>
      </w:r>
      <w:r w:rsidR="00E92400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akva</w:t>
      </w:r>
      <w:r w:rsidRPr="001F10A7">
        <w:rPr>
          <w:color w:val="0000FF"/>
          <w:sz w:val="18"/>
          <w:lang w:val="nn-NO"/>
        </w:rPr>
        <w:softHyphen/>
        <w:t>kulturdyr som le</w:t>
      </w:r>
      <w:r w:rsidR="00283B28" w:rsidRPr="001F10A7">
        <w:rPr>
          <w:color w:val="0000FF"/>
          <w:sz w:val="18"/>
          <w:lang w:val="nn-NO"/>
        </w:rPr>
        <w:t>dd</w:t>
      </w:r>
      <w:r w:rsidRPr="001F10A7">
        <w:rPr>
          <w:color w:val="0000FF"/>
          <w:sz w:val="18"/>
          <w:lang w:val="nn-NO"/>
        </w:rPr>
        <w:t xml:space="preserve"> i regulær drift (oppsplitting, mellomlagring, </w:t>
      </w:r>
      <w:proofErr w:type="spellStart"/>
      <w:r w:rsidRPr="001F10A7">
        <w:rPr>
          <w:color w:val="0000FF"/>
          <w:sz w:val="18"/>
          <w:lang w:val="nn-NO"/>
        </w:rPr>
        <w:t>påvekstanlegg</w:t>
      </w:r>
      <w:proofErr w:type="spellEnd"/>
      <w:r w:rsidRPr="001F10A7">
        <w:rPr>
          <w:color w:val="0000FF"/>
          <w:sz w:val="18"/>
          <w:lang w:val="nn-NO"/>
        </w:rPr>
        <w:t>).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Kravet om d</w:t>
      </w:r>
      <w:r w:rsidR="00283B2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opplysing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er h</w:t>
      </w:r>
      <w:r w:rsidR="00283B28" w:rsidRPr="001F10A7">
        <w:rPr>
          <w:color w:val="0000FF"/>
          <w:sz w:val="18"/>
          <w:lang w:val="nn-NO"/>
        </w:rPr>
        <w:t>eimla i etablerings</w:t>
      </w:r>
      <w:r w:rsidR="00283B28" w:rsidRPr="001F10A7">
        <w:rPr>
          <w:color w:val="0000FF"/>
          <w:sz w:val="18"/>
          <w:lang w:val="nn-NO"/>
        </w:rPr>
        <w:softHyphen/>
        <w:t>forskrifta</w:t>
      </w:r>
      <w:r w:rsidRPr="001F10A7">
        <w:rPr>
          <w:color w:val="0000FF"/>
          <w:sz w:val="18"/>
          <w:lang w:val="nn-NO"/>
        </w:rPr>
        <w:t xml:space="preserve"> § 6 andre </w:t>
      </w:r>
      <w:r w:rsidR="00441876" w:rsidRPr="001F10A7">
        <w:rPr>
          <w:color w:val="0000FF"/>
          <w:sz w:val="18"/>
          <w:lang w:val="nn-NO"/>
        </w:rPr>
        <w:t>ledd</w:t>
      </w:r>
      <w:r w:rsidRPr="001F10A7">
        <w:rPr>
          <w:color w:val="0000FF"/>
          <w:sz w:val="18"/>
          <w:lang w:val="nn-NO"/>
        </w:rPr>
        <w:t xml:space="preserve"> punkt 3.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16" w:name="_Toc107812846"/>
      <w:bookmarkStart w:id="117" w:name="_Toc107812980"/>
      <w:bookmarkStart w:id="118" w:name="_Toc289088307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4.3 </w:t>
      </w:r>
      <w:bookmarkEnd w:id="116"/>
      <w:bookmarkEnd w:id="117"/>
      <w:r w:rsidR="00283B28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Om</w:t>
      </w:r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syn til miljø</w:t>
      </w:r>
      <w:bookmarkEnd w:id="118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</w:t>
      </w:r>
      <w:r w:rsidR="00283B2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bærekraftig akvakulturnæring </w:t>
      </w:r>
      <w:proofErr w:type="spellStart"/>
      <w:r w:rsidRPr="001F10A7">
        <w:rPr>
          <w:color w:val="0000FF"/>
          <w:sz w:val="18"/>
          <w:lang w:val="nn-NO"/>
        </w:rPr>
        <w:t>forutset</w:t>
      </w:r>
      <w:proofErr w:type="spellEnd"/>
      <w:r w:rsidRPr="001F10A7">
        <w:rPr>
          <w:color w:val="0000FF"/>
          <w:sz w:val="18"/>
          <w:lang w:val="nn-NO"/>
        </w:rPr>
        <w:t xml:space="preserve"> at anlegg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blir riktig lokalisert, med tilfred</w:t>
      </w:r>
      <w:r w:rsidR="006E7654" w:rsidRPr="001F10A7">
        <w:rPr>
          <w:color w:val="0000FF"/>
          <w:sz w:val="18"/>
          <w:lang w:val="nn-NO"/>
        </w:rPr>
        <w:t>s</w:t>
      </w:r>
      <w:r w:rsidR="00283B28" w:rsidRPr="001F10A7">
        <w:rPr>
          <w:color w:val="0000FF"/>
          <w:sz w:val="18"/>
          <w:lang w:val="nn-NO"/>
        </w:rPr>
        <w:t>stilla</w:t>
      </w:r>
      <w:r w:rsidRPr="001F10A7">
        <w:rPr>
          <w:color w:val="0000FF"/>
          <w:sz w:val="18"/>
          <w:lang w:val="nn-NO"/>
        </w:rPr>
        <w:t xml:space="preserve">nde resipientforhold og i minst </w:t>
      </w:r>
      <w:r w:rsidR="00283B28" w:rsidRPr="001F10A7">
        <w:rPr>
          <w:color w:val="0000FF"/>
          <w:sz w:val="18"/>
          <w:lang w:val="nn-NO"/>
        </w:rPr>
        <w:t>mogleg konflikt med å</w:t>
      </w:r>
      <w:r w:rsidRPr="001F10A7">
        <w:rPr>
          <w:color w:val="0000FF"/>
          <w:sz w:val="18"/>
          <w:lang w:val="nn-NO"/>
        </w:rPr>
        <w:t>lmen</w:t>
      </w:r>
      <w:r w:rsidR="00283B28" w:rsidRPr="001F10A7">
        <w:rPr>
          <w:color w:val="0000FF"/>
          <w:sz w:val="18"/>
          <w:lang w:val="nn-NO"/>
        </w:rPr>
        <w:t>ta sin</w:t>
      </w:r>
      <w:r w:rsidRPr="001F10A7">
        <w:rPr>
          <w:color w:val="0000FF"/>
          <w:sz w:val="18"/>
          <w:lang w:val="nn-NO"/>
        </w:rPr>
        <w:t xml:space="preserve"> inte</w:t>
      </w:r>
      <w:r w:rsidR="00283B28" w:rsidRPr="001F10A7">
        <w:rPr>
          <w:color w:val="0000FF"/>
          <w:sz w:val="18"/>
          <w:lang w:val="nn-NO"/>
        </w:rPr>
        <w:t>resser, friluftsliv, naturverdiar og biologisk mangfa</w:t>
      </w:r>
      <w:r w:rsidRPr="001F10A7">
        <w:rPr>
          <w:color w:val="0000FF"/>
          <w:sz w:val="18"/>
          <w:lang w:val="nn-NO"/>
        </w:rPr>
        <w:t>ld. Dette betyr at søknaden må:</w:t>
      </w:r>
    </w:p>
    <w:p w:rsidR="00DD43DC" w:rsidRPr="001F10A7" w:rsidRDefault="00392947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color w:val="0000FF"/>
          <w:sz w:val="18"/>
          <w:lang w:val="nn-NO"/>
        </w:rPr>
      </w:pPr>
      <w:r>
        <w:rPr>
          <w:color w:val="0000FF"/>
          <w:sz w:val="18"/>
          <w:lang w:val="nn-NO"/>
        </w:rPr>
        <w:t>h</w:t>
      </w:r>
      <w:r w:rsidR="00F84995" w:rsidRPr="001F10A7">
        <w:rPr>
          <w:color w:val="0000FF"/>
          <w:sz w:val="18"/>
          <w:lang w:val="nn-NO"/>
        </w:rPr>
        <w:t>andsamast</w:t>
      </w:r>
      <w:r w:rsidR="00283B28" w:rsidRPr="001F10A7">
        <w:rPr>
          <w:color w:val="0000FF"/>
          <w:sz w:val="18"/>
          <w:lang w:val="nn-NO"/>
        </w:rPr>
        <w:t xml:space="preserve"> etter forureiningslova</w:t>
      </w:r>
      <w:r w:rsidR="00DD43DC" w:rsidRPr="001F10A7">
        <w:rPr>
          <w:color w:val="0000FF"/>
          <w:sz w:val="18"/>
          <w:lang w:val="nn-NO"/>
        </w:rPr>
        <w:t>, for å sikre at det ikk</w:t>
      </w:r>
      <w:r w:rsidR="00283B28" w:rsidRPr="001F10A7">
        <w:rPr>
          <w:color w:val="0000FF"/>
          <w:sz w:val="18"/>
          <w:lang w:val="nn-NO"/>
        </w:rPr>
        <w:t>je skjer skadele</w:t>
      </w:r>
      <w:r w:rsidR="00DD43DC" w:rsidRPr="001F10A7">
        <w:rPr>
          <w:color w:val="0000FF"/>
          <w:sz w:val="18"/>
          <w:lang w:val="nn-NO"/>
        </w:rPr>
        <w:t>g forure</w:t>
      </w:r>
      <w:r w:rsidR="00283B28" w:rsidRPr="001F10A7">
        <w:rPr>
          <w:color w:val="0000FF"/>
          <w:sz w:val="18"/>
          <w:lang w:val="nn-NO"/>
        </w:rPr>
        <w:t>ining</w:t>
      </w:r>
      <w:r w:rsidR="00DD43DC" w:rsidRPr="001F10A7">
        <w:rPr>
          <w:color w:val="0000FF"/>
          <w:sz w:val="18"/>
          <w:lang w:val="nn-NO"/>
        </w:rPr>
        <w:t xml:space="preserve"> som følg</w:t>
      </w:r>
      <w:r w:rsidR="00283B28"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av akti</w:t>
      </w:r>
      <w:r w:rsidR="00DD43DC" w:rsidRPr="001F10A7">
        <w:rPr>
          <w:color w:val="0000FF"/>
          <w:sz w:val="18"/>
          <w:lang w:val="nn-NO"/>
        </w:rPr>
        <w:softHyphen/>
        <w:t>viteten.</w:t>
      </w:r>
    </w:p>
    <w:p w:rsidR="00DD43DC" w:rsidRPr="001F10A7" w:rsidRDefault="00392947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color w:val="0000FF"/>
          <w:sz w:val="18"/>
          <w:lang w:val="nn-NO"/>
        </w:rPr>
      </w:pPr>
      <w:r>
        <w:rPr>
          <w:color w:val="0000FF"/>
          <w:sz w:val="18"/>
          <w:lang w:val="nn-NO"/>
        </w:rPr>
        <w:t>v</w:t>
      </w:r>
      <w:r w:rsidR="00DD43DC" w:rsidRPr="001F10A7">
        <w:rPr>
          <w:color w:val="0000FF"/>
          <w:sz w:val="18"/>
          <w:lang w:val="nn-NO"/>
        </w:rPr>
        <w:t>urder</w:t>
      </w:r>
      <w:r w:rsidR="00283B28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s</w:t>
      </w:r>
      <w:r w:rsidR="00283B28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i </w:t>
      </w:r>
      <w:r w:rsidR="00283B28" w:rsidRPr="001F10A7">
        <w:rPr>
          <w:color w:val="0000FF"/>
          <w:sz w:val="18"/>
          <w:lang w:val="nn-NO"/>
        </w:rPr>
        <w:t xml:space="preserve">høve </w:t>
      </w:r>
      <w:r w:rsidR="00DD43DC" w:rsidRPr="001F10A7">
        <w:rPr>
          <w:color w:val="0000FF"/>
          <w:sz w:val="18"/>
          <w:lang w:val="nn-NO"/>
        </w:rPr>
        <w:t>til anlegget</w:t>
      </w:r>
      <w:r w:rsidR="00283B28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</w:t>
      </w:r>
      <w:r w:rsidR="00283B28" w:rsidRPr="001F10A7">
        <w:rPr>
          <w:color w:val="0000FF"/>
          <w:sz w:val="18"/>
          <w:lang w:val="nn-NO"/>
        </w:rPr>
        <w:t>itt</w:t>
      </w:r>
      <w:r w:rsidR="00DD43DC" w:rsidRPr="001F10A7">
        <w:rPr>
          <w:color w:val="0000FF"/>
          <w:sz w:val="18"/>
          <w:lang w:val="nn-NO"/>
        </w:rPr>
        <w:t xml:space="preserve"> konflikt</w:t>
      </w:r>
      <w:r w:rsidR="00DD43DC" w:rsidRPr="001F10A7">
        <w:rPr>
          <w:color w:val="0000FF"/>
          <w:sz w:val="18"/>
          <w:lang w:val="nn-NO"/>
        </w:rPr>
        <w:softHyphen/>
        <w:t>potensial o</w:t>
      </w:r>
      <w:r w:rsidR="00283B28" w:rsidRPr="001F10A7">
        <w:rPr>
          <w:color w:val="0000FF"/>
          <w:sz w:val="18"/>
          <w:lang w:val="nn-NO"/>
        </w:rPr>
        <w:t>verfor vilt- og biologisk mangfa</w:t>
      </w:r>
      <w:r w:rsidR="00DD43DC" w:rsidRPr="001F10A7">
        <w:rPr>
          <w:color w:val="0000FF"/>
          <w:sz w:val="18"/>
          <w:lang w:val="nn-NO"/>
        </w:rPr>
        <w:t xml:space="preserve">ld, fisk, natur, friluftsliv og </w:t>
      </w:r>
      <w:r w:rsidR="00283B28" w:rsidRPr="001F10A7">
        <w:rPr>
          <w:color w:val="0000FF"/>
          <w:sz w:val="18"/>
          <w:lang w:val="nn-NO"/>
        </w:rPr>
        <w:t>ål</w:t>
      </w:r>
      <w:r w:rsidR="00DD43DC" w:rsidRPr="001F10A7">
        <w:rPr>
          <w:color w:val="0000FF"/>
          <w:sz w:val="18"/>
          <w:lang w:val="nn-NO"/>
        </w:rPr>
        <w:t>men</w:t>
      </w:r>
      <w:r w:rsidR="00283B28" w:rsidRPr="001F10A7">
        <w:rPr>
          <w:color w:val="0000FF"/>
          <w:sz w:val="18"/>
          <w:lang w:val="nn-NO"/>
        </w:rPr>
        <w:t xml:space="preserve">ta   sine </w:t>
      </w:r>
      <w:r w:rsidR="00DD43DC" w:rsidRPr="001F10A7">
        <w:rPr>
          <w:color w:val="0000FF"/>
          <w:sz w:val="18"/>
          <w:lang w:val="nn-NO"/>
        </w:rPr>
        <w:t>interesser.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 at myndighe</w:t>
      </w:r>
      <w:r w:rsidR="00283B2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</w:t>
      </w:r>
      <w:r w:rsidR="00283B28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ne s</w:t>
      </w:r>
      <w:r w:rsidR="00283B28" w:rsidRPr="001F10A7">
        <w:rPr>
          <w:color w:val="0000FF"/>
          <w:sz w:val="18"/>
          <w:lang w:val="nn-NO"/>
        </w:rPr>
        <w:t>kal kunne vurdere dette, må søkja</w:t>
      </w:r>
      <w:r w:rsidRPr="001F10A7">
        <w:rPr>
          <w:color w:val="0000FF"/>
          <w:sz w:val="18"/>
          <w:lang w:val="nn-NO"/>
        </w:rPr>
        <w:t>r fr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mskaffe e</w:t>
      </w:r>
      <w:r w:rsidR="00283B2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del opplysing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skal ligg</w:t>
      </w:r>
      <w:r w:rsidR="00283B2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til grunn for </w:t>
      </w:r>
      <w:r w:rsidR="00283B28" w:rsidRPr="001F10A7">
        <w:rPr>
          <w:color w:val="0000FF"/>
          <w:sz w:val="18"/>
          <w:lang w:val="nn-NO"/>
        </w:rPr>
        <w:t xml:space="preserve">handsaminga </w:t>
      </w:r>
      <w:r w:rsidR="00392947">
        <w:rPr>
          <w:color w:val="0000FF"/>
          <w:sz w:val="18"/>
          <w:lang w:val="nn-NO"/>
        </w:rPr>
        <w:t>av saka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Alltid undersøk</w:t>
      </w:r>
      <w:r w:rsidR="00283B28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av va</w:t>
      </w:r>
      <w:r w:rsidR="00283B28" w:rsidRPr="001F10A7">
        <w:rPr>
          <w:color w:val="0000FF"/>
          <w:sz w:val="18"/>
          <w:lang w:val="nn-NO"/>
        </w:rPr>
        <w:t>ss</w:t>
      </w:r>
      <w:r w:rsidRPr="001F10A7">
        <w:rPr>
          <w:color w:val="0000FF"/>
          <w:sz w:val="18"/>
          <w:lang w:val="nn-NO"/>
        </w:rPr>
        <w:t>utskifting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på loka</w:t>
      </w:r>
      <w:r w:rsidRPr="001F10A7">
        <w:rPr>
          <w:color w:val="0000FF"/>
          <w:sz w:val="18"/>
          <w:lang w:val="nn-NO"/>
        </w:rPr>
        <w:softHyphen/>
        <w:t>liteten, str</w:t>
      </w:r>
      <w:r w:rsidR="00283B28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mretning og -hastighe</w:t>
      </w:r>
      <w:r w:rsidR="00283B28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t, b</w:t>
      </w:r>
      <w:r w:rsidR="00F84995" w:rsidRPr="001F10A7">
        <w:rPr>
          <w:color w:val="0000FF"/>
          <w:sz w:val="18"/>
          <w:lang w:val="nn-NO"/>
        </w:rPr>
        <w:t>ot</w:t>
      </w:r>
      <w:r w:rsidRPr="001F10A7">
        <w:rPr>
          <w:color w:val="0000FF"/>
          <w:sz w:val="18"/>
          <w:lang w:val="nn-NO"/>
        </w:rPr>
        <w:t>n</w:t>
      </w:r>
      <w:r w:rsidRPr="001F10A7">
        <w:rPr>
          <w:color w:val="0000FF"/>
          <w:sz w:val="18"/>
          <w:lang w:val="nn-NO"/>
        </w:rPr>
        <w:softHyphen/>
        <w:t>topografi og -tilstand samt ev. terskl</w:t>
      </w:r>
      <w:r w:rsidR="00283B28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r. Dokumentasjonen skal følg</w:t>
      </w:r>
      <w:r w:rsidR="00283B28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s</w:t>
      </w:r>
      <w:r w:rsidR="00283B28" w:rsidRPr="001F10A7">
        <w:rPr>
          <w:color w:val="0000FF"/>
          <w:sz w:val="18"/>
          <w:lang w:val="nn-NO"/>
        </w:rPr>
        <w:t>øknaden, både for nye lokaliteta</w:t>
      </w:r>
      <w:r w:rsidRPr="001F10A7">
        <w:rPr>
          <w:color w:val="0000FF"/>
          <w:sz w:val="18"/>
          <w:lang w:val="nn-NO"/>
        </w:rPr>
        <w:t>r og for utvid</w:t>
      </w:r>
      <w:r w:rsidR="00283B28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. </w:t>
      </w:r>
    </w:p>
    <w:p w:rsidR="00DD43DC" w:rsidRPr="001F10A7" w:rsidRDefault="00DD43DC" w:rsidP="00DD43DC">
      <w:pPr>
        <w:numPr>
          <w:ilvl w:val="0"/>
          <w:numId w:val="5"/>
        </w:numPr>
        <w:spacing w:before="60" w:after="60"/>
        <w:ind w:left="357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 vil også kunne krev</w:t>
      </w:r>
      <w:r w:rsidR="00283B28" w:rsidRPr="001F10A7">
        <w:rPr>
          <w:color w:val="0000FF"/>
          <w:sz w:val="18"/>
          <w:lang w:val="nn-NO"/>
        </w:rPr>
        <w:t>jast</w:t>
      </w:r>
      <w:r w:rsidRPr="001F10A7">
        <w:rPr>
          <w:color w:val="0000FF"/>
          <w:sz w:val="18"/>
          <w:lang w:val="nn-NO"/>
        </w:rPr>
        <w:t xml:space="preserve"> undersøk</w:t>
      </w:r>
      <w:r w:rsidR="00283B28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knytt til det</w:t>
      </w:r>
      <w:r w:rsidR="00283B28" w:rsidRPr="001F10A7">
        <w:rPr>
          <w:color w:val="0000FF"/>
          <w:sz w:val="18"/>
          <w:lang w:val="nn-NO"/>
        </w:rPr>
        <w:t xml:space="preserve"> biologiske mangfa</w:t>
      </w:r>
      <w:r w:rsidRPr="001F10A7">
        <w:rPr>
          <w:color w:val="0000FF"/>
          <w:sz w:val="18"/>
          <w:lang w:val="nn-NO"/>
        </w:rPr>
        <w:t>ldet på lokaliteten.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19" w:name="_Toc107812847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4.3.1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Årl</w:t>
      </w:r>
      <w:r w:rsidR="00283B28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e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g planlagt produksjon</w:t>
      </w:r>
      <w:bookmarkEnd w:id="119"/>
    </w:p>
    <w:p w:rsidR="00DD43DC" w:rsidRPr="001F10A7" w:rsidRDefault="00283B28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Forventa</w:t>
      </w:r>
      <w:r w:rsidR="00DD43DC" w:rsidRPr="001F10A7">
        <w:rPr>
          <w:color w:val="0000FF"/>
          <w:sz w:val="18"/>
          <w:lang w:val="nn-NO"/>
        </w:rPr>
        <w:t xml:space="preserve"> årl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 xml:space="preserve">g produksjon i tonn skal </w:t>
      </w:r>
      <w:r w:rsidR="00F84995" w:rsidRPr="001F10A7">
        <w:rPr>
          <w:color w:val="0000FF"/>
          <w:sz w:val="18"/>
          <w:lang w:val="nn-NO"/>
        </w:rPr>
        <w:t>opp</w:t>
      </w:r>
      <w:r w:rsidR="00DD43DC" w:rsidRPr="001F10A7">
        <w:rPr>
          <w:color w:val="0000FF"/>
          <w:sz w:val="18"/>
          <w:lang w:val="nn-NO"/>
        </w:rPr>
        <w:t>g</w:t>
      </w:r>
      <w:r w:rsidRPr="001F10A7">
        <w:rPr>
          <w:color w:val="0000FF"/>
          <w:sz w:val="18"/>
          <w:lang w:val="nn-NO"/>
        </w:rPr>
        <w:t>jevast</w:t>
      </w:r>
      <w:r w:rsidR="00DD43DC" w:rsidRPr="001F10A7">
        <w:rPr>
          <w:color w:val="0000FF"/>
          <w:sz w:val="18"/>
          <w:lang w:val="nn-NO"/>
        </w:rPr>
        <w:t xml:space="preserve">. Dette </w:t>
      </w:r>
      <w:proofErr w:type="spellStart"/>
      <w:r w:rsidR="00DD43DC" w:rsidRPr="001F10A7">
        <w:rPr>
          <w:color w:val="0000FF"/>
          <w:sz w:val="18"/>
          <w:lang w:val="nn-NO"/>
        </w:rPr>
        <w:t>esti</w:t>
      </w:r>
      <w:r w:rsidR="00DD43DC" w:rsidRPr="001F10A7">
        <w:rPr>
          <w:color w:val="0000FF"/>
          <w:sz w:val="18"/>
          <w:lang w:val="nn-NO"/>
        </w:rPr>
        <w:softHyphen/>
        <w:t>matet</w:t>
      </w:r>
      <w:proofErr w:type="spellEnd"/>
      <w:r w:rsidR="00DD43DC" w:rsidRPr="001F10A7">
        <w:rPr>
          <w:color w:val="0000FF"/>
          <w:sz w:val="18"/>
          <w:lang w:val="nn-NO"/>
        </w:rPr>
        <w:t xml:space="preserve"> </w:t>
      </w:r>
      <w:r w:rsidR="00F84995" w:rsidRPr="001F10A7">
        <w:rPr>
          <w:color w:val="0000FF"/>
          <w:sz w:val="18"/>
          <w:lang w:val="nn-NO"/>
        </w:rPr>
        <w:t>vert</w:t>
      </w:r>
      <w:r w:rsidR="00DD43DC" w:rsidRPr="001F10A7">
        <w:rPr>
          <w:color w:val="0000FF"/>
          <w:sz w:val="18"/>
          <w:lang w:val="nn-NO"/>
        </w:rPr>
        <w:t xml:space="preserve">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knytt til tillat</w:t>
      </w:r>
      <w:r w:rsidRPr="001F10A7">
        <w:rPr>
          <w:color w:val="0000FF"/>
          <w:sz w:val="18"/>
          <w:lang w:val="nn-NO"/>
        </w:rPr>
        <w:t>inga</w:t>
      </w:r>
      <w:r w:rsidR="00DD43DC" w:rsidRPr="001F10A7">
        <w:rPr>
          <w:color w:val="0000FF"/>
          <w:sz w:val="18"/>
          <w:lang w:val="nn-NO"/>
        </w:rPr>
        <w:t>, men vil indirekte v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>re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t </w:t>
      </w:r>
      <w:proofErr w:type="spellStart"/>
      <w:r w:rsidR="00DD43DC" w:rsidRPr="001F10A7">
        <w:rPr>
          <w:color w:val="0000FF"/>
          <w:sz w:val="18"/>
          <w:lang w:val="nn-NO"/>
        </w:rPr>
        <w:t>estimat</w:t>
      </w:r>
      <w:proofErr w:type="spellEnd"/>
      <w:r w:rsidR="00DD43DC" w:rsidRPr="001F10A7">
        <w:rPr>
          <w:color w:val="0000FF"/>
          <w:sz w:val="18"/>
          <w:lang w:val="nn-NO"/>
        </w:rPr>
        <w:t xml:space="preserve"> for forvent</w:t>
      </w:r>
      <w:r w:rsidR="00F84995"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 forure</w:t>
      </w:r>
      <w:r w:rsidR="00F84995" w:rsidRPr="001F10A7">
        <w:rPr>
          <w:color w:val="0000FF"/>
          <w:sz w:val="18"/>
          <w:lang w:val="nn-NO"/>
        </w:rPr>
        <w:t>inings</w:t>
      </w:r>
      <w:r w:rsidR="00DD43DC" w:rsidRPr="001F10A7">
        <w:rPr>
          <w:color w:val="0000FF"/>
          <w:sz w:val="18"/>
          <w:lang w:val="nn-NO"/>
        </w:rPr>
        <w:t>belasting på lokaliteten.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20" w:name="_Toc107812848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4.3.2 </w:t>
      </w:r>
      <w:r w:rsidR="00F8499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Forventa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fôrforbruk</w:t>
      </w:r>
      <w:bookmarkEnd w:id="120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Forvent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fôrforbruk pr. år skal oppg</w:t>
      </w:r>
      <w:r w:rsidR="00F84995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i tonn. Dette </w:t>
      </w:r>
      <w:proofErr w:type="spellStart"/>
      <w:r w:rsidRPr="001F10A7">
        <w:rPr>
          <w:color w:val="0000FF"/>
          <w:sz w:val="18"/>
          <w:lang w:val="nn-NO"/>
        </w:rPr>
        <w:t>esti</w:t>
      </w:r>
      <w:r w:rsidRPr="001F10A7">
        <w:rPr>
          <w:color w:val="0000FF"/>
          <w:sz w:val="18"/>
          <w:lang w:val="nn-NO"/>
        </w:rPr>
        <w:softHyphen/>
        <w:t>matet</w:t>
      </w:r>
      <w:proofErr w:type="spellEnd"/>
      <w:r w:rsidRPr="001F10A7">
        <w:rPr>
          <w:color w:val="0000FF"/>
          <w:sz w:val="18"/>
          <w:lang w:val="nn-NO"/>
        </w:rPr>
        <w:t xml:space="preserve"> </w:t>
      </w:r>
      <w:r w:rsidR="00F84995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ikk</w:t>
      </w:r>
      <w:r w:rsidR="00F84995" w:rsidRPr="001F10A7">
        <w:rPr>
          <w:color w:val="0000FF"/>
          <w:sz w:val="18"/>
          <w:lang w:val="nn-NO"/>
        </w:rPr>
        <w:t>je knytt</w:t>
      </w:r>
      <w:r w:rsidRPr="001F10A7">
        <w:rPr>
          <w:color w:val="0000FF"/>
          <w:sz w:val="18"/>
          <w:lang w:val="nn-NO"/>
        </w:rPr>
        <w:t xml:space="preserve"> til tillat</w:t>
      </w:r>
      <w:r w:rsidR="00F84995" w:rsidRPr="001F10A7">
        <w:rPr>
          <w:color w:val="0000FF"/>
          <w:sz w:val="18"/>
          <w:lang w:val="nn-NO"/>
        </w:rPr>
        <w:t>inga</w:t>
      </w:r>
      <w:r w:rsidR="006E7654" w:rsidRPr="001F10A7">
        <w:rPr>
          <w:color w:val="0000FF"/>
          <w:sz w:val="18"/>
          <w:lang w:val="nn-NO"/>
        </w:rPr>
        <w:t xml:space="preserve"> fr</w:t>
      </w:r>
      <w:r w:rsidR="00F84995" w:rsidRPr="001F10A7">
        <w:rPr>
          <w:color w:val="0000FF"/>
          <w:sz w:val="18"/>
          <w:lang w:val="nn-NO"/>
        </w:rPr>
        <w:t>å</w:t>
      </w:r>
      <w:r w:rsidR="006E7654" w:rsidRPr="001F10A7">
        <w:rPr>
          <w:color w:val="0000FF"/>
          <w:sz w:val="18"/>
          <w:lang w:val="nn-NO"/>
        </w:rPr>
        <w:t xml:space="preserve"> fylkeskommunen</w:t>
      </w:r>
      <w:r w:rsidRPr="001F10A7">
        <w:rPr>
          <w:color w:val="0000FF"/>
          <w:sz w:val="18"/>
          <w:lang w:val="nn-NO"/>
        </w:rPr>
        <w:t>, men vil indirekte v</w:t>
      </w:r>
      <w:r w:rsidR="0039294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e</w:t>
      </w:r>
      <w:r w:rsidR="00F84995" w:rsidRPr="001F10A7">
        <w:rPr>
          <w:color w:val="0000FF"/>
          <w:sz w:val="18"/>
          <w:lang w:val="nn-NO"/>
        </w:rPr>
        <w:t xml:space="preserve">it </w:t>
      </w:r>
      <w:proofErr w:type="spellStart"/>
      <w:r w:rsidR="00F84995" w:rsidRPr="001F10A7">
        <w:rPr>
          <w:color w:val="0000FF"/>
          <w:sz w:val="18"/>
          <w:lang w:val="nn-NO"/>
        </w:rPr>
        <w:t>estimat</w:t>
      </w:r>
      <w:proofErr w:type="spellEnd"/>
      <w:r w:rsidR="00F84995" w:rsidRPr="001F10A7">
        <w:rPr>
          <w:color w:val="0000FF"/>
          <w:sz w:val="18"/>
          <w:lang w:val="nn-NO"/>
        </w:rPr>
        <w:t xml:space="preserve"> for forventa</w:t>
      </w:r>
      <w:r w:rsidRPr="001F10A7">
        <w:rPr>
          <w:color w:val="0000FF"/>
          <w:sz w:val="18"/>
          <w:lang w:val="nn-NO"/>
        </w:rPr>
        <w:t xml:space="preserve"> forure</w:t>
      </w:r>
      <w:r w:rsidR="00F84995" w:rsidRPr="001F10A7">
        <w:rPr>
          <w:color w:val="0000FF"/>
          <w:sz w:val="18"/>
          <w:lang w:val="nn-NO"/>
        </w:rPr>
        <w:t>inings</w:t>
      </w:r>
      <w:r w:rsidRPr="001F10A7">
        <w:rPr>
          <w:color w:val="0000FF"/>
          <w:sz w:val="18"/>
          <w:lang w:val="nn-NO"/>
        </w:rPr>
        <w:t>belasting på lokaliteten.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21" w:name="Miljøtilstand_flytende"/>
      <w:bookmarkStart w:id="122" w:name="_Toc107812850"/>
      <w:bookmarkStart w:id="123" w:name="_Ref133304611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4.3.3</w:t>
      </w:r>
      <w:bookmarkEnd w:id="121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bookmarkEnd w:id="122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Miljøtilstand</w:t>
      </w:r>
      <w:bookmarkEnd w:id="123"/>
    </w:p>
    <w:p w:rsidR="00DD43DC" w:rsidRPr="001F10A7" w:rsidRDefault="00DD43DC" w:rsidP="00DD43DC">
      <w:pPr>
        <w:keepNext/>
        <w:keepLines/>
        <w:spacing w:before="12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Sjø</w:t>
      </w:r>
    </w:p>
    <w:p w:rsidR="00DD43DC" w:rsidRPr="001F10A7" w:rsidRDefault="00DD43DC" w:rsidP="00DD43DC">
      <w:pPr>
        <w:jc w:val="both"/>
        <w:rPr>
          <w:iCs/>
          <w:color w:val="0000FF"/>
          <w:sz w:val="18"/>
          <w:lang w:val="nn-NO"/>
        </w:rPr>
      </w:pPr>
      <w:r w:rsidRPr="001F10A7">
        <w:rPr>
          <w:iCs/>
          <w:color w:val="0000FF"/>
          <w:sz w:val="18"/>
          <w:lang w:val="nn-NO"/>
        </w:rPr>
        <w:t>Slik(e) undersøk</w:t>
      </w:r>
      <w:r w:rsidR="00F84995" w:rsidRPr="001F10A7">
        <w:rPr>
          <w:iCs/>
          <w:color w:val="0000FF"/>
          <w:sz w:val="18"/>
          <w:lang w:val="nn-NO"/>
        </w:rPr>
        <w:t>ing(a</w:t>
      </w:r>
      <w:r w:rsidRPr="001F10A7">
        <w:rPr>
          <w:iCs/>
          <w:color w:val="0000FF"/>
          <w:sz w:val="18"/>
          <w:lang w:val="nn-NO"/>
        </w:rPr>
        <w:t>r) skal gj</w:t>
      </w:r>
      <w:r w:rsidR="00F84995" w:rsidRPr="001F10A7">
        <w:rPr>
          <w:iCs/>
          <w:color w:val="0000FF"/>
          <w:sz w:val="18"/>
          <w:lang w:val="nn-NO"/>
        </w:rPr>
        <w:t>era</w:t>
      </w:r>
      <w:r w:rsidRPr="001F10A7">
        <w:rPr>
          <w:iCs/>
          <w:color w:val="0000FF"/>
          <w:sz w:val="18"/>
          <w:lang w:val="nn-NO"/>
        </w:rPr>
        <w:t>s</w:t>
      </w:r>
      <w:r w:rsidR="00F84995" w:rsidRPr="001F10A7">
        <w:rPr>
          <w:iCs/>
          <w:color w:val="0000FF"/>
          <w:sz w:val="18"/>
          <w:lang w:val="nn-NO"/>
        </w:rPr>
        <w:t>t</w:t>
      </w:r>
      <w:r w:rsidRPr="001F10A7">
        <w:rPr>
          <w:iCs/>
          <w:color w:val="0000FF"/>
          <w:sz w:val="18"/>
          <w:lang w:val="nn-NO"/>
        </w:rPr>
        <w:t xml:space="preserve"> i </w:t>
      </w:r>
      <w:r w:rsidR="00F84995" w:rsidRPr="001F10A7">
        <w:rPr>
          <w:iCs/>
          <w:color w:val="0000FF"/>
          <w:sz w:val="18"/>
          <w:lang w:val="nn-NO"/>
        </w:rPr>
        <w:t xml:space="preserve">høve </w:t>
      </w:r>
      <w:r w:rsidRPr="001F10A7">
        <w:rPr>
          <w:iCs/>
          <w:color w:val="0000FF"/>
          <w:sz w:val="18"/>
          <w:lang w:val="nn-NO"/>
        </w:rPr>
        <w:t>til NS 9410 (B- og C-undersøk</w:t>
      </w:r>
      <w:r w:rsidR="00F84995" w:rsidRPr="001F10A7">
        <w:rPr>
          <w:iCs/>
          <w:color w:val="0000FF"/>
          <w:sz w:val="18"/>
          <w:lang w:val="nn-NO"/>
        </w:rPr>
        <w:t>ingar</w:t>
      </w:r>
      <w:r w:rsidRPr="001F10A7">
        <w:rPr>
          <w:iCs/>
          <w:color w:val="0000FF"/>
          <w:sz w:val="18"/>
          <w:lang w:val="nn-NO"/>
        </w:rPr>
        <w:t>) eller tilsvar</w:t>
      </w:r>
      <w:r w:rsidR="00F84995" w:rsidRPr="001F10A7">
        <w:rPr>
          <w:iCs/>
          <w:color w:val="0000FF"/>
          <w:sz w:val="18"/>
          <w:lang w:val="nn-NO"/>
        </w:rPr>
        <w:t>a</w:t>
      </w:r>
      <w:r w:rsidRPr="001F10A7">
        <w:rPr>
          <w:iCs/>
          <w:color w:val="0000FF"/>
          <w:sz w:val="18"/>
          <w:lang w:val="nn-NO"/>
        </w:rPr>
        <w:t>nde miljøundersøk</w:t>
      </w:r>
      <w:r w:rsidR="00F84995" w:rsidRPr="001F10A7">
        <w:rPr>
          <w:iCs/>
          <w:color w:val="0000FF"/>
          <w:sz w:val="18"/>
          <w:lang w:val="nn-NO"/>
        </w:rPr>
        <w:t>ing</w:t>
      </w:r>
      <w:r w:rsidRPr="001F10A7">
        <w:rPr>
          <w:iCs/>
          <w:color w:val="0000FF"/>
          <w:sz w:val="18"/>
          <w:lang w:val="nn-NO"/>
        </w:rPr>
        <w:t xml:space="preserve"> gjort i </w:t>
      </w:r>
      <w:r w:rsidR="00F84995" w:rsidRPr="001F10A7">
        <w:rPr>
          <w:iCs/>
          <w:color w:val="0000FF"/>
          <w:sz w:val="18"/>
          <w:lang w:val="nn-NO"/>
        </w:rPr>
        <w:t xml:space="preserve">høve </w:t>
      </w:r>
      <w:r w:rsidRPr="001F10A7">
        <w:rPr>
          <w:iCs/>
          <w:color w:val="0000FF"/>
          <w:sz w:val="18"/>
          <w:lang w:val="nn-NO"/>
        </w:rPr>
        <w:t xml:space="preserve">til internasjonal standard/anerkjent norm. </w:t>
      </w:r>
      <w:r w:rsidR="00F84995" w:rsidRPr="001F10A7">
        <w:rPr>
          <w:iCs/>
          <w:color w:val="0000FF"/>
          <w:sz w:val="18"/>
          <w:lang w:val="nn-NO"/>
        </w:rPr>
        <w:t>Kravet gjeld</w:t>
      </w:r>
      <w:r w:rsidRPr="001F10A7">
        <w:rPr>
          <w:iCs/>
          <w:color w:val="0000FF"/>
          <w:sz w:val="18"/>
          <w:lang w:val="nn-NO"/>
        </w:rPr>
        <w:t xml:space="preserve"> for søknad om </w:t>
      </w:r>
      <w:r w:rsidR="004302DE" w:rsidRPr="001F10A7">
        <w:rPr>
          <w:iCs/>
          <w:color w:val="0000FF"/>
          <w:sz w:val="18"/>
          <w:lang w:val="nn-NO"/>
        </w:rPr>
        <w:t xml:space="preserve">akvakultur </w:t>
      </w:r>
      <w:r w:rsidRPr="001F10A7">
        <w:rPr>
          <w:iCs/>
          <w:color w:val="0000FF"/>
          <w:sz w:val="18"/>
          <w:lang w:val="nn-NO"/>
        </w:rPr>
        <w:t>av fisk på lokalitet</w:t>
      </w:r>
      <w:r w:rsidR="00F84995" w:rsidRPr="001F10A7">
        <w:rPr>
          <w:iCs/>
          <w:color w:val="0000FF"/>
          <w:sz w:val="18"/>
          <w:lang w:val="nn-NO"/>
        </w:rPr>
        <w:t>a</w:t>
      </w:r>
      <w:r w:rsidRPr="001F10A7">
        <w:rPr>
          <w:iCs/>
          <w:color w:val="0000FF"/>
          <w:sz w:val="18"/>
          <w:lang w:val="nn-NO"/>
        </w:rPr>
        <w:t>r i sjøva</w:t>
      </w:r>
      <w:r w:rsidR="00F84995" w:rsidRPr="001F10A7">
        <w:rPr>
          <w:iCs/>
          <w:color w:val="0000FF"/>
          <w:sz w:val="18"/>
          <w:lang w:val="nn-NO"/>
        </w:rPr>
        <w:t>t</w:t>
      </w:r>
      <w:r w:rsidRPr="001F10A7">
        <w:rPr>
          <w:iCs/>
          <w:color w:val="0000FF"/>
          <w:sz w:val="18"/>
          <w:lang w:val="nn-NO"/>
        </w:rPr>
        <w:t xml:space="preserve">n. 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Alternativ miljøundersøk</w:t>
      </w:r>
      <w:r w:rsidR="00F84995" w:rsidRPr="001F10A7">
        <w:rPr>
          <w:rFonts w:ascii="Arial" w:hAnsi="Arial" w:cs="Arial"/>
          <w:color w:val="0000FF"/>
          <w:sz w:val="16"/>
          <w:lang w:val="nn-NO"/>
        </w:rPr>
        <w:t>ing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 (i sjø)</w:t>
      </w:r>
    </w:p>
    <w:p w:rsidR="00DD43DC" w:rsidRPr="001F10A7" w:rsidRDefault="00F84995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På lokaliteta</w:t>
      </w:r>
      <w:r w:rsidR="00DD43DC" w:rsidRPr="001F10A7">
        <w:rPr>
          <w:color w:val="0000FF"/>
          <w:sz w:val="18"/>
          <w:lang w:val="nn-NO"/>
        </w:rPr>
        <w:t>r der undersøk</w:t>
      </w:r>
      <w:r w:rsidRPr="001F10A7">
        <w:rPr>
          <w:color w:val="0000FF"/>
          <w:sz w:val="18"/>
          <w:lang w:val="nn-NO"/>
        </w:rPr>
        <w:t>ing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iCs/>
          <w:color w:val="0000FF"/>
          <w:sz w:val="18"/>
          <w:lang w:val="nn-NO"/>
        </w:rPr>
        <w:t xml:space="preserve">i </w:t>
      </w:r>
      <w:r w:rsidRPr="001F10A7">
        <w:rPr>
          <w:iCs/>
          <w:color w:val="0000FF"/>
          <w:sz w:val="18"/>
          <w:lang w:val="nn-NO"/>
        </w:rPr>
        <w:t>høve til NS 9410 eller tilsvara</w:t>
      </w:r>
      <w:r w:rsidR="00DD43DC" w:rsidRPr="001F10A7">
        <w:rPr>
          <w:iCs/>
          <w:color w:val="0000FF"/>
          <w:sz w:val="18"/>
          <w:lang w:val="nn-NO"/>
        </w:rPr>
        <w:t>nde miljøundersøk</w:t>
      </w:r>
      <w:r w:rsidRPr="001F10A7">
        <w:rPr>
          <w:iCs/>
          <w:color w:val="0000FF"/>
          <w:sz w:val="18"/>
          <w:lang w:val="nn-NO"/>
        </w:rPr>
        <w:t>ing</w:t>
      </w:r>
      <w:r w:rsidR="00DD43DC" w:rsidRPr="001F10A7">
        <w:rPr>
          <w:iCs/>
          <w:color w:val="0000FF"/>
          <w:sz w:val="18"/>
          <w:lang w:val="nn-NO"/>
        </w:rPr>
        <w:t xml:space="preserve"> </w:t>
      </w:r>
      <w:r w:rsidR="00C97871">
        <w:rPr>
          <w:color w:val="0000FF"/>
          <w:sz w:val="18"/>
          <w:lang w:val="nn-NO"/>
        </w:rPr>
        <w:t>vanskele</w:t>
      </w:r>
      <w:r w:rsidR="00DD43DC" w:rsidRPr="001F10A7">
        <w:rPr>
          <w:color w:val="0000FF"/>
          <w:sz w:val="18"/>
          <w:lang w:val="nn-NO"/>
        </w:rPr>
        <w:t>g lar seg gjen</w:t>
      </w:r>
      <w:r w:rsidR="00DD43DC" w:rsidRPr="001F10A7">
        <w:rPr>
          <w:color w:val="0000FF"/>
          <w:sz w:val="18"/>
          <w:lang w:val="nn-NO"/>
        </w:rPr>
        <w:softHyphen/>
        <w:t xml:space="preserve">nomføre på grunn av </w:t>
      </w:r>
      <w:r w:rsidRPr="001F10A7">
        <w:rPr>
          <w:color w:val="0000FF"/>
          <w:sz w:val="18"/>
          <w:lang w:val="nn-NO"/>
        </w:rPr>
        <w:t>djupnetilhøve eller lokaliteta</w:t>
      </w:r>
      <w:r w:rsidR="00DD43DC" w:rsidRPr="001F10A7">
        <w:rPr>
          <w:color w:val="0000FF"/>
          <w:sz w:val="18"/>
          <w:lang w:val="nn-NO"/>
        </w:rPr>
        <w:t>r med stein- eller fjellb</w:t>
      </w:r>
      <w:r w:rsidRPr="001F10A7">
        <w:rPr>
          <w:color w:val="0000FF"/>
          <w:sz w:val="18"/>
          <w:lang w:val="nn-NO"/>
        </w:rPr>
        <w:t>ot</w:t>
      </w:r>
      <w:r w:rsidR="00DD43DC" w:rsidRPr="001F10A7">
        <w:rPr>
          <w:color w:val="0000FF"/>
          <w:sz w:val="18"/>
          <w:lang w:val="nn-NO"/>
        </w:rPr>
        <w:t xml:space="preserve">n, </w:t>
      </w:r>
      <w:r w:rsidR="00DD43DC" w:rsidRPr="001F10A7">
        <w:rPr>
          <w:b/>
          <w:bCs/>
          <w:color w:val="0000FF"/>
          <w:sz w:val="18"/>
          <w:lang w:val="nn-NO"/>
        </w:rPr>
        <w:t>kan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F81630" w:rsidRPr="001F10A7">
        <w:rPr>
          <w:color w:val="0000FF"/>
          <w:sz w:val="18"/>
          <w:lang w:val="nn-NO"/>
        </w:rPr>
        <w:t xml:space="preserve">fylkeskommunen </w:t>
      </w:r>
      <w:r w:rsidR="00DD43DC" w:rsidRPr="001F10A7">
        <w:rPr>
          <w:color w:val="0000FF"/>
          <w:sz w:val="18"/>
          <w:lang w:val="nn-NO"/>
        </w:rPr>
        <w:t>i samråd med Fylkesmannen</w:t>
      </w:r>
      <w:r w:rsidR="00DD43DC" w:rsidRPr="001F10A7">
        <w:rPr>
          <w:color w:val="FF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fatte vedtak om alternativ miljøundersøk</w:t>
      </w:r>
      <w:r w:rsidRPr="001F10A7">
        <w:rPr>
          <w:color w:val="0000FF"/>
          <w:sz w:val="18"/>
          <w:lang w:val="nn-NO"/>
        </w:rPr>
        <w:t>ing. I slike tilfelle</w:t>
      </w:r>
      <w:r w:rsidR="00DD43DC" w:rsidRPr="001F10A7">
        <w:rPr>
          <w:color w:val="0000FF"/>
          <w:sz w:val="18"/>
          <w:lang w:val="nn-NO"/>
        </w:rPr>
        <w:t xml:space="preserve"> må det som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 minimum krev</w:t>
      </w:r>
      <w:r w:rsidRPr="001F10A7">
        <w:rPr>
          <w:color w:val="0000FF"/>
          <w:sz w:val="18"/>
          <w:lang w:val="nn-NO"/>
        </w:rPr>
        <w:t>jast gode fagle</w:t>
      </w:r>
      <w:r w:rsidR="00DD43DC" w:rsidRPr="001F10A7">
        <w:rPr>
          <w:color w:val="0000FF"/>
          <w:sz w:val="18"/>
          <w:lang w:val="nn-NO"/>
        </w:rPr>
        <w:t>ge beskriv</w:t>
      </w:r>
      <w:r w:rsidR="00C97871">
        <w:rPr>
          <w:color w:val="0000FF"/>
          <w:sz w:val="18"/>
          <w:lang w:val="nn-NO"/>
        </w:rPr>
        <w:t>ingar av sedimen</w:t>
      </w:r>
      <w:r w:rsidR="00C97871">
        <w:rPr>
          <w:color w:val="0000FF"/>
          <w:sz w:val="18"/>
          <w:lang w:val="nn-NO"/>
        </w:rPr>
        <w:softHyphen/>
        <w:t>tering av utsle</w:t>
      </w:r>
      <w:r w:rsidRPr="001F10A7">
        <w:rPr>
          <w:color w:val="0000FF"/>
          <w:sz w:val="18"/>
          <w:lang w:val="nn-NO"/>
        </w:rPr>
        <w:t>pp frå</w:t>
      </w:r>
      <w:r w:rsidR="00DD43DC" w:rsidRPr="001F10A7">
        <w:rPr>
          <w:color w:val="0000FF"/>
          <w:sz w:val="18"/>
          <w:lang w:val="nn-NO"/>
        </w:rPr>
        <w:t xml:space="preserve"> anlegget, og det kan d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for v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 xml:space="preserve">re </w:t>
      </w:r>
      <w:r w:rsidRPr="001F10A7">
        <w:rPr>
          <w:color w:val="0000FF"/>
          <w:sz w:val="18"/>
          <w:lang w:val="nn-NO"/>
        </w:rPr>
        <w:t xml:space="preserve">trong </w:t>
      </w:r>
      <w:r w:rsidR="00DD43DC" w:rsidRPr="001F10A7">
        <w:rPr>
          <w:color w:val="0000FF"/>
          <w:sz w:val="18"/>
          <w:lang w:val="nn-NO"/>
        </w:rPr>
        <w:t>for ytterl</w:t>
      </w:r>
      <w:r w:rsidRPr="001F10A7">
        <w:rPr>
          <w:color w:val="0000FF"/>
          <w:sz w:val="18"/>
          <w:lang w:val="nn-NO"/>
        </w:rPr>
        <w:t>ega</w:t>
      </w:r>
      <w:r w:rsidR="00DD43DC" w:rsidRPr="001F10A7">
        <w:rPr>
          <w:color w:val="0000FF"/>
          <w:sz w:val="18"/>
          <w:lang w:val="nn-NO"/>
        </w:rPr>
        <w:t>re str</w:t>
      </w:r>
      <w:r w:rsidRPr="001F10A7">
        <w:rPr>
          <w:color w:val="0000FF"/>
          <w:sz w:val="18"/>
          <w:lang w:val="nn-NO"/>
        </w:rPr>
        <w:t>au</w:t>
      </w:r>
      <w:r w:rsidR="00DD43DC" w:rsidRPr="001F10A7">
        <w:rPr>
          <w:color w:val="0000FF"/>
          <w:sz w:val="18"/>
          <w:lang w:val="nn-NO"/>
        </w:rPr>
        <w:t>mmåling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r.</w:t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Ferskva</w:t>
      </w:r>
      <w:r w:rsidR="00F84995" w:rsidRPr="001F10A7">
        <w:rPr>
          <w:rFonts w:ascii="Arial" w:hAnsi="Arial" w:cs="Arial"/>
          <w:color w:val="0000FF"/>
          <w:sz w:val="16"/>
          <w:lang w:val="nn-NO"/>
        </w:rPr>
        <w:t>t</w:t>
      </w:r>
      <w:r w:rsidRPr="001F10A7">
        <w:rPr>
          <w:rFonts w:ascii="Arial" w:hAnsi="Arial" w:cs="Arial"/>
          <w:color w:val="0000FF"/>
          <w:sz w:val="16"/>
          <w:lang w:val="nn-NO"/>
        </w:rPr>
        <w:t>n</w:t>
      </w:r>
    </w:p>
    <w:p w:rsidR="00DD43DC" w:rsidRPr="001F10A7" w:rsidRDefault="001853D4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Klima- og forure</w:t>
      </w:r>
      <w:r w:rsidR="00F84995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ningsdirektoratet </w:t>
      </w:r>
      <w:r w:rsidR="00723142" w:rsidRPr="001F10A7">
        <w:rPr>
          <w:color w:val="0000FF"/>
          <w:sz w:val="18"/>
          <w:lang w:val="nn-NO"/>
        </w:rPr>
        <w:t xml:space="preserve">– </w:t>
      </w:r>
      <w:proofErr w:type="spellStart"/>
      <w:r w:rsidR="00723142" w:rsidRPr="001F10A7">
        <w:rPr>
          <w:color w:val="0000FF"/>
          <w:sz w:val="18"/>
          <w:lang w:val="nn-NO"/>
        </w:rPr>
        <w:t>Klif</w:t>
      </w:r>
      <w:proofErr w:type="spellEnd"/>
      <w:r w:rsidR="00723142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(tidl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re SFT) sin</w:t>
      </w:r>
      <w:r w:rsidR="00B074E6" w:rsidRPr="001F10A7">
        <w:rPr>
          <w:color w:val="0000FF"/>
          <w:sz w:val="18"/>
          <w:lang w:val="nn-NO"/>
        </w:rPr>
        <w:t xml:space="preserve"> </w:t>
      </w:r>
      <w:r w:rsidR="00F84995" w:rsidRPr="001F10A7">
        <w:rPr>
          <w:color w:val="0000FF"/>
          <w:sz w:val="18"/>
          <w:lang w:val="nn-NO"/>
        </w:rPr>
        <w:t xml:space="preserve">rettleiar </w:t>
      </w:r>
      <w:r w:rsidR="00DD43DC" w:rsidRPr="001F10A7">
        <w:rPr>
          <w:color w:val="0000FF"/>
          <w:sz w:val="18"/>
          <w:lang w:val="nn-NO"/>
        </w:rPr>
        <w:t xml:space="preserve">”Klassifisering av miljøkvalitet i </w:t>
      </w:r>
      <w:proofErr w:type="spellStart"/>
      <w:r w:rsidR="00DD43DC" w:rsidRPr="001F10A7">
        <w:rPr>
          <w:color w:val="0000FF"/>
          <w:sz w:val="18"/>
          <w:lang w:val="nn-NO"/>
        </w:rPr>
        <w:t>ferskvann</w:t>
      </w:r>
      <w:proofErr w:type="spellEnd"/>
      <w:r w:rsidR="00DD43DC" w:rsidRPr="001F10A7">
        <w:rPr>
          <w:color w:val="0000FF"/>
          <w:sz w:val="18"/>
          <w:lang w:val="nn-NO"/>
        </w:rPr>
        <w:t>” 97:04</w:t>
      </w:r>
      <w:r w:rsidR="00F84995" w:rsidRPr="001F10A7">
        <w:rPr>
          <w:color w:val="0000FF"/>
          <w:sz w:val="18"/>
          <w:lang w:val="nn-NO"/>
        </w:rPr>
        <w:t xml:space="preserve"> (</w:t>
      </w:r>
      <w:proofErr w:type="spellStart"/>
      <w:r w:rsidR="00F84995" w:rsidRPr="001F10A7">
        <w:rPr>
          <w:color w:val="0000FF"/>
          <w:sz w:val="18"/>
          <w:lang w:val="nn-NO"/>
        </w:rPr>
        <w:t>TA-nummer</w:t>
      </w:r>
      <w:proofErr w:type="spellEnd"/>
      <w:r w:rsidR="00F84995" w:rsidRPr="001F10A7">
        <w:rPr>
          <w:color w:val="0000FF"/>
          <w:sz w:val="18"/>
          <w:lang w:val="nn-NO"/>
        </w:rPr>
        <w:t xml:space="preserve"> 1468/1997) kan bruka</w:t>
      </w:r>
      <w:r w:rsidR="00DD43DC"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som utga</w:t>
      </w:r>
      <w:r w:rsidR="00F84995" w:rsidRPr="001F10A7">
        <w:rPr>
          <w:color w:val="0000FF"/>
          <w:sz w:val="18"/>
          <w:lang w:val="nn-NO"/>
        </w:rPr>
        <w:t>ngspunkt for å beskrive ferskvass</w:t>
      </w:r>
      <w:r w:rsidR="00DD43DC" w:rsidRPr="001F10A7">
        <w:rPr>
          <w:color w:val="0000FF"/>
          <w:sz w:val="18"/>
          <w:lang w:val="nn-NO"/>
        </w:rPr>
        <w:t>resipienten</w:t>
      </w:r>
      <w:r w:rsidR="00F84995"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in</w:t>
      </w:r>
      <w:r w:rsidR="00DD43DC" w:rsidRPr="001F10A7">
        <w:rPr>
          <w:color w:val="0000FF"/>
          <w:sz w:val="18"/>
          <w:lang w:val="nn-NO"/>
        </w:rPr>
        <w:t xml:space="preserve"> tilstand i e</w:t>
      </w:r>
      <w:r w:rsidR="00F84995"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n søknadsprosess der miljøtilstanden ikk</w:t>
      </w:r>
      <w:r w:rsidR="00F84995" w:rsidRPr="001F10A7">
        <w:rPr>
          <w:color w:val="0000FF"/>
          <w:sz w:val="18"/>
          <w:lang w:val="nn-NO"/>
        </w:rPr>
        <w:t>je alt er tilstrekkele</w:t>
      </w:r>
      <w:r w:rsidR="00DD43DC" w:rsidRPr="001F10A7">
        <w:rPr>
          <w:color w:val="0000FF"/>
          <w:sz w:val="18"/>
          <w:lang w:val="nn-NO"/>
        </w:rPr>
        <w:t>g kjent gjennom andre undersøk</w:t>
      </w:r>
      <w:r w:rsidR="00F84995" w:rsidRPr="001F10A7">
        <w:rPr>
          <w:color w:val="0000FF"/>
          <w:sz w:val="18"/>
          <w:lang w:val="nn-NO"/>
        </w:rPr>
        <w:t>ingar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keepNext/>
        <w:keepLines/>
        <w:spacing w:before="24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Miljøundersøk</w:t>
      </w:r>
      <w:r w:rsidR="00F84995" w:rsidRPr="001F10A7">
        <w:rPr>
          <w:rFonts w:ascii="Arial" w:hAnsi="Arial" w:cs="Arial"/>
          <w:color w:val="0000FF"/>
          <w:sz w:val="16"/>
          <w:lang w:val="nn-NO"/>
        </w:rPr>
        <w:t>ing</w:t>
      </w:r>
    </w:p>
    <w:p w:rsidR="00DD43DC" w:rsidRPr="001F10A7" w:rsidRDefault="00DD43DC" w:rsidP="00DD43DC">
      <w:pPr>
        <w:keepNext/>
        <w:keepLines/>
        <w:spacing w:after="60"/>
        <w:rPr>
          <w:rFonts w:ascii="Arial" w:hAnsi="Arial" w:cs="Arial"/>
          <w:i/>
          <w:iCs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Undersøk</w:t>
      </w:r>
      <w:r w:rsidR="00F84995" w:rsidRPr="001F10A7">
        <w:rPr>
          <w:rFonts w:ascii="Arial" w:hAnsi="Arial" w:cs="Arial"/>
          <w:color w:val="0000FF"/>
          <w:sz w:val="16"/>
          <w:lang w:val="nn-NO"/>
        </w:rPr>
        <w:t>ing</w:t>
      </w:r>
      <w:r w:rsidRPr="001F10A7">
        <w:rPr>
          <w:rFonts w:ascii="Arial" w:hAnsi="Arial" w:cs="Arial"/>
          <w:color w:val="0000FF"/>
          <w:sz w:val="16"/>
          <w:lang w:val="nn-NO"/>
        </w:rPr>
        <w:t xml:space="preserve"> av biologisk mangf</w:t>
      </w:r>
      <w:r w:rsidR="00F84995" w:rsidRPr="001F10A7">
        <w:rPr>
          <w:rFonts w:ascii="Arial" w:hAnsi="Arial" w:cs="Arial"/>
          <w:color w:val="0000FF"/>
          <w:sz w:val="16"/>
          <w:lang w:val="nn-NO"/>
        </w:rPr>
        <w:t>a</w:t>
      </w:r>
      <w:r w:rsidRPr="001F10A7">
        <w:rPr>
          <w:rFonts w:ascii="Arial" w:hAnsi="Arial" w:cs="Arial"/>
          <w:color w:val="0000FF"/>
          <w:sz w:val="16"/>
          <w:lang w:val="nn-NO"/>
        </w:rPr>
        <w:t>ld mm</w:t>
      </w:r>
    </w:p>
    <w:p w:rsidR="00DD43DC" w:rsidRPr="001F10A7" w:rsidRDefault="00F84995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følg</w:t>
      </w:r>
      <w:r w:rsidRPr="001F10A7">
        <w:rPr>
          <w:color w:val="0000FF"/>
          <w:sz w:val="18"/>
          <w:lang w:val="nn-NO"/>
        </w:rPr>
        <w:t xml:space="preserve">je akvakulturlova 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in</w:t>
      </w:r>
      <w:r w:rsidR="00DD43DC" w:rsidRPr="001F10A7">
        <w:rPr>
          <w:color w:val="0000FF"/>
          <w:sz w:val="18"/>
          <w:lang w:val="nn-NO"/>
        </w:rPr>
        <w:t xml:space="preserve"> § 11 kan departementet i enkelt</w:t>
      </w:r>
      <w:r w:rsidR="00DD43DC" w:rsidRPr="001F10A7">
        <w:rPr>
          <w:color w:val="0000FF"/>
          <w:sz w:val="18"/>
          <w:lang w:val="nn-NO"/>
        </w:rPr>
        <w:softHyphen/>
        <w:t>vedtak eller i forskrift krev</w:t>
      </w:r>
      <w:r w:rsidRPr="001F10A7">
        <w:rPr>
          <w:color w:val="0000FF"/>
          <w:sz w:val="18"/>
          <w:lang w:val="nn-NO"/>
        </w:rPr>
        <w:t xml:space="preserve">je </w:t>
      </w:r>
      <w:r w:rsidR="00DD43DC" w:rsidRPr="001F10A7">
        <w:rPr>
          <w:color w:val="0000FF"/>
          <w:sz w:val="18"/>
          <w:lang w:val="nn-NO"/>
        </w:rPr>
        <w:t>at den som har eller søk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er om akvakultur</w:t>
      </w:r>
      <w:r w:rsidR="00C97871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 xml:space="preserve"> skal </w:t>
      </w:r>
      <w:r w:rsidRPr="001F10A7">
        <w:rPr>
          <w:color w:val="0000FF"/>
          <w:sz w:val="18"/>
          <w:lang w:val="nn-NO"/>
        </w:rPr>
        <w:t xml:space="preserve">gjere naudsynte </w:t>
      </w:r>
      <w:r w:rsidR="00DD43DC" w:rsidRPr="001F10A7">
        <w:rPr>
          <w:color w:val="0000FF"/>
          <w:sz w:val="18"/>
          <w:lang w:val="nn-NO"/>
        </w:rPr>
        <w:t>miljø</w:t>
      </w:r>
      <w:r w:rsidR="00DD43DC" w:rsidRPr="001F10A7">
        <w:rPr>
          <w:color w:val="0000FF"/>
          <w:sz w:val="18"/>
          <w:lang w:val="nn-NO"/>
        </w:rPr>
        <w:softHyphen/>
        <w:t>undersøk</w:t>
      </w:r>
      <w:r w:rsidRPr="001F10A7">
        <w:rPr>
          <w:color w:val="0000FF"/>
          <w:sz w:val="18"/>
          <w:lang w:val="nn-NO"/>
        </w:rPr>
        <w:t>ingar</w:t>
      </w:r>
      <w:r w:rsidR="00DD43DC" w:rsidRPr="001F10A7">
        <w:rPr>
          <w:color w:val="0000FF"/>
          <w:sz w:val="18"/>
          <w:lang w:val="nn-NO"/>
        </w:rPr>
        <w:t xml:space="preserve"> og dokumentere miljøtilstanden på loka</w:t>
      </w:r>
      <w:r w:rsidR="00DD43DC" w:rsidRPr="001F10A7">
        <w:rPr>
          <w:color w:val="0000FF"/>
          <w:sz w:val="18"/>
          <w:lang w:val="nn-NO"/>
        </w:rPr>
        <w:softHyphen/>
        <w:t>liteten ved etablering, drift og avvikling av akva</w:t>
      </w:r>
      <w:r w:rsidR="00DD43DC" w:rsidRPr="001F10A7">
        <w:rPr>
          <w:color w:val="0000FF"/>
          <w:sz w:val="18"/>
          <w:lang w:val="nn-NO"/>
        </w:rPr>
        <w:softHyphen/>
        <w:t xml:space="preserve">kultur. I </w:t>
      </w:r>
      <w:proofErr w:type="spellStart"/>
      <w:r w:rsidR="00DD43DC" w:rsidRPr="001F10A7">
        <w:rPr>
          <w:color w:val="0000FF"/>
          <w:sz w:val="18"/>
          <w:lang w:val="nn-NO"/>
        </w:rPr>
        <w:t>Ot.prp</w:t>
      </w:r>
      <w:proofErr w:type="spellEnd"/>
      <w:r w:rsidR="00DD43DC" w:rsidRPr="001F10A7">
        <w:rPr>
          <w:color w:val="0000FF"/>
          <w:sz w:val="18"/>
          <w:lang w:val="nn-NO"/>
        </w:rPr>
        <w:t xml:space="preserve"> nr. 61 (2004 – 05) </w:t>
      </w:r>
      <w:r w:rsidRPr="001F10A7">
        <w:rPr>
          <w:color w:val="0000FF"/>
          <w:sz w:val="18"/>
          <w:lang w:val="nn-NO"/>
        </w:rPr>
        <w:t xml:space="preserve">vert </w:t>
      </w:r>
      <w:r w:rsidR="00DD43DC" w:rsidRPr="001F10A7">
        <w:rPr>
          <w:color w:val="0000FF"/>
          <w:sz w:val="18"/>
          <w:lang w:val="nn-NO"/>
        </w:rPr>
        <w:t>det påpe</w:t>
      </w:r>
      <w:r w:rsidRPr="001F10A7">
        <w:rPr>
          <w:color w:val="0000FF"/>
          <w:sz w:val="18"/>
          <w:lang w:val="nn-NO"/>
        </w:rPr>
        <w:t>ikt at dette også gjeld</w:t>
      </w:r>
      <w:r w:rsidR="00DD43DC" w:rsidRPr="001F10A7">
        <w:rPr>
          <w:color w:val="0000FF"/>
          <w:sz w:val="18"/>
          <w:lang w:val="nn-NO"/>
        </w:rPr>
        <w:t xml:space="preserve"> undersøk</w:t>
      </w:r>
      <w:r w:rsidRPr="001F10A7">
        <w:rPr>
          <w:color w:val="0000FF"/>
          <w:sz w:val="18"/>
          <w:lang w:val="nn-NO"/>
        </w:rPr>
        <w:t>ingar</w:t>
      </w:r>
      <w:r w:rsidR="00DD43DC" w:rsidRPr="001F10A7">
        <w:rPr>
          <w:color w:val="0000FF"/>
          <w:sz w:val="18"/>
          <w:lang w:val="nn-NO"/>
        </w:rPr>
        <w:t xml:space="preserve"> knytt til økologisk</w:t>
      </w:r>
      <w:r w:rsidRPr="001F10A7">
        <w:rPr>
          <w:color w:val="0000FF"/>
          <w:sz w:val="18"/>
          <w:lang w:val="nn-NO"/>
        </w:rPr>
        <w:t>e effekta</w:t>
      </w:r>
      <w:r w:rsidR="00DD43DC" w:rsidRPr="001F10A7">
        <w:rPr>
          <w:color w:val="0000FF"/>
          <w:sz w:val="18"/>
          <w:lang w:val="nn-NO"/>
        </w:rPr>
        <w:t xml:space="preserve">r, </w:t>
      </w:r>
      <w:proofErr w:type="spellStart"/>
      <w:r w:rsidR="00DD43DC" w:rsidRPr="001F10A7">
        <w:rPr>
          <w:color w:val="0000FF"/>
          <w:sz w:val="18"/>
          <w:lang w:val="nn-NO"/>
        </w:rPr>
        <w:t>herunder</w:t>
      </w:r>
      <w:proofErr w:type="spellEnd"/>
      <w:r w:rsidR="00DD43DC" w:rsidRPr="001F10A7">
        <w:rPr>
          <w:color w:val="0000FF"/>
          <w:sz w:val="18"/>
          <w:lang w:val="nn-NO"/>
        </w:rPr>
        <w:t xml:space="preserve"> biologisk mangf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ld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9E4305" w:rsidRPr="001F10A7" w:rsidRDefault="00DD43DC">
      <w:pPr>
        <w:jc w:val="both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r w:rsidRPr="001F10A7">
        <w:rPr>
          <w:color w:val="0000FF"/>
          <w:sz w:val="18"/>
          <w:lang w:val="nn-NO"/>
        </w:rPr>
        <w:t>Undersøk</w:t>
      </w:r>
      <w:r w:rsidR="00F84995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knytt</w:t>
      </w:r>
      <w:r w:rsidR="00F84995" w:rsidRPr="001F10A7">
        <w:rPr>
          <w:color w:val="0000FF"/>
          <w:sz w:val="18"/>
          <w:lang w:val="nn-NO"/>
        </w:rPr>
        <w:t xml:space="preserve"> til det biologiske mangfa</w:t>
      </w:r>
      <w:r w:rsidRPr="001F10A7">
        <w:rPr>
          <w:color w:val="0000FF"/>
          <w:sz w:val="18"/>
          <w:lang w:val="nn-NO"/>
        </w:rPr>
        <w:t>ldet på lokaliteten kan v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mest aktuelt når Fylkesmannen ikk</w:t>
      </w:r>
      <w:r w:rsidR="00F84995" w:rsidRPr="001F10A7">
        <w:rPr>
          <w:color w:val="0000FF"/>
          <w:sz w:val="18"/>
          <w:lang w:val="nn-NO"/>
        </w:rPr>
        <w:t>je har tilstrekkeleg oversikt over mangfaldet i nærleiken</w:t>
      </w:r>
      <w:r w:rsidRPr="001F10A7">
        <w:rPr>
          <w:color w:val="0000FF"/>
          <w:sz w:val="18"/>
          <w:lang w:val="nn-NO"/>
        </w:rPr>
        <w:t xml:space="preserve"> av lokaliteten til å avgj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om etablering kan komme i konflikt med tru</w:t>
      </w:r>
      <w:r w:rsidR="00F84995" w:rsidRPr="001F10A7">
        <w:rPr>
          <w:color w:val="0000FF"/>
          <w:sz w:val="18"/>
          <w:lang w:val="nn-NO"/>
        </w:rPr>
        <w:t>ga</w:t>
      </w:r>
      <w:r w:rsidRPr="001F10A7">
        <w:rPr>
          <w:color w:val="0000FF"/>
          <w:sz w:val="18"/>
          <w:lang w:val="nn-NO"/>
        </w:rPr>
        <w:t>, sårbare art</w:t>
      </w:r>
      <w:r w:rsidR="00F84995" w:rsidRPr="001F10A7">
        <w:rPr>
          <w:color w:val="0000FF"/>
          <w:sz w:val="18"/>
          <w:lang w:val="nn-NO"/>
        </w:rPr>
        <w:t>ar eller arta</w:t>
      </w:r>
      <w:r w:rsidRPr="001F10A7">
        <w:rPr>
          <w:color w:val="0000FF"/>
          <w:sz w:val="18"/>
          <w:lang w:val="nn-NO"/>
        </w:rPr>
        <w:t>r som Nor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</w:t>
      </w:r>
      <w:r w:rsidR="00F84995" w:rsidRPr="001F10A7">
        <w:rPr>
          <w:color w:val="0000FF"/>
          <w:sz w:val="18"/>
          <w:lang w:val="nn-NO"/>
        </w:rPr>
        <w:t xml:space="preserve"> har spesielle plikter</w:t>
      </w:r>
      <w:r w:rsidRPr="001F10A7">
        <w:rPr>
          <w:color w:val="0000FF"/>
          <w:sz w:val="18"/>
          <w:lang w:val="nn-NO"/>
        </w:rPr>
        <w:t xml:space="preserve"> for å ivareta. Dette er ikk</w:t>
      </w:r>
      <w:r w:rsidR="00F84995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fastlagt pr.</w:t>
      </w:r>
      <w:r w:rsidR="001B7BC1" w:rsidRPr="001F10A7">
        <w:rPr>
          <w:color w:val="0000FF"/>
          <w:sz w:val="18"/>
          <w:lang w:val="nn-NO"/>
        </w:rPr>
        <w:t xml:space="preserve"> </w:t>
      </w:r>
      <w:r w:rsidR="007029F9" w:rsidRPr="001F10A7">
        <w:rPr>
          <w:color w:val="0000FF"/>
          <w:sz w:val="18"/>
          <w:lang w:val="nn-NO"/>
        </w:rPr>
        <w:t>januar 2010.</w:t>
      </w:r>
      <w:r w:rsidRPr="001F10A7">
        <w:rPr>
          <w:color w:val="0000FF"/>
          <w:sz w:val="18"/>
          <w:lang w:val="nn-NO"/>
        </w:rPr>
        <w:t xml:space="preserve"> Eventuell undersøk</w:t>
      </w:r>
      <w:r w:rsidR="00F84995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skal utfør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av fagl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 kompetent personell.</w:t>
      </w:r>
      <w:r w:rsidR="00BB1FBB" w:rsidRPr="001F10A7">
        <w:rPr>
          <w:color w:val="0000FF"/>
          <w:sz w:val="18"/>
          <w:lang w:val="nn-NO"/>
        </w:rPr>
        <w:t xml:space="preserve"> </w:t>
      </w:r>
      <w:bookmarkStart w:id="124" w:name="Stømmåling_flytende"/>
      <w:bookmarkStart w:id="125" w:name="_Toc107812849"/>
      <w:bookmarkStart w:id="126" w:name="_Ref167594479"/>
    </w:p>
    <w:p w:rsidR="00602222" w:rsidRPr="001F10A7" w:rsidRDefault="00602222">
      <w:pPr>
        <w:jc w:val="both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</w:p>
    <w:p w:rsidR="009E4305" w:rsidRPr="001F10A7" w:rsidRDefault="006E7654">
      <w:pPr>
        <w:jc w:val="both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4.3.4</w:t>
      </w:r>
      <w:bookmarkEnd w:id="124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Str</w:t>
      </w:r>
      <w:r w:rsidR="00F84995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au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mmåling</w:t>
      </w:r>
      <w:bookmarkEnd w:id="125"/>
      <w:bookmarkEnd w:id="126"/>
    </w:p>
    <w:p w:rsidR="00DD43DC" w:rsidRPr="001F10A7" w:rsidRDefault="00F84995" w:rsidP="00DD43DC">
      <w:pPr>
        <w:keepNext/>
        <w:keepLines/>
        <w:spacing w:before="12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lastRenderedPageBreak/>
        <w:t>Ved utsle</w:t>
      </w:r>
      <w:r w:rsidR="00DD43DC" w:rsidRPr="001F10A7">
        <w:rPr>
          <w:rFonts w:ascii="Arial" w:hAnsi="Arial" w:cs="Arial"/>
          <w:color w:val="0000FF"/>
          <w:sz w:val="16"/>
          <w:lang w:val="nn-NO"/>
        </w:rPr>
        <w:t>pp til sjø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Konkrete str</w:t>
      </w:r>
      <w:r w:rsidR="00F84995" w:rsidRPr="001F10A7">
        <w:rPr>
          <w:color w:val="0000FF"/>
          <w:sz w:val="18"/>
          <w:lang w:val="nn-NO"/>
        </w:rPr>
        <w:t>aummålinga</w:t>
      </w:r>
      <w:r w:rsidRPr="001F10A7">
        <w:rPr>
          <w:color w:val="0000FF"/>
          <w:sz w:val="18"/>
          <w:lang w:val="nn-NO"/>
        </w:rPr>
        <w:t>r inngår i grunnlaget for vurdering av lokaliteten</w:t>
      </w:r>
      <w:r w:rsidR="00F84995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bæreevne</w:t>
      </w:r>
      <w:r w:rsidRPr="001F10A7">
        <w:rPr>
          <w:color w:val="0000FF"/>
          <w:sz w:val="18"/>
          <w:vertAlign w:val="superscript"/>
          <w:lang w:val="nn-NO"/>
        </w:rPr>
        <w:footnoteReference w:id="12"/>
      </w:r>
      <w:r w:rsidRPr="001F10A7">
        <w:rPr>
          <w:color w:val="0000FF"/>
          <w:sz w:val="18"/>
          <w:lang w:val="nn-NO"/>
        </w:rPr>
        <w:t>. Måling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ne </w:t>
      </w:r>
      <w:r w:rsidR="00F84995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utfør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av kvali</w:t>
      </w:r>
      <w:r w:rsidRPr="001F10A7">
        <w:rPr>
          <w:color w:val="0000FF"/>
          <w:sz w:val="18"/>
          <w:lang w:val="nn-NO"/>
        </w:rPr>
        <w:softHyphen/>
        <w:t>fisert personell</w:t>
      </w:r>
      <w:r w:rsidRPr="001F10A7">
        <w:rPr>
          <w:color w:val="FF0000"/>
          <w:sz w:val="18"/>
          <w:lang w:val="nn-NO"/>
        </w:rPr>
        <w:t xml:space="preserve">. </w:t>
      </w:r>
      <w:r w:rsidR="00F84995" w:rsidRPr="001F10A7">
        <w:rPr>
          <w:color w:val="0000FF"/>
          <w:sz w:val="18"/>
          <w:lang w:val="nn-NO"/>
        </w:rPr>
        <w:t>Tildelingsforskriftene krev at miljøundersøkingar skal utføra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av ”kompetent” organ, men dette er ikk</w:t>
      </w:r>
      <w:r w:rsidR="00F84995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e</w:t>
      </w:r>
      <w:r w:rsidR="00F84995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krav for str</w:t>
      </w:r>
      <w:r w:rsidR="00F84995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mmåling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  <w:r w:rsidRPr="001F10A7">
        <w:rPr>
          <w:color w:val="FF0000"/>
          <w:sz w:val="18"/>
          <w:lang w:val="nn-NO"/>
        </w:rPr>
        <w:t>.</w:t>
      </w:r>
      <w:r w:rsidR="00F84995" w:rsidRPr="001F10A7">
        <w:rPr>
          <w:color w:val="0000FF"/>
          <w:sz w:val="18"/>
          <w:lang w:val="nn-NO"/>
        </w:rPr>
        <w:t xml:space="preserve"> Resultatet av målinga</w:t>
      </w:r>
      <w:r w:rsidRPr="001F10A7">
        <w:rPr>
          <w:color w:val="0000FF"/>
          <w:sz w:val="18"/>
          <w:lang w:val="nn-NO"/>
        </w:rPr>
        <w:t xml:space="preserve">ne </w:t>
      </w:r>
      <w:r w:rsidR="00F84995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før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inn i skjema. Utskrift av str</w:t>
      </w:r>
      <w:r w:rsidR="00F84995" w:rsidRPr="001F10A7">
        <w:rPr>
          <w:color w:val="0000FF"/>
          <w:sz w:val="18"/>
          <w:lang w:val="nn-NO"/>
        </w:rPr>
        <w:t xml:space="preserve">aummålinga skal </w:t>
      </w:r>
      <w:r w:rsidRPr="001F10A7">
        <w:rPr>
          <w:color w:val="0000FF"/>
          <w:sz w:val="18"/>
          <w:lang w:val="nn-NO"/>
        </w:rPr>
        <w:t>legg</w:t>
      </w:r>
      <w:r w:rsidR="00F84995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 ved. Av utskrifta</w:t>
      </w:r>
      <w:r w:rsidRPr="001F10A7">
        <w:rPr>
          <w:color w:val="0000FF"/>
          <w:sz w:val="18"/>
          <w:lang w:val="nn-NO"/>
        </w:rPr>
        <w:t xml:space="preserve"> skal det </w:t>
      </w:r>
      <w:r w:rsidR="00F84995" w:rsidRPr="001F10A7">
        <w:rPr>
          <w:color w:val="0000FF"/>
          <w:sz w:val="18"/>
          <w:lang w:val="nn-NO"/>
        </w:rPr>
        <w:t xml:space="preserve">gå </w:t>
      </w:r>
      <w:r w:rsidRPr="001F10A7">
        <w:rPr>
          <w:color w:val="0000FF"/>
          <w:sz w:val="18"/>
          <w:lang w:val="nn-NO"/>
        </w:rPr>
        <w:t>fr</w:t>
      </w:r>
      <w:r w:rsidR="00F84995" w:rsidRPr="001F10A7">
        <w:rPr>
          <w:color w:val="0000FF"/>
          <w:sz w:val="18"/>
          <w:lang w:val="nn-NO"/>
        </w:rPr>
        <w:t>am</w:t>
      </w:r>
      <w:r w:rsidRPr="001F10A7">
        <w:rPr>
          <w:color w:val="0000FF"/>
          <w:sz w:val="18"/>
          <w:lang w:val="nn-NO"/>
        </w:rPr>
        <w:t xml:space="preserve"> når str</w:t>
      </w:r>
      <w:r w:rsidR="00F84995" w:rsidRPr="001F10A7">
        <w:rPr>
          <w:color w:val="0000FF"/>
          <w:sz w:val="18"/>
          <w:lang w:val="nn-NO"/>
        </w:rPr>
        <w:t>aummålinga</w:t>
      </w:r>
      <w:r w:rsidRPr="001F10A7">
        <w:rPr>
          <w:color w:val="0000FF"/>
          <w:sz w:val="18"/>
          <w:lang w:val="nn-NO"/>
        </w:rPr>
        <w:t xml:space="preserve"> er t</w:t>
      </w:r>
      <w:r w:rsidR="00F84995" w:rsidRPr="001F10A7">
        <w:rPr>
          <w:color w:val="0000FF"/>
          <w:sz w:val="18"/>
          <w:lang w:val="nn-NO"/>
        </w:rPr>
        <w:t>eken</w:t>
      </w:r>
      <w:r w:rsidRPr="001F10A7">
        <w:rPr>
          <w:color w:val="0000FF"/>
          <w:sz w:val="18"/>
          <w:lang w:val="nn-NO"/>
        </w:rPr>
        <w:t>. Str</w:t>
      </w:r>
      <w:r w:rsidR="00C97871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 xml:space="preserve">men </w:t>
      </w:r>
      <w:r w:rsidR="00F84995" w:rsidRPr="001F10A7">
        <w:rPr>
          <w:color w:val="0000FF"/>
          <w:sz w:val="18"/>
          <w:lang w:val="nn-NO"/>
        </w:rPr>
        <w:t>skal oppgjevast i cm/sek og målinga</w:t>
      </w:r>
      <w:r w:rsidRPr="001F10A7">
        <w:rPr>
          <w:color w:val="0000FF"/>
          <w:sz w:val="18"/>
          <w:lang w:val="nn-NO"/>
        </w:rPr>
        <w:t xml:space="preserve">ne </w:t>
      </w:r>
      <w:r w:rsidR="00F84995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utfør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etter følg</w:t>
      </w:r>
      <w:r w:rsidR="00F84995" w:rsidRPr="001F10A7">
        <w:rPr>
          <w:color w:val="0000FF"/>
          <w:sz w:val="18"/>
          <w:lang w:val="nn-NO"/>
        </w:rPr>
        <w:t>jande retningslin</w:t>
      </w:r>
      <w:r w:rsidRPr="001F10A7">
        <w:rPr>
          <w:color w:val="0000FF"/>
          <w:sz w:val="18"/>
          <w:lang w:val="nn-NO"/>
        </w:rPr>
        <w:t>er:</w:t>
      </w:r>
    </w:p>
    <w:p w:rsidR="00DD43DC" w:rsidRPr="001F10A7" w:rsidRDefault="00F84995" w:rsidP="00DD43DC">
      <w:pPr>
        <w:keepNext/>
        <w:spacing w:before="120"/>
        <w:ind w:left="56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u w:val="single"/>
          <w:lang w:val="nn-NO"/>
        </w:rPr>
        <w:t>Vassutskift</w:t>
      </w:r>
      <w:r w:rsidR="00DD43DC" w:rsidRPr="001F10A7">
        <w:rPr>
          <w:color w:val="0000FF"/>
          <w:sz w:val="18"/>
          <w:u w:val="single"/>
          <w:lang w:val="nn-NO"/>
        </w:rPr>
        <w:t>ingsstr</w:t>
      </w:r>
      <w:r w:rsidRPr="001F10A7">
        <w:rPr>
          <w:color w:val="0000FF"/>
          <w:sz w:val="18"/>
          <w:u w:val="single"/>
          <w:lang w:val="nn-NO"/>
        </w:rPr>
        <w:t>au</w:t>
      </w:r>
      <w:r w:rsidR="00DD43DC" w:rsidRPr="001F10A7">
        <w:rPr>
          <w:color w:val="0000FF"/>
          <w:sz w:val="18"/>
          <w:u w:val="single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F84995" w:rsidP="00DD43DC">
      <w:pPr>
        <w:ind w:left="56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Måla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i </w:t>
      </w:r>
      <w:r w:rsidRPr="001F10A7">
        <w:rPr>
          <w:color w:val="0000FF"/>
          <w:sz w:val="18"/>
          <w:lang w:val="nn-NO"/>
        </w:rPr>
        <w:t>den</w:t>
      </w:r>
      <w:r w:rsidR="00DD43DC" w:rsidRPr="001F10A7">
        <w:rPr>
          <w:color w:val="0000FF"/>
          <w:sz w:val="18"/>
          <w:lang w:val="nn-NO"/>
        </w:rPr>
        <w:t xml:space="preserve"> halve </w:t>
      </w:r>
      <w:r w:rsidRPr="001F10A7">
        <w:rPr>
          <w:color w:val="0000FF"/>
          <w:sz w:val="18"/>
          <w:lang w:val="nn-NO"/>
        </w:rPr>
        <w:t>djupna</w:t>
      </w:r>
      <w:r w:rsidR="00DD43DC" w:rsidRPr="001F10A7">
        <w:rPr>
          <w:color w:val="0000FF"/>
          <w:sz w:val="18"/>
          <w:lang w:val="nn-NO"/>
        </w:rPr>
        <w:t xml:space="preserve"> av planlagt merdd</w:t>
      </w:r>
      <w:r w:rsidRPr="001F10A7">
        <w:rPr>
          <w:color w:val="0000FF"/>
          <w:sz w:val="18"/>
          <w:lang w:val="nn-NO"/>
        </w:rPr>
        <w:t>jup</w:t>
      </w:r>
      <w:r w:rsidR="00C97871">
        <w:rPr>
          <w:color w:val="0000FF"/>
          <w:sz w:val="18"/>
          <w:lang w:val="nn-NO"/>
        </w:rPr>
        <w:t>ne</w:t>
      </w:r>
      <w:r w:rsidR="00DD43DC" w:rsidRPr="001F10A7">
        <w:rPr>
          <w:color w:val="0000FF"/>
          <w:sz w:val="18"/>
          <w:lang w:val="nn-NO"/>
        </w:rPr>
        <w:t xml:space="preserve"> (f.eks. </w:t>
      </w:r>
      <w:proofErr w:type="spellStart"/>
      <w:r w:rsidR="00DD43DC" w:rsidRPr="001F10A7">
        <w:rPr>
          <w:color w:val="0000FF"/>
          <w:sz w:val="18"/>
          <w:lang w:val="nn-NO"/>
        </w:rPr>
        <w:t>Not</w:t>
      </w:r>
      <w:proofErr w:type="spellEnd"/>
      <w:r w:rsidR="00DD43DC" w:rsidRPr="001F10A7">
        <w:rPr>
          <w:color w:val="0000FF"/>
          <w:sz w:val="18"/>
          <w:lang w:val="nn-NO"/>
        </w:rPr>
        <w:t xml:space="preserve"> = 1</w:t>
      </w:r>
      <w:r w:rsidR="00782E6F">
        <w:rPr>
          <w:color w:val="0000FF"/>
          <w:sz w:val="18"/>
          <w:lang w:val="nn-NO"/>
        </w:rPr>
        <w:t>0</w:t>
      </w:r>
      <w:r w:rsidR="00DD43DC" w:rsidRPr="001F10A7">
        <w:rPr>
          <w:color w:val="0000FF"/>
          <w:sz w:val="18"/>
          <w:lang w:val="nn-NO"/>
        </w:rPr>
        <w:t xml:space="preserve"> m  /  Måled</w:t>
      </w:r>
      <w:r w:rsidRPr="001F10A7">
        <w:rPr>
          <w:color w:val="0000FF"/>
          <w:sz w:val="18"/>
          <w:lang w:val="nn-NO"/>
        </w:rPr>
        <w:t>jup</w:t>
      </w:r>
      <w:r w:rsidR="00C97871">
        <w:rPr>
          <w:color w:val="0000FF"/>
          <w:sz w:val="18"/>
          <w:lang w:val="nn-NO"/>
        </w:rPr>
        <w:t>ne</w:t>
      </w:r>
      <w:r w:rsidR="00DD43DC" w:rsidRPr="001F10A7">
        <w:rPr>
          <w:color w:val="0000FF"/>
          <w:sz w:val="18"/>
          <w:lang w:val="nn-NO"/>
        </w:rPr>
        <w:t xml:space="preserve"> = </w:t>
      </w:r>
      <w:r w:rsidR="00B302EA">
        <w:rPr>
          <w:color w:val="0000FF"/>
          <w:sz w:val="18"/>
          <w:lang w:val="nn-NO"/>
        </w:rPr>
        <w:t>5</w:t>
      </w:r>
      <w:r w:rsidR="00DD43DC" w:rsidRPr="001F10A7">
        <w:rPr>
          <w:color w:val="0000FF"/>
          <w:sz w:val="18"/>
          <w:lang w:val="nn-NO"/>
        </w:rPr>
        <w:t xml:space="preserve"> m).</w:t>
      </w:r>
    </w:p>
    <w:p w:rsidR="00DD43DC" w:rsidRPr="001F10A7" w:rsidRDefault="00DD43DC" w:rsidP="00DD43DC">
      <w:pPr>
        <w:keepNext/>
        <w:spacing w:before="120"/>
        <w:ind w:left="567"/>
        <w:jc w:val="both"/>
        <w:rPr>
          <w:color w:val="0000FF"/>
          <w:sz w:val="18"/>
          <w:u w:val="single"/>
          <w:lang w:val="nn-NO"/>
        </w:rPr>
      </w:pPr>
      <w:r w:rsidRPr="001F10A7">
        <w:rPr>
          <w:color w:val="0000FF"/>
          <w:sz w:val="18"/>
          <w:u w:val="single"/>
          <w:lang w:val="nn-NO"/>
        </w:rPr>
        <w:t>Spre</w:t>
      </w:r>
      <w:r w:rsidR="00F84995" w:rsidRPr="001F10A7">
        <w:rPr>
          <w:color w:val="0000FF"/>
          <w:sz w:val="18"/>
          <w:u w:val="single"/>
          <w:lang w:val="nn-NO"/>
        </w:rPr>
        <w:t>ii</w:t>
      </w:r>
      <w:r w:rsidRPr="001F10A7">
        <w:rPr>
          <w:color w:val="0000FF"/>
          <w:sz w:val="18"/>
          <w:u w:val="single"/>
          <w:lang w:val="nn-NO"/>
        </w:rPr>
        <w:t>ngsstr</w:t>
      </w:r>
      <w:r w:rsidR="00F84995" w:rsidRPr="001F10A7">
        <w:rPr>
          <w:color w:val="0000FF"/>
          <w:sz w:val="18"/>
          <w:u w:val="single"/>
          <w:lang w:val="nn-NO"/>
        </w:rPr>
        <w:t>au</w:t>
      </w:r>
      <w:r w:rsidRPr="001F10A7">
        <w:rPr>
          <w:color w:val="0000FF"/>
          <w:sz w:val="18"/>
          <w:u w:val="single"/>
          <w:lang w:val="nn-NO"/>
        </w:rPr>
        <w:t>m.</w:t>
      </w:r>
    </w:p>
    <w:p w:rsidR="00DD43DC" w:rsidRPr="001F10A7" w:rsidRDefault="00DD43DC" w:rsidP="00DD43DC">
      <w:pPr>
        <w:ind w:left="56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Mål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midt mellom merdb</w:t>
      </w:r>
      <w:r w:rsidR="00F84995" w:rsidRPr="001F10A7">
        <w:rPr>
          <w:color w:val="0000FF"/>
          <w:sz w:val="18"/>
          <w:lang w:val="nn-NO"/>
        </w:rPr>
        <w:t>ot</w:t>
      </w:r>
      <w:r w:rsidRPr="001F10A7">
        <w:rPr>
          <w:color w:val="0000FF"/>
          <w:sz w:val="18"/>
          <w:lang w:val="nn-NO"/>
        </w:rPr>
        <w:t>nen og sjøb</w:t>
      </w:r>
      <w:r w:rsidR="00F84995" w:rsidRPr="001F10A7">
        <w:rPr>
          <w:color w:val="0000FF"/>
          <w:sz w:val="18"/>
          <w:lang w:val="nn-NO"/>
        </w:rPr>
        <w:t>otn</w:t>
      </w:r>
      <w:r w:rsidRPr="001F10A7">
        <w:rPr>
          <w:color w:val="0000FF"/>
          <w:sz w:val="18"/>
          <w:lang w:val="nn-NO"/>
        </w:rPr>
        <w:t>en, men likevel ikk</w:t>
      </w:r>
      <w:r w:rsidR="00F84995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d</w:t>
      </w:r>
      <w:r w:rsidR="00F84995" w:rsidRPr="001F10A7">
        <w:rPr>
          <w:color w:val="0000FF"/>
          <w:sz w:val="18"/>
          <w:lang w:val="nn-NO"/>
        </w:rPr>
        <w:t>ju</w:t>
      </w:r>
      <w:r w:rsidRPr="001F10A7">
        <w:rPr>
          <w:color w:val="0000FF"/>
          <w:sz w:val="18"/>
          <w:lang w:val="nn-NO"/>
        </w:rPr>
        <w:t>p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re enn </w:t>
      </w:r>
      <w:smartTag w:uri="urn:schemas-microsoft-com:office:smarttags" w:element="metricconverter">
        <w:smartTagPr>
          <w:attr w:name="ProductID" w:val="50 m"/>
        </w:smartTagPr>
        <w:r w:rsidRPr="001F10A7">
          <w:rPr>
            <w:color w:val="0000FF"/>
            <w:sz w:val="18"/>
            <w:lang w:val="nn-NO"/>
          </w:rPr>
          <w:t>50 m</w:t>
        </w:r>
      </w:smartTag>
      <w:r w:rsidRPr="001F10A7">
        <w:rPr>
          <w:color w:val="0000FF"/>
          <w:sz w:val="18"/>
          <w:lang w:val="nn-NO"/>
        </w:rPr>
        <w:t xml:space="preserve"> fr</w:t>
      </w:r>
      <w:r w:rsidR="00F84995" w:rsidRPr="001F10A7">
        <w:rPr>
          <w:color w:val="0000FF"/>
          <w:sz w:val="18"/>
          <w:lang w:val="nn-NO"/>
        </w:rPr>
        <w:t>å merdbot</w:t>
      </w:r>
      <w:r w:rsidRPr="001F10A7">
        <w:rPr>
          <w:color w:val="0000FF"/>
          <w:sz w:val="18"/>
          <w:lang w:val="nn-NO"/>
        </w:rPr>
        <w:t>nen.</w:t>
      </w:r>
    </w:p>
    <w:p w:rsidR="00DD43DC" w:rsidRPr="001F10A7" w:rsidRDefault="00DD43DC" w:rsidP="00DD43DC">
      <w:pPr>
        <w:keepNext/>
        <w:spacing w:before="120"/>
        <w:ind w:left="567"/>
        <w:jc w:val="both"/>
        <w:rPr>
          <w:color w:val="0000FF"/>
          <w:sz w:val="18"/>
          <w:u w:val="single"/>
          <w:lang w:val="nn-NO"/>
        </w:rPr>
      </w:pPr>
      <w:r w:rsidRPr="001F10A7">
        <w:rPr>
          <w:color w:val="0000FF"/>
          <w:sz w:val="18"/>
          <w:u w:val="single"/>
          <w:lang w:val="nn-NO"/>
        </w:rPr>
        <w:t>B</w:t>
      </w:r>
      <w:r w:rsidR="00F84995" w:rsidRPr="001F10A7">
        <w:rPr>
          <w:color w:val="0000FF"/>
          <w:sz w:val="18"/>
          <w:u w:val="single"/>
          <w:lang w:val="nn-NO"/>
        </w:rPr>
        <w:t>ot</w:t>
      </w:r>
      <w:r w:rsidRPr="001F10A7">
        <w:rPr>
          <w:color w:val="0000FF"/>
          <w:sz w:val="18"/>
          <w:u w:val="single"/>
          <w:lang w:val="nn-NO"/>
        </w:rPr>
        <w:t>nstr</w:t>
      </w:r>
      <w:r w:rsidR="00F84995" w:rsidRPr="001F10A7">
        <w:rPr>
          <w:color w:val="0000FF"/>
          <w:sz w:val="18"/>
          <w:u w:val="single"/>
          <w:lang w:val="nn-NO"/>
        </w:rPr>
        <w:t>au</w:t>
      </w:r>
      <w:r w:rsidRPr="001F10A7">
        <w:rPr>
          <w:color w:val="0000FF"/>
          <w:sz w:val="18"/>
          <w:u w:val="single"/>
          <w:lang w:val="nn-NO"/>
        </w:rPr>
        <w:t>m.</w:t>
      </w:r>
    </w:p>
    <w:p w:rsidR="00DD43DC" w:rsidRPr="001F10A7" w:rsidRDefault="00DD43DC" w:rsidP="00DD43DC">
      <w:pPr>
        <w:tabs>
          <w:tab w:val="center" w:pos="4536"/>
        </w:tabs>
        <w:ind w:left="56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Mål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1F10A7">
          <w:rPr>
            <w:color w:val="0000FF"/>
            <w:sz w:val="18"/>
            <w:lang w:val="nn-NO"/>
          </w:rPr>
          <w:t>1 m</w:t>
        </w:r>
      </w:smartTag>
      <w:r w:rsidRPr="001F10A7">
        <w:rPr>
          <w:color w:val="0000FF"/>
          <w:sz w:val="18"/>
          <w:lang w:val="nn-NO"/>
        </w:rPr>
        <w:t xml:space="preserve"> over sjøb</w:t>
      </w:r>
      <w:r w:rsidR="00F84995" w:rsidRPr="001F10A7">
        <w:rPr>
          <w:color w:val="0000FF"/>
          <w:sz w:val="18"/>
          <w:lang w:val="nn-NO"/>
        </w:rPr>
        <w:t>ot</w:t>
      </w:r>
      <w:r w:rsidRPr="001F10A7">
        <w:rPr>
          <w:color w:val="0000FF"/>
          <w:sz w:val="18"/>
          <w:lang w:val="nn-NO"/>
        </w:rPr>
        <w:t>nen, men likevel ikk</w:t>
      </w:r>
      <w:r w:rsidR="00F84995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d</w:t>
      </w:r>
      <w:r w:rsidR="00F84995" w:rsidRPr="001F10A7">
        <w:rPr>
          <w:color w:val="0000FF"/>
          <w:sz w:val="18"/>
          <w:lang w:val="nn-NO"/>
        </w:rPr>
        <w:t>ju</w:t>
      </w:r>
      <w:r w:rsidRPr="001F10A7">
        <w:rPr>
          <w:color w:val="0000FF"/>
          <w:sz w:val="18"/>
          <w:lang w:val="nn-NO"/>
        </w:rPr>
        <w:t>p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re enn </w:t>
      </w:r>
      <w:smartTag w:uri="urn:schemas-microsoft-com:office:smarttags" w:element="metricconverter">
        <w:smartTagPr>
          <w:attr w:name="ProductID" w:val="100 m"/>
        </w:smartTagPr>
        <w:r w:rsidRPr="001F10A7">
          <w:rPr>
            <w:color w:val="0000FF"/>
            <w:sz w:val="18"/>
            <w:lang w:val="nn-NO"/>
          </w:rPr>
          <w:t>100 m</w:t>
        </w:r>
      </w:smartTag>
      <w:r w:rsidR="00C00CCF" w:rsidRPr="001F10A7">
        <w:rPr>
          <w:color w:val="0000FF"/>
          <w:sz w:val="18"/>
          <w:lang w:val="nn-NO"/>
        </w:rPr>
        <w:t xml:space="preserve"> frå</w:t>
      </w:r>
      <w:r w:rsidRPr="001F10A7">
        <w:rPr>
          <w:color w:val="0000FF"/>
          <w:sz w:val="18"/>
          <w:lang w:val="nn-NO"/>
        </w:rPr>
        <w:t xml:space="preserve"> merdb</w:t>
      </w:r>
      <w:r w:rsidR="00F84995" w:rsidRPr="001F10A7">
        <w:rPr>
          <w:color w:val="0000FF"/>
          <w:sz w:val="18"/>
          <w:lang w:val="nn-NO"/>
        </w:rPr>
        <w:t>otn</w:t>
      </w:r>
      <w:r w:rsidRPr="001F10A7">
        <w:rPr>
          <w:color w:val="0000FF"/>
          <w:sz w:val="18"/>
          <w:lang w:val="nn-NO"/>
        </w:rPr>
        <w:t>en.</w:t>
      </w:r>
    </w:p>
    <w:p w:rsidR="00DD43DC" w:rsidRPr="001F10A7" w:rsidRDefault="00DD43DC" w:rsidP="00DD43DC">
      <w:pPr>
        <w:tabs>
          <w:tab w:val="center" w:pos="4536"/>
        </w:tabs>
        <w:ind w:left="567"/>
        <w:jc w:val="both"/>
        <w:rPr>
          <w:color w:val="FF00FF"/>
          <w:sz w:val="18"/>
          <w:lang w:val="nn-NO"/>
        </w:rPr>
      </w:pPr>
    </w:p>
    <w:p w:rsidR="00DD43DC" w:rsidRPr="001F10A7" w:rsidRDefault="00DD43DC" w:rsidP="00DD43DC">
      <w:pPr>
        <w:tabs>
          <w:tab w:val="center" w:pos="4536"/>
        </w:tabs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 å få representative str</w:t>
      </w:r>
      <w:r w:rsidR="00F84995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mmåling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  <w:r w:rsidR="00E8321B" w:rsidRPr="001F10A7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må d</w:t>
      </w:r>
      <w:r w:rsidR="00F84995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sse </w:t>
      </w:r>
      <w:r w:rsidR="00F84995" w:rsidRPr="001F10A7">
        <w:rPr>
          <w:color w:val="0000FF"/>
          <w:sz w:val="18"/>
          <w:lang w:val="nn-NO"/>
        </w:rPr>
        <w:t xml:space="preserve">takast </w:t>
      </w:r>
      <w:r w:rsidR="00C97871">
        <w:rPr>
          <w:color w:val="0000FF"/>
          <w:sz w:val="18"/>
          <w:lang w:val="nn-NO"/>
        </w:rPr>
        <w:t>kontinuerle</w:t>
      </w:r>
      <w:r w:rsidRPr="001F10A7">
        <w:rPr>
          <w:color w:val="0000FF"/>
          <w:sz w:val="18"/>
          <w:lang w:val="nn-NO"/>
        </w:rPr>
        <w:t>g over e</w:t>
      </w:r>
      <w:r w:rsidR="00F84995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n periode på minst 4 </w:t>
      </w:r>
      <w:r w:rsidR="00F84995" w:rsidRPr="001F10A7">
        <w:rPr>
          <w:color w:val="0000FF"/>
          <w:sz w:val="18"/>
          <w:lang w:val="nn-NO"/>
        </w:rPr>
        <w:t>veker</w:t>
      </w:r>
      <w:r w:rsidRPr="001F10A7">
        <w:rPr>
          <w:color w:val="0000FF"/>
          <w:sz w:val="18"/>
          <w:lang w:val="nn-NO"/>
        </w:rPr>
        <w:t>. Str</w:t>
      </w:r>
      <w:r w:rsidR="00F84995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m</w:t>
      </w:r>
      <w:r w:rsidRPr="001F10A7">
        <w:rPr>
          <w:color w:val="0000FF"/>
          <w:sz w:val="18"/>
          <w:lang w:val="nn-NO"/>
        </w:rPr>
        <w:softHyphen/>
        <w:t>mål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ren</w:t>
      </w:r>
      <w:r w:rsidR="00F84995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posisjon skal te</w:t>
      </w:r>
      <w:r w:rsidR="00F84995" w:rsidRPr="001F10A7">
        <w:rPr>
          <w:color w:val="0000FF"/>
          <w:sz w:val="18"/>
          <w:lang w:val="nn-NO"/>
        </w:rPr>
        <w:t>ikna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inn i </w:t>
      </w:r>
      <w:r w:rsidR="00F84995" w:rsidRPr="001F10A7">
        <w:rPr>
          <w:color w:val="0000FF"/>
          <w:sz w:val="18"/>
          <w:lang w:val="nn-NO"/>
        </w:rPr>
        <w:t xml:space="preserve">høve </w:t>
      </w:r>
      <w:r w:rsidRPr="001F10A7">
        <w:rPr>
          <w:color w:val="0000FF"/>
          <w:sz w:val="18"/>
          <w:lang w:val="nn-NO"/>
        </w:rPr>
        <w:t>til anlegget</w:t>
      </w:r>
      <w:r w:rsidR="00F84995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F84995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plassering, jf</w:t>
      </w:r>
      <w:r w:rsidR="00C97871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_Ref138651943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C6B2B" w:rsidRPr="001F10A7">
        <w:rPr>
          <w:color w:val="0000FF"/>
          <w:sz w:val="18"/>
          <w:lang w:val="nn-NO"/>
        </w:rPr>
        <w:t>Pkt</w:t>
      </w:r>
      <w:proofErr w:type="spellEnd"/>
      <w:r w:rsidR="001C6B2B" w:rsidRPr="001F10A7">
        <w:rPr>
          <w:color w:val="0000FF"/>
          <w:sz w:val="18"/>
          <w:lang w:val="nn-NO"/>
        </w:rPr>
        <w:t xml:space="preserve">.  6.1.3 </w:t>
      </w:r>
      <w:r w:rsidR="00C74282" w:rsidRPr="001F10A7">
        <w:rPr>
          <w:color w:val="0000FF"/>
          <w:sz w:val="18"/>
          <w:lang w:val="nn-NO"/>
        </w:rPr>
        <w:t>Kartutsnitt og anleggsskisse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tabs>
          <w:tab w:val="center" w:pos="4536"/>
        </w:tabs>
        <w:ind w:left="567"/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tabs>
          <w:tab w:val="center" w:pos="4536"/>
        </w:tabs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 str</w:t>
      </w:r>
      <w:r w:rsidR="00F84995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mmåling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ne</w:t>
      </w:r>
      <w:r w:rsidR="00F84995" w:rsidRPr="001F10A7">
        <w:rPr>
          <w:color w:val="0000FF"/>
          <w:sz w:val="18"/>
          <w:lang w:val="nn-NO"/>
        </w:rPr>
        <w:t>m</w:t>
      </w:r>
      <w:r w:rsidRPr="001F10A7">
        <w:rPr>
          <w:color w:val="0000FF"/>
          <w:sz w:val="18"/>
          <w:lang w:val="nn-NO"/>
        </w:rPr>
        <w:t>nt ov</w:t>
      </w:r>
      <w:r w:rsidR="00F84995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nfor </w:t>
      </w:r>
      <w:r w:rsidR="00F84995" w:rsidRPr="001F10A7">
        <w:rPr>
          <w:color w:val="0000FF"/>
          <w:sz w:val="18"/>
          <w:lang w:val="nn-NO"/>
        </w:rPr>
        <w:t xml:space="preserve">skal ein </w:t>
      </w:r>
      <w:proofErr w:type="spellStart"/>
      <w:r w:rsidR="00F84995" w:rsidRPr="001F10A7">
        <w:rPr>
          <w:color w:val="0000FF"/>
          <w:sz w:val="18"/>
          <w:lang w:val="nn-NO"/>
        </w:rPr>
        <w:t>oppgje</w:t>
      </w:r>
      <w:proofErr w:type="spellEnd"/>
      <w:r w:rsidRPr="001F10A7">
        <w:rPr>
          <w:color w:val="0000FF"/>
          <w:sz w:val="18"/>
          <w:lang w:val="nn-NO"/>
        </w:rPr>
        <w:t>:</w:t>
      </w:r>
    </w:p>
    <w:tbl>
      <w:tblPr>
        <w:tblW w:w="429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06"/>
        <w:gridCol w:w="1306"/>
        <w:gridCol w:w="1680"/>
      </w:tblGrid>
      <w:tr w:rsidR="00DD43DC" w:rsidRPr="001F10A7" w:rsidTr="00C97871">
        <w:trPr>
          <w:trHeight w:val="210"/>
          <w:tblHeader/>
        </w:trPr>
        <w:tc>
          <w:tcPr>
            <w:tcW w:w="1306" w:type="dxa"/>
          </w:tcPr>
          <w:p w:rsidR="00DD43DC" w:rsidRPr="001F10A7" w:rsidRDefault="00DD43DC" w:rsidP="00DD43DC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FF"/>
                <w:sz w:val="18"/>
                <w:lang w:val="nn-NO"/>
              </w:rPr>
            </w:pPr>
            <w:r w:rsidRPr="001F10A7">
              <w:rPr>
                <w:color w:val="0000FF"/>
                <w:sz w:val="18"/>
                <w:lang w:val="nn-NO"/>
              </w:rPr>
              <w:t>Maksimum</w:t>
            </w:r>
          </w:p>
        </w:tc>
        <w:tc>
          <w:tcPr>
            <w:tcW w:w="1306" w:type="dxa"/>
          </w:tcPr>
          <w:p w:rsidR="00DD43DC" w:rsidRPr="001F10A7" w:rsidRDefault="00DD43DC" w:rsidP="00DD43DC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FF"/>
                <w:sz w:val="18"/>
                <w:lang w:val="nn-NO"/>
              </w:rPr>
            </w:pPr>
            <w:r w:rsidRPr="001F10A7">
              <w:rPr>
                <w:color w:val="0000FF"/>
                <w:sz w:val="18"/>
                <w:lang w:val="nn-NO"/>
              </w:rPr>
              <w:t>Minimum</w:t>
            </w:r>
          </w:p>
        </w:tc>
        <w:tc>
          <w:tcPr>
            <w:tcW w:w="1680" w:type="dxa"/>
          </w:tcPr>
          <w:p w:rsidR="00DD43DC" w:rsidRPr="001F10A7" w:rsidRDefault="00DD43DC" w:rsidP="00DD43DC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FF"/>
                <w:sz w:val="18"/>
                <w:lang w:val="nn-NO"/>
              </w:rPr>
            </w:pPr>
            <w:r w:rsidRPr="001F10A7">
              <w:rPr>
                <w:color w:val="0000FF"/>
                <w:sz w:val="18"/>
                <w:lang w:val="nn-NO"/>
              </w:rPr>
              <w:t>Varians</w:t>
            </w:r>
            <w:r w:rsidRPr="001F10A7">
              <w:rPr>
                <w:color w:val="0000FF"/>
                <w:sz w:val="18"/>
                <w:vertAlign w:val="superscript"/>
                <w:lang w:val="nn-NO"/>
              </w:rPr>
              <w:footnoteReference w:id="13"/>
            </w:r>
          </w:p>
        </w:tc>
      </w:tr>
      <w:tr w:rsidR="00DD43DC" w:rsidRPr="001F10A7" w:rsidTr="00C97871">
        <w:trPr>
          <w:trHeight w:val="419"/>
          <w:tblHeader/>
        </w:trPr>
        <w:tc>
          <w:tcPr>
            <w:tcW w:w="1306" w:type="dxa"/>
          </w:tcPr>
          <w:p w:rsidR="00DD43DC" w:rsidRPr="001F10A7" w:rsidRDefault="00DD43DC" w:rsidP="00DD43DC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FF"/>
                <w:sz w:val="18"/>
                <w:lang w:val="nn-NO"/>
              </w:rPr>
            </w:pPr>
            <w:r w:rsidRPr="001F10A7">
              <w:rPr>
                <w:color w:val="0000FF"/>
                <w:sz w:val="18"/>
                <w:lang w:val="nn-NO"/>
              </w:rPr>
              <w:t>Middel</w:t>
            </w:r>
          </w:p>
        </w:tc>
        <w:tc>
          <w:tcPr>
            <w:tcW w:w="2986" w:type="dxa"/>
            <w:gridSpan w:val="2"/>
          </w:tcPr>
          <w:p w:rsidR="00DD43DC" w:rsidRPr="001F10A7" w:rsidRDefault="00DD43DC" w:rsidP="00C97871">
            <w:pPr>
              <w:numPr>
                <w:ilvl w:val="0"/>
                <w:numId w:val="4"/>
              </w:numPr>
              <w:ind w:left="0" w:firstLine="0"/>
              <w:rPr>
                <w:color w:val="0000FF"/>
                <w:sz w:val="18"/>
                <w:lang w:val="nn-NO"/>
              </w:rPr>
            </w:pPr>
            <w:r w:rsidRPr="001F10A7">
              <w:rPr>
                <w:color w:val="0000FF"/>
                <w:sz w:val="18"/>
                <w:lang w:val="nn-NO"/>
              </w:rPr>
              <w:t xml:space="preserve">Retning (dvs </w:t>
            </w:r>
            <w:r w:rsidR="00C97871">
              <w:rPr>
                <w:color w:val="0000FF"/>
                <w:sz w:val="18"/>
                <w:lang w:val="nn-NO"/>
              </w:rPr>
              <w:t>h</w:t>
            </w:r>
            <w:r w:rsidRPr="001F10A7">
              <w:rPr>
                <w:color w:val="0000FF"/>
                <w:sz w:val="18"/>
                <w:lang w:val="nn-NO"/>
              </w:rPr>
              <w:t>ov</w:t>
            </w:r>
            <w:r w:rsidR="00F84995" w:rsidRPr="001F10A7">
              <w:rPr>
                <w:color w:val="0000FF"/>
                <w:sz w:val="18"/>
                <w:lang w:val="nn-NO"/>
              </w:rPr>
              <w:t>u</w:t>
            </w:r>
            <w:r w:rsidRPr="001F10A7">
              <w:rPr>
                <w:color w:val="0000FF"/>
                <w:sz w:val="18"/>
                <w:lang w:val="nn-NO"/>
              </w:rPr>
              <w:t>dstr</w:t>
            </w:r>
            <w:r w:rsidR="00F84995" w:rsidRPr="001F10A7">
              <w:rPr>
                <w:color w:val="0000FF"/>
                <w:sz w:val="18"/>
                <w:lang w:val="nn-NO"/>
              </w:rPr>
              <w:t>au</w:t>
            </w:r>
            <w:r w:rsidRPr="001F10A7">
              <w:rPr>
                <w:color w:val="0000FF"/>
                <w:sz w:val="18"/>
                <w:lang w:val="nn-NO"/>
              </w:rPr>
              <w:t>mretning)</w:t>
            </w:r>
          </w:p>
        </w:tc>
      </w:tr>
    </w:tbl>
    <w:p w:rsidR="00DD43DC" w:rsidRPr="001F10A7" w:rsidRDefault="00DD43DC" w:rsidP="00DD43DC">
      <w:pPr>
        <w:ind w:left="567"/>
        <w:jc w:val="both"/>
        <w:rPr>
          <w:color w:val="0000FF"/>
          <w:sz w:val="18"/>
          <w:lang w:val="nn-NO"/>
        </w:rPr>
      </w:pPr>
    </w:p>
    <w:p w:rsidR="00DD43DC" w:rsidRPr="001F10A7" w:rsidRDefault="001861EE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Verdia</w:t>
      </w:r>
      <w:r w:rsidR="00DD43DC" w:rsidRPr="001F10A7">
        <w:rPr>
          <w:color w:val="0000FF"/>
          <w:sz w:val="18"/>
          <w:lang w:val="nn-NO"/>
        </w:rPr>
        <w:t>r for va</w:t>
      </w:r>
      <w:r w:rsidRPr="001F10A7">
        <w:rPr>
          <w:color w:val="0000FF"/>
          <w:sz w:val="18"/>
          <w:lang w:val="nn-NO"/>
        </w:rPr>
        <w:t>ss</w:t>
      </w:r>
      <w:r w:rsidR="00DD43DC" w:rsidRPr="001F10A7">
        <w:rPr>
          <w:color w:val="0000FF"/>
          <w:sz w:val="18"/>
          <w:lang w:val="nn-NO"/>
        </w:rPr>
        <w:t>utskiftingsstr</w:t>
      </w:r>
      <w:r w:rsidRPr="001F10A7">
        <w:rPr>
          <w:color w:val="0000FF"/>
          <w:sz w:val="18"/>
          <w:lang w:val="nn-NO"/>
        </w:rPr>
        <w:t>au</w:t>
      </w:r>
      <w:r w:rsidR="00DD43DC" w:rsidRPr="001F10A7">
        <w:rPr>
          <w:color w:val="0000FF"/>
          <w:sz w:val="18"/>
          <w:lang w:val="nn-NO"/>
        </w:rPr>
        <w:t xml:space="preserve">m kan </w:t>
      </w:r>
      <w:r w:rsidRPr="001F10A7">
        <w:rPr>
          <w:color w:val="0000FF"/>
          <w:sz w:val="18"/>
          <w:lang w:val="nn-NO"/>
        </w:rPr>
        <w:t xml:space="preserve">brukast </w:t>
      </w:r>
      <w:r w:rsidR="00DD43DC" w:rsidRPr="001F10A7">
        <w:rPr>
          <w:color w:val="0000FF"/>
          <w:sz w:val="18"/>
          <w:lang w:val="nn-NO"/>
        </w:rPr>
        <w:t xml:space="preserve">til </w:t>
      </w:r>
      <w:r w:rsidRPr="001F10A7">
        <w:rPr>
          <w:color w:val="0000FF"/>
          <w:sz w:val="18"/>
          <w:lang w:val="nn-NO"/>
        </w:rPr>
        <w:t>ut</w:t>
      </w:r>
      <w:r w:rsidR="00DD43DC" w:rsidRPr="001F10A7">
        <w:rPr>
          <w:color w:val="0000FF"/>
          <w:sz w:val="18"/>
          <w:lang w:val="nn-NO"/>
        </w:rPr>
        <w:t>re</w:t>
      </w:r>
      <w:r w:rsidRPr="001F10A7">
        <w:rPr>
          <w:color w:val="0000FF"/>
          <w:sz w:val="18"/>
          <w:lang w:val="nn-NO"/>
        </w:rPr>
        <w:t>kning av forsvarle</w:t>
      </w:r>
      <w:r w:rsidR="00DD43DC" w:rsidRPr="001F10A7">
        <w:rPr>
          <w:color w:val="0000FF"/>
          <w:sz w:val="18"/>
          <w:lang w:val="nn-NO"/>
        </w:rPr>
        <w:t xml:space="preserve">g </w:t>
      </w:r>
      <w:proofErr w:type="spellStart"/>
      <w:r w:rsidR="00DD43DC" w:rsidRPr="001F10A7">
        <w:rPr>
          <w:color w:val="0000FF"/>
          <w:sz w:val="18"/>
          <w:lang w:val="nn-NO"/>
        </w:rPr>
        <w:t>tetthe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</w:t>
      </w:r>
      <w:proofErr w:type="spellEnd"/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Konferer </w:t>
      </w:r>
      <w:r w:rsidR="001861EE" w:rsidRPr="001F10A7">
        <w:rPr>
          <w:color w:val="0000FF"/>
          <w:sz w:val="18"/>
          <w:lang w:val="nn-NO"/>
        </w:rPr>
        <w:t xml:space="preserve">også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Miljøtilstand_flytende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 4.3.3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_Ref133304611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14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under ”Sjø”.</w:t>
      </w:r>
    </w:p>
    <w:p w:rsidR="00DD43DC" w:rsidRPr="001F10A7" w:rsidRDefault="00DD43DC" w:rsidP="00DD43DC">
      <w:pPr>
        <w:keepNext/>
        <w:keepLines/>
        <w:spacing w:before="120" w:after="60"/>
        <w:rPr>
          <w:rFonts w:ascii="Arial" w:hAnsi="Arial" w:cs="Arial"/>
          <w:color w:val="0000FF"/>
          <w:sz w:val="16"/>
          <w:lang w:val="nn-NO"/>
        </w:rPr>
      </w:pPr>
      <w:r w:rsidRPr="001F10A7">
        <w:rPr>
          <w:rFonts w:ascii="Arial" w:hAnsi="Arial" w:cs="Arial"/>
          <w:color w:val="0000FF"/>
          <w:sz w:val="16"/>
          <w:lang w:val="nn-NO"/>
        </w:rPr>
        <w:t>Ved utsl</w:t>
      </w:r>
      <w:r w:rsidR="001861EE" w:rsidRPr="001F10A7">
        <w:rPr>
          <w:rFonts w:ascii="Arial" w:hAnsi="Arial" w:cs="Arial"/>
          <w:color w:val="0000FF"/>
          <w:sz w:val="16"/>
          <w:lang w:val="nn-NO"/>
        </w:rPr>
        <w:t>e</w:t>
      </w:r>
      <w:r w:rsidRPr="001F10A7">
        <w:rPr>
          <w:rFonts w:ascii="Arial" w:hAnsi="Arial" w:cs="Arial"/>
          <w:color w:val="0000FF"/>
          <w:sz w:val="16"/>
          <w:lang w:val="nn-NO"/>
        </w:rPr>
        <w:t>pp til ferskva</w:t>
      </w:r>
      <w:r w:rsidR="001861EE" w:rsidRPr="001F10A7">
        <w:rPr>
          <w:rFonts w:ascii="Arial" w:hAnsi="Arial" w:cs="Arial"/>
          <w:color w:val="0000FF"/>
          <w:sz w:val="16"/>
          <w:lang w:val="nn-NO"/>
        </w:rPr>
        <w:t>t</w:t>
      </w:r>
      <w:r w:rsidRPr="001F10A7">
        <w:rPr>
          <w:rFonts w:ascii="Arial" w:hAnsi="Arial" w:cs="Arial"/>
          <w:color w:val="0000FF"/>
          <w:sz w:val="16"/>
          <w:lang w:val="nn-NO"/>
        </w:rPr>
        <w:t>n</w:t>
      </w:r>
    </w:p>
    <w:p w:rsidR="00DD43DC" w:rsidRPr="001F10A7" w:rsidRDefault="001861EE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I enkelte ferskvass</w:t>
      </w:r>
      <w:r w:rsidR="00DD43DC" w:rsidRPr="001F10A7">
        <w:rPr>
          <w:color w:val="0000FF"/>
          <w:sz w:val="18"/>
          <w:lang w:val="nn-NO"/>
        </w:rPr>
        <w:t>resipient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r, og der re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nsegraden ikk</w:t>
      </w:r>
      <w:r w:rsidRPr="001F10A7">
        <w:rPr>
          <w:color w:val="0000FF"/>
          <w:sz w:val="18"/>
          <w:lang w:val="nn-NO"/>
        </w:rPr>
        <w:t>je vil ver</w:t>
      </w:r>
      <w:r w:rsidR="00DD43DC" w:rsidRPr="001F10A7">
        <w:rPr>
          <w:color w:val="0000FF"/>
          <w:sz w:val="18"/>
          <w:lang w:val="nn-NO"/>
        </w:rPr>
        <w:t>e god, kan det v</w:t>
      </w:r>
      <w:r w:rsidRPr="001F10A7">
        <w:rPr>
          <w:color w:val="0000FF"/>
          <w:sz w:val="18"/>
          <w:lang w:val="nn-NO"/>
        </w:rPr>
        <w:t>e</w:t>
      </w:r>
      <w:r w:rsidR="00DD43DC" w:rsidRPr="001F10A7">
        <w:rPr>
          <w:color w:val="0000FF"/>
          <w:sz w:val="18"/>
          <w:lang w:val="nn-NO"/>
        </w:rPr>
        <w:t xml:space="preserve">re </w:t>
      </w:r>
      <w:r w:rsidRPr="001F10A7">
        <w:rPr>
          <w:color w:val="0000FF"/>
          <w:sz w:val="18"/>
          <w:lang w:val="nn-NO"/>
        </w:rPr>
        <w:t xml:space="preserve">trong </w:t>
      </w:r>
      <w:r w:rsidR="00DD43DC" w:rsidRPr="001F10A7">
        <w:rPr>
          <w:color w:val="0000FF"/>
          <w:sz w:val="18"/>
          <w:lang w:val="nn-NO"/>
        </w:rPr>
        <w:t xml:space="preserve">for å </w:t>
      </w:r>
      <w:r w:rsidRPr="001F10A7">
        <w:rPr>
          <w:color w:val="0000FF"/>
          <w:sz w:val="18"/>
          <w:lang w:val="nn-NO"/>
        </w:rPr>
        <w:t xml:space="preserve">gjere </w:t>
      </w:r>
      <w:r w:rsidR="00DD43DC" w:rsidRPr="001F10A7">
        <w:rPr>
          <w:color w:val="0000FF"/>
          <w:sz w:val="18"/>
          <w:lang w:val="nn-NO"/>
        </w:rPr>
        <w:t>str</w:t>
      </w:r>
      <w:r w:rsidRPr="001F10A7">
        <w:rPr>
          <w:color w:val="0000FF"/>
          <w:sz w:val="18"/>
          <w:lang w:val="nn-NO"/>
        </w:rPr>
        <w:t>au</w:t>
      </w:r>
      <w:r w:rsidR="00DD43DC" w:rsidRPr="001F10A7">
        <w:rPr>
          <w:color w:val="0000FF"/>
          <w:sz w:val="18"/>
          <w:lang w:val="nn-NO"/>
        </w:rPr>
        <w:t>m</w:t>
      </w:r>
      <w:r w:rsidR="00DD43DC" w:rsidRPr="001F10A7">
        <w:rPr>
          <w:color w:val="0000FF"/>
          <w:sz w:val="18"/>
          <w:lang w:val="nn-NO"/>
        </w:rPr>
        <w:softHyphen/>
        <w:t>måling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r i </w:t>
      </w:r>
      <w:r w:rsidRPr="001F10A7">
        <w:rPr>
          <w:color w:val="0000FF"/>
          <w:sz w:val="18"/>
          <w:lang w:val="nn-NO"/>
        </w:rPr>
        <w:t xml:space="preserve">samband </w:t>
      </w:r>
      <w:r w:rsidR="00DD43DC" w:rsidRPr="001F10A7">
        <w:rPr>
          <w:color w:val="0000FF"/>
          <w:sz w:val="18"/>
          <w:lang w:val="nn-NO"/>
        </w:rPr>
        <w:t>med søknaden for å undersøk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 xml:space="preserve">e </w:t>
      </w:r>
      <w:r w:rsidRPr="001F10A7">
        <w:rPr>
          <w:color w:val="0000FF"/>
          <w:sz w:val="18"/>
          <w:lang w:val="nn-NO"/>
        </w:rPr>
        <w:t>kva område</w:t>
      </w:r>
      <w:r w:rsidR="00DD43DC" w:rsidRPr="001F10A7">
        <w:rPr>
          <w:color w:val="0000FF"/>
          <w:sz w:val="18"/>
          <w:lang w:val="nn-NO"/>
        </w:rPr>
        <w:t xml:space="preserve"> av resipienten som vil kunne få </w:t>
      </w:r>
      <w:r w:rsidRPr="001F10A7">
        <w:rPr>
          <w:color w:val="0000FF"/>
          <w:sz w:val="18"/>
          <w:lang w:val="nn-NO"/>
        </w:rPr>
        <w:t>auka</w:t>
      </w:r>
      <w:r w:rsidR="00DD43DC" w:rsidRPr="001F10A7">
        <w:rPr>
          <w:color w:val="0000FF"/>
          <w:sz w:val="18"/>
          <w:lang w:val="nn-NO"/>
        </w:rPr>
        <w:t xml:space="preserve"> til</w:t>
      </w:r>
      <w:r w:rsidR="00DD43DC" w:rsidRPr="001F10A7">
        <w:rPr>
          <w:color w:val="0000FF"/>
          <w:sz w:val="18"/>
          <w:lang w:val="nn-NO"/>
        </w:rPr>
        <w:softHyphen/>
        <w:t>førsel av organisk materiale.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i/>
          <w:iCs/>
          <w:color w:val="0000FF"/>
          <w:sz w:val="18"/>
          <w:szCs w:val="28"/>
          <w:lang w:val="nn-NO"/>
        </w:rPr>
      </w:pPr>
      <w:bookmarkStart w:id="127" w:name="_Toc107812851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4.3.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5 </w:t>
      </w:r>
      <w:proofErr w:type="spellStart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Salinitet</w:t>
      </w:r>
      <w:bookmarkEnd w:id="127"/>
      <w:proofErr w:type="spellEnd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Med unntak av ferskva</w:t>
      </w:r>
      <w:r w:rsidR="001861EE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slokalit</w:t>
      </w:r>
      <w:r w:rsidR="001861EE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t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skal loka</w:t>
      </w:r>
      <w:r w:rsidRPr="001F10A7">
        <w:rPr>
          <w:color w:val="0000FF"/>
          <w:sz w:val="18"/>
          <w:lang w:val="nn-NO"/>
        </w:rPr>
        <w:softHyphen/>
        <w:t>liteten</w:t>
      </w:r>
      <w:r w:rsidR="001861EE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salinitet</w:t>
      </w:r>
      <w:proofErr w:type="spellEnd"/>
      <w:r w:rsidRPr="001F10A7">
        <w:rPr>
          <w:color w:val="0000FF"/>
          <w:sz w:val="18"/>
          <w:lang w:val="nn-NO"/>
        </w:rPr>
        <w:t xml:space="preserve"> </w:t>
      </w:r>
      <w:r w:rsidR="001861EE" w:rsidRPr="001F10A7">
        <w:rPr>
          <w:color w:val="0000FF"/>
          <w:sz w:val="18"/>
          <w:lang w:val="nn-NO"/>
        </w:rPr>
        <w:t>gjevast opp. Eksempelvis kan den bestemma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ved hjelp av </w:t>
      </w:r>
      <w:proofErr w:type="spellStart"/>
      <w:r w:rsidRPr="001F10A7">
        <w:rPr>
          <w:color w:val="0000FF"/>
          <w:sz w:val="18"/>
          <w:lang w:val="nn-NO"/>
        </w:rPr>
        <w:t>CTD-sonde</w:t>
      </w:r>
      <w:proofErr w:type="spellEnd"/>
      <w:r w:rsidRPr="001F10A7">
        <w:rPr>
          <w:color w:val="0000FF"/>
          <w:sz w:val="18"/>
          <w:lang w:val="nn-NO"/>
        </w:rPr>
        <w:t xml:space="preserve"> (</w:t>
      </w:r>
      <w:proofErr w:type="spellStart"/>
      <w:r w:rsidRPr="001F10A7">
        <w:rPr>
          <w:color w:val="0000FF"/>
          <w:sz w:val="18"/>
          <w:lang w:val="nn-NO"/>
        </w:rPr>
        <w:t>Conductivity</w:t>
      </w:r>
      <w:proofErr w:type="spellEnd"/>
      <w:r w:rsidRPr="001F10A7">
        <w:rPr>
          <w:color w:val="0000FF"/>
          <w:sz w:val="18"/>
          <w:lang w:val="nn-NO"/>
        </w:rPr>
        <w:t xml:space="preserve">, Temperature, </w:t>
      </w:r>
      <w:proofErr w:type="spellStart"/>
      <w:r w:rsidRPr="001F10A7">
        <w:rPr>
          <w:color w:val="0000FF"/>
          <w:sz w:val="18"/>
          <w:lang w:val="nn-NO"/>
        </w:rPr>
        <w:t>Depth</w:t>
      </w:r>
      <w:proofErr w:type="spellEnd"/>
      <w:r w:rsidRPr="001F10A7">
        <w:rPr>
          <w:color w:val="0000FF"/>
          <w:sz w:val="18"/>
          <w:lang w:val="nn-NO"/>
        </w:rPr>
        <w:t xml:space="preserve">). Sonden </w:t>
      </w:r>
      <w:r w:rsidR="001861EE" w:rsidRPr="001F10A7">
        <w:rPr>
          <w:color w:val="0000FF"/>
          <w:sz w:val="18"/>
          <w:lang w:val="nn-NO"/>
        </w:rPr>
        <w:t xml:space="preserve">skal </w:t>
      </w:r>
      <w:proofErr w:type="spellStart"/>
      <w:r w:rsidR="001861EE" w:rsidRPr="001F10A7">
        <w:rPr>
          <w:color w:val="0000FF"/>
          <w:sz w:val="18"/>
          <w:lang w:val="nn-NO"/>
        </w:rPr>
        <w:t>senkjast</w:t>
      </w:r>
      <w:proofErr w:type="spellEnd"/>
      <w:r w:rsidRPr="001F10A7">
        <w:rPr>
          <w:color w:val="0000FF"/>
          <w:sz w:val="18"/>
          <w:lang w:val="nn-NO"/>
        </w:rPr>
        <w:t xml:space="preserve"> ned i va</w:t>
      </w:r>
      <w:r w:rsidR="001861EE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net, og det </w:t>
      </w:r>
      <w:r w:rsidR="001861EE" w:rsidRPr="001F10A7">
        <w:rPr>
          <w:color w:val="0000FF"/>
          <w:sz w:val="18"/>
          <w:lang w:val="nn-NO"/>
        </w:rPr>
        <w:t xml:space="preserve">skal gjerast </w:t>
      </w:r>
      <w:r w:rsidRPr="001F10A7">
        <w:rPr>
          <w:color w:val="0000FF"/>
          <w:sz w:val="18"/>
          <w:lang w:val="nn-NO"/>
        </w:rPr>
        <w:t>måling</w:t>
      </w:r>
      <w:r w:rsidR="001861EE" w:rsidRPr="001F10A7">
        <w:rPr>
          <w:color w:val="0000FF"/>
          <w:sz w:val="18"/>
          <w:lang w:val="nn-NO"/>
        </w:rPr>
        <w:t>ar</w:t>
      </w:r>
      <w:r w:rsidR="00924143">
        <w:rPr>
          <w:color w:val="0000FF"/>
          <w:sz w:val="18"/>
          <w:lang w:val="nn-NO"/>
        </w:rPr>
        <w:t xml:space="preserve"> for kvar</w:t>
      </w:r>
      <w:r w:rsidRPr="001F10A7">
        <w:rPr>
          <w:color w:val="0000FF"/>
          <w:sz w:val="18"/>
          <w:lang w:val="nn-NO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Pr="001F10A7">
          <w:rPr>
            <w:color w:val="0000FF"/>
            <w:sz w:val="18"/>
            <w:lang w:val="nn-NO"/>
          </w:rPr>
          <w:t>5 m</w:t>
        </w:r>
      </w:smartTag>
      <w:r w:rsidRPr="001F10A7">
        <w:rPr>
          <w:color w:val="0000FF"/>
          <w:sz w:val="18"/>
          <w:lang w:val="nn-NO"/>
        </w:rPr>
        <w:t xml:space="preserve"> nedover i va</w:t>
      </w:r>
      <w:r w:rsidR="001861EE" w:rsidRPr="001F10A7">
        <w:rPr>
          <w:color w:val="0000FF"/>
          <w:sz w:val="18"/>
          <w:lang w:val="nn-NO"/>
        </w:rPr>
        <w:t>ss-s</w:t>
      </w:r>
      <w:r w:rsidRPr="001F10A7">
        <w:rPr>
          <w:color w:val="0000FF"/>
          <w:sz w:val="18"/>
          <w:lang w:val="nn-NO"/>
        </w:rPr>
        <w:t>øyl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ned til </w:t>
      </w:r>
      <w:smartTag w:uri="urn:schemas-microsoft-com:office:smarttags" w:element="metricconverter">
        <w:smartTagPr>
          <w:attr w:name="ProductID" w:val="1 m"/>
        </w:smartTagPr>
        <w:r w:rsidRPr="001F10A7">
          <w:rPr>
            <w:color w:val="0000FF"/>
            <w:sz w:val="18"/>
            <w:lang w:val="nn-NO"/>
          </w:rPr>
          <w:t>1 m</w:t>
        </w:r>
      </w:smartTag>
      <w:r w:rsidRPr="001F10A7">
        <w:rPr>
          <w:color w:val="0000FF"/>
          <w:sz w:val="18"/>
          <w:lang w:val="nn-NO"/>
        </w:rPr>
        <w:t xml:space="preserve"> over b</w:t>
      </w:r>
      <w:r w:rsidR="001861EE" w:rsidRPr="001F10A7">
        <w:rPr>
          <w:color w:val="0000FF"/>
          <w:sz w:val="18"/>
          <w:lang w:val="nn-NO"/>
        </w:rPr>
        <w:t>ot</w:t>
      </w:r>
      <w:r w:rsidRPr="001F10A7">
        <w:rPr>
          <w:color w:val="0000FF"/>
          <w:sz w:val="18"/>
          <w:lang w:val="nn-NO"/>
        </w:rPr>
        <w:t xml:space="preserve">nen. Sonden </w:t>
      </w:r>
      <w:r w:rsidR="001861EE" w:rsidRPr="001F10A7">
        <w:rPr>
          <w:color w:val="0000FF"/>
          <w:sz w:val="18"/>
          <w:lang w:val="nn-NO"/>
        </w:rPr>
        <w:t xml:space="preserve">skal </w:t>
      </w:r>
      <w:r w:rsidRPr="001F10A7">
        <w:rPr>
          <w:color w:val="0000FF"/>
          <w:sz w:val="18"/>
          <w:lang w:val="nn-NO"/>
        </w:rPr>
        <w:t>les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 xml:space="preserve">t av, og </w:t>
      </w:r>
      <w:proofErr w:type="spellStart"/>
      <w:r w:rsidR="001861EE" w:rsidRPr="001F10A7">
        <w:rPr>
          <w:color w:val="0000FF"/>
          <w:sz w:val="18"/>
          <w:lang w:val="nn-NO"/>
        </w:rPr>
        <w:t>maks-/min-verdia</w:t>
      </w:r>
      <w:r w:rsidRPr="001F10A7">
        <w:rPr>
          <w:color w:val="0000FF"/>
          <w:sz w:val="18"/>
          <w:lang w:val="nn-NO"/>
        </w:rPr>
        <w:t>r</w:t>
      </w:r>
      <w:proofErr w:type="spellEnd"/>
      <w:r w:rsidRPr="001F10A7">
        <w:rPr>
          <w:color w:val="0000FF"/>
          <w:sz w:val="18"/>
          <w:lang w:val="nn-NO"/>
        </w:rPr>
        <w:t xml:space="preserve"> med tilhø</w:t>
      </w:r>
      <w:r w:rsidR="001861EE" w:rsidRPr="001F10A7">
        <w:rPr>
          <w:color w:val="0000FF"/>
          <w:sz w:val="18"/>
          <w:lang w:val="nn-NO"/>
        </w:rPr>
        <w:t>y</w:t>
      </w:r>
      <w:r w:rsidRPr="001F10A7">
        <w:rPr>
          <w:color w:val="0000FF"/>
          <w:sz w:val="18"/>
          <w:lang w:val="nn-NO"/>
        </w:rPr>
        <w:t>r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nde </w:t>
      </w:r>
      <w:r w:rsidR="001861EE" w:rsidRPr="001F10A7">
        <w:rPr>
          <w:color w:val="0000FF"/>
          <w:sz w:val="18"/>
          <w:lang w:val="nn-NO"/>
        </w:rPr>
        <w:t xml:space="preserve">djupn skal </w:t>
      </w:r>
      <w:r w:rsidRPr="001F10A7">
        <w:rPr>
          <w:color w:val="0000FF"/>
          <w:sz w:val="18"/>
          <w:lang w:val="nn-NO"/>
        </w:rPr>
        <w:t>før</w:t>
      </w:r>
      <w:r w:rsidR="001861EE" w:rsidRPr="001F10A7">
        <w:rPr>
          <w:color w:val="0000FF"/>
          <w:sz w:val="18"/>
          <w:lang w:val="nn-NO"/>
        </w:rPr>
        <w:t>ast</w:t>
      </w:r>
      <w:r w:rsidRPr="001F10A7">
        <w:rPr>
          <w:color w:val="0000FF"/>
          <w:sz w:val="18"/>
          <w:lang w:val="nn-NO"/>
        </w:rPr>
        <w:t xml:space="preserve"> inn i skjemaet.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I skjemaet</w:t>
      </w:r>
      <w:r w:rsidR="001861EE" w:rsidRPr="001F10A7">
        <w:rPr>
          <w:color w:val="0000FF"/>
          <w:sz w:val="18"/>
          <w:lang w:val="nn-NO"/>
        </w:rPr>
        <w:t xml:space="preserve"> føre</w:t>
      </w:r>
      <w:r w:rsidR="00924143">
        <w:rPr>
          <w:color w:val="0000FF"/>
          <w:sz w:val="18"/>
          <w:lang w:val="nn-NO"/>
        </w:rPr>
        <w:t>r ein</w:t>
      </w:r>
      <w:r w:rsidR="001861EE" w:rsidRPr="001F10A7">
        <w:rPr>
          <w:color w:val="0000FF"/>
          <w:sz w:val="18"/>
          <w:lang w:val="nn-NO"/>
        </w:rPr>
        <w:t xml:space="preserve"> inn tidspunkt for målinga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1861EE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Målinga</w:t>
      </w:r>
      <w:r w:rsidR="00DD43DC" w:rsidRPr="001F10A7">
        <w:rPr>
          <w:color w:val="0000FF"/>
          <w:sz w:val="18"/>
          <w:lang w:val="nn-NO"/>
        </w:rPr>
        <w:t>r skal skje på det tidspunkt</w:t>
      </w:r>
      <w:r w:rsidRPr="001F10A7">
        <w:rPr>
          <w:color w:val="0000FF"/>
          <w:sz w:val="18"/>
          <w:lang w:val="nn-NO"/>
        </w:rPr>
        <w:t>et</w:t>
      </w:r>
      <w:r w:rsidR="00DD43DC" w:rsidRPr="001F10A7">
        <w:rPr>
          <w:color w:val="0000FF"/>
          <w:sz w:val="18"/>
          <w:lang w:val="nn-NO"/>
        </w:rPr>
        <w:t xml:space="preserve"> som er kritisk for de</w:t>
      </w:r>
      <w:r w:rsidRPr="001F10A7">
        <w:rPr>
          <w:color w:val="0000FF"/>
          <w:sz w:val="18"/>
          <w:lang w:val="nn-NO"/>
        </w:rPr>
        <w:t xml:space="preserve">i tilhøva </w:t>
      </w:r>
      <w:r w:rsidR="00DD43DC" w:rsidRPr="001F10A7">
        <w:rPr>
          <w:color w:val="0000FF"/>
          <w:sz w:val="18"/>
          <w:lang w:val="nn-NO"/>
        </w:rPr>
        <w:t xml:space="preserve">som </w:t>
      </w:r>
      <w:r w:rsidRPr="001F10A7">
        <w:rPr>
          <w:color w:val="0000FF"/>
          <w:sz w:val="18"/>
          <w:lang w:val="nn-NO"/>
        </w:rPr>
        <w:t>vert søkt</w:t>
      </w:r>
      <w:r w:rsidR="00DD43DC" w:rsidRPr="001F10A7">
        <w:rPr>
          <w:color w:val="0000FF"/>
          <w:sz w:val="18"/>
          <w:lang w:val="nn-NO"/>
        </w:rPr>
        <w:t xml:space="preserve"> kartlagt</w:t>
      </w:r>
      <w:r w:rsidR="00924143">
        <w:rPr>
          <w:color w:val="0000FF"/>
          <w:sz w:val="18"/>
          <w:lang w:val="nn-NO"/>
        </w:rPr>
        <w:t>,</w:t>
      </w:r>
      <w:r w:rsidR="00DD43DC" w:rsidRPr="001F10A7">
        <w:rPr>
          <w:color w:val="0000FF"/>
          <w:sz w:val="18"/>
          <w:lang w:val="nn-NO"/>
        </w:rPr>
        <w:t xml:space="preserve"> slik som vurdering av spre</w:t>
      </w:r>
      <w:r w:rsidRPr="001F10A7">
        <w:rPr>
          <w:color w:val="0000FF"/>
          <w:sz w:val="18"/>
          <w:lang w:val="nn-NO"/>
        </w:rPr>
        <w:t>ii</w:t>
      </w:r>
      <w:r w:rsidR="00DD43DC" w:rsidRPr="001F10A7">
        <w:rPr>
          <w:color w:val="0000FF"/>
          <w:sz w:val="18"/>
          <w:lang w:val="nn-NO"/>
        </w:rPr>
        <w:t>ng av forure</w:t>
      </w:r>
      <w:r w:rsidRPr="001F10A7">
        <w:rPr>
          <w:color w:val="0000FF"/>
          <w:sz w:val="18"/>
          <w:lang w:val="nn-NO"/>
        </w:rPr>
        <w:t>ining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1C6B2B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28" w:name="_Toc289088308"/>
      <w:bookmarkStart w:id="129" w:name="_Toc107812852"/>
      <w:bookmarkStart w:id="130" w:name="_Toc107812981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. 4.4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</w:t>
      </w:r>
      <w:r w:rsidR="001861EE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Om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syn til ferdsl</w:t>
      </w:r>
      <w:r w:rsidR="00924143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e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og sikkerhe</w:t>
      </w:r>
      <w:r w:rsidR="001861EE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i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t til sjøs</w:t>
      </w:r>
      <w:bookmarkEnd w:id="128"/>
    </w:p>
    <w:p w:rsidR="00DD43DC" w:rsidRPr="001F10A7" w:rsidRDefault="001C6B2B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Pkt.4.4.1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inste avstand til trafikkert lei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/areal</w:t>
      </w:r>
    </w:p>
    <w:p w:rsidR="00DD43DC" w:rsidRPr="001F10A7" w:rsidRDefault="001C6B2B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oppg</w:t>
      </w:r>
      <w:r w:rsidR="001861EE" w:rsidRPr="001F10A7">
        <w:rPr>
          <w:color w:val="0000FF"/>
          <w:sz w:val="18"/>
          <w:lang w:val="nn-NO"/>
        </w:rPr>
        <w:t>jer ein</w:t>
      </w:r>
      <w:r w:rsidRPr="001F10A7">
        <w:rPr>
          <w:color w:val="0000FF"/>
          <w:sz w:val="18"/>
          <w:lang w:val="nn-NO"/>
        </w:rPr>
        <w:t xml:space="preserve"> minste avstand </w:t>
      </w:r>
      <w:r w:rsidR="001861EE" w:rsidRPr="001F10A7">
        <w:rPr>
          <w:color w:val="0000FF"/>
          <w:sz w:val="18"/>
          <w:lang w:val="nn-NO"/>
        </w:rPr>
        <w:t>til trafikkert lei</w:t>
      </w:r>
      <w:r w:rsidR="00DD43DC" w:rsidRPr="001F10A7">
        <w:rPr>
          <w:color w:val="0000FF"/>
          <w:sz w:val="18"/>
          <w:lang w:val="nn-NO"/>
        </w:rPr>
        <w:t>/areal.</w:t>
      </w:r>
    </w:p>
    <w:p w:rsidR="00DD43DC" w:rsidRPr="001F10A7" w:rsidRDefault="001C6B2B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4.4.2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Rutegå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nde trafikk i området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oppg</w:t>
      </w:r>
      <w:r w:rsidR="001861EE" w:rsidRPr="001F10A7">
        <w:rPr>
          <w:color w:val="0000FF"/>
          <w:sz w:val="18"/>
          <w:lang w:val="nn-NO"/>
        </w:rPr>
        <w:t>jer ein</w:t>
      </w:r>
      <w:r w:rsidRPr="001F10A7">
        <w:rPr>
          <w:color w:val="0000FF"/>
          <w:sz w:val="18"/>
          <w:lang w:val="nn-NO"/>
        </w:rPr>
        <w:t xml:space="preserve"> all rutegå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sjøtrafikk i området der anleg</w:t>
      </w:r>
      <w:r w:rsidRPr="001F10A7">
        <w:rPr>
          <w:color w:val="0000FF"/>
          <w:sz w:val="18"/>
          <w:lang w:val="nn-NO"/>
        </w:rPr>
        <w:softHyphen/>
        <w:t xml:space="preserve">get er planlagt. </w:t>
      </w:r>
      <w:proofErr w:type="spellStart"/>
      <w:r w:rsidRPr="001F10A7">
        <w:rPr>
          <w:color w:val="0000FF"/>
          <w:sz w:val="18"/>
          <w:lang w:val="nn-NO"/>
        </w:rPr>
        <w:t>Oppg</w:t>
      </w:r>
      <w:r w:rsidR="001861EE" w:rsidRPr="001F10A7">
        <w:rPr>
          <w:color w:val="0000FF"/>
          <w:sz w:val="18"/>
          <w:lang w:val="nn-NO"/>
        </w:rPr>
        <w:t>je</w:t>
      </w:r>
      <w:proofErr w:type="spellEnd"/>
      <w:r w:rsidR="001861EE" w:rsidRPr="001F10A7">
        <w:rPr>
          <w:color w:val="0000FF"/>
          <w:sz w:val="18"/>
          <w:lang w:val="nn-NO"/>
        </w:rPr>
        <w:t xml:space="preserve"> kva</w:t>
      </w:r>
      <w:r w:rsidRPr="001F10A7">
        <w:rPr>
          <w:color w:val="0000FF"/>
          <w:sz w:val="18"/>
          <w:lang w:val="nn-NO"/>
        </w:rPr>
        <w:t xml:space="preserve"> selskap som opererer denne trafik</w:t>
      </w:r>
      <w:r w:rsidRPr="001F10A7">
        <w:rPr>
          <w:color w:val="0000FF"/>
          <w:sz w:val="18"/>
          <w:lang w:val="nn-NO"/>
        </w:rPr>
        <w:softHyphen/>
        <w:t>ken.</w:t>
      </w:r>
    </w:p>
    <w:p w:rsidR="00DD43DC" w:rsidRPr="001F10A7" w:rsidRDefault="001C6B2B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4.4.3 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Sjøkabla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r, va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ss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-, avl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au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ps- og andre rørle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dning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r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Informasjon </w:t>
      </w:r>
      <w:r w:rsidR="001861EE" w:rsidRPr="001F10A7">
        <w:rPr>
          <w:color w:val="0000FF"/>
          <w:sz w:val="18"/>
          <w:lang w:val="nn-NO"/>
        </w:rPr>
        <w:t>hentast inn og presentera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t her om kraft- og telekabla</w:t>
      </w:r>
      <w:r w:rsidRPr="001F10A7">
        <w:rPr>
          <w:color w:val="0000FF"/>
          <w:sz w:val="18"/>
          <w:lang w:val="nn-NO"/>
        </w:rPr>
        <w:t>r, va</w:t>
      </w:r>
      <w:r w:rsidR="001861EE" w:rsidRPr="001F10A7">
        <w:rPr>
          <w:color w:val="0000FF"/>
          <w:sz w:val="18"/>
          <w:lang w:val="nn-NO"/>
        </w:rPr>
        <w:t>ss</w:t>
      </w:r>
      <w:r w:rsidRPr="001F10A7">
        <w:rPr>
          <w:color w:val="0000FF"/>
          <w:sz w:val="18"/>
          <w:lang w:val="nn-NO"/>
        </w:rPr>
        <w:t>- og avl</w:t>
      </w:r>
      <w:r w:rsidR="001861EE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psle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dning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r, samt eventuelle andre rørle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dning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i sjø i området der anlegget er plan</w:t>
      </w:r>
      <w:r w:rsidRPr="001F10A7">
        <w:rPr>
          <w:color w:val="0000FF"/>
          <w:sz w:val="18"/>
          <w:lang w:val="nn-NO"/>
        </w:rPr>
        <w:softHyphen/>
        <w:t>lagt. Ei</w:t>
      </w:r>
      <w:r w:rsidR="001861EE" w:rsidRPr="001F10A7">
        <w:rPr>
          <w:color w:val="0000FF"/>
          <w:sz w:val="18"/>
          <w:lang w:val="nn-NO"/>
        </w:rPr>
        <w:t>ga</w:t>
      </w:r>
      <w:r w:rsidRPr="001F10A7">
        <w:rPr>
          <w:color w:val="0000FF"/>
          <w:sz w:val="18"/>
          <w:lang w:val="nn-NO"/>
        </w:rPr>
        <w:t>r av d</w:t>
      </w:r>
      <w:r w:rsidR="001861EE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(kommune, lokal kraftleverandør, teleoperatør og/eller lokale bedrifter) skal oppg</w:t>
      </w:r>
      <w:r w:rsidR="001861EE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>. Plassering te</w:t>
      </w:r>
      <w:r w:rsidR="001861EE" w:rsidRPr="001F10A7">
        <w:rPr>
          <w:color w:val="0000FF"/>
          <w:sz w:val="18"/>
          <w:lang w:val="nn-NO"/>
        </w:rPr>
        <w:t>ik</w:t>
      </w:r>
      <w:r w:rsidRPr="001F10A7">
        <w:rPr>
          <w:color w:val="0000FF"/>
          <w:sz w:val="18"/>
          <w:lang w:val="nn-NO"/>
        </w:rPr>
        <w:t>n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t inn</w:t>
      </w:r>
      <w:r w:rsidRPr="001F10A7">
        <w:rPr>
          <w:color w:val="0000FF"/>
          <w:sz w:val="18"/>
          <w:lang w:val="nn-NO"/>
        </w:rPr>
        <w:t>, jf</w:t>
      </w:r>
      <w:r w:rsidR="00924143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_Ref138651943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 6.1.3 Kartutsnitt og anleggsskisse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_Ref138651943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16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1C6B2B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4.4.4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Anlegget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lokalisering i 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høve til sektora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r fr</w:t>
      </w:r>
      <w:r w:rsidR="001861EE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å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fyr og lykter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Her </w:t>
      </w:r>
      <w:r w:rsidR="001861EE" w:rsidRPr="001F10A7">
        <w:rPr>
          <w:color w:val="0000FF"/>
          <w:sz w:val="18"/>
          <w:lang w:val="nn-NO"/>
        </w:rPr>
        <w:t>skal ein krysse</w:t>
      </w:r>
      <w:r w:rsidR="00924143">
        <w:rPr>
          <w:color w:val="0000FF"/>
          <w:sz w:val="18"/>
          <w:lang w:val="nn-NO"/>
        </w:rPr>
        <w:t xml:space="preserve"> av det planlagd</w:t>
      </w:r>
      <w:r w:rsidRPr="001F10A7">
        <w:rPr>
          <w:color w:val="0000FF"/>
          <w:sz w:val="18"/>
          <w:lang w:val="nn-NO"/>
        </w:rPr>
        <w:t>e anlegget</w:t>
      </w:r>
      <w:r w:rsidR="001861EE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lokalisering i </w:t>
      </w:r>
      <w:r w:rsidR="001861EE" w:rsidRPr="001F10A7">
        <w:rPr>
          <w:color w:val="0000FF"/>
          <w:sz w:val="18"/>
          <w:lang w:val="nn-NO"/>
        </w:rPr>
        <w:t>høve til sektora</w:t>
      </w:r>
      <w:r w:rsidRPr="001F10A7">
        <w:rPr>
          <w:color w:val="0000FF"/>
          <w:sz w:val="18"/>
          <w:lang w:val="nn-NO"/>
        </w:rPr>
        <w:t>r fr</w:t>
      </w:r>
      <w:r w:rsidR="001861EE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fyr og lykter</w:t>
      </w:r>
      <w:r w:rsidRPr="001F10A7">
        <w:rPr>
          <w:color w:val="0000FF"/>
          <w:sz w:val="18"/>
          <w:lang w:val="nn-NO"/>
        </w:rPr>
        <w:tab/>
      </w:r>
    </w:p>
    <w:p w:rsidR="00DD43DC" w:rsidRPr="001F10A7" w:rsidRDefault="001C6B2B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31" w:name="_Toc289088309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lastRenderedPageBreak/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4.5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Suppler</w:t>
      </w:r>
      <w:r w:rsidR="001861EE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nde oppl</w:t>
      </w:r>
      <w:r w:rsidR="001861EE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ys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ing</w:t>
      </w:r>
      <w:r w:rsidR="001861EE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r</w:t>
      </w:r>
      <w:bookmarkEnd w:id="129"/>
      <w:bookmarkEnd w:id="130"/>
      <w:bookmarkEnd w:id="131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g</w:t>
      </w:r>
      <w:r w:rsidR="001861EE" w:rsidRPr="001F10A7">
        <w:rPr>
          <w:color w:val="0000FF"/>
          <w:sz w:val="18"/>
          <w:lang w:val="nn-NO"/>
        </w:rPr>
        <w:t>jer ein</w:t>
      </w:r>
      <w:r w:rsidRPr="001F10A7">
        <w:rPr>
          <w:color w:val="0000FF"/>
          <w:sz w:val="18"/>
          <w:lang w:val="nn-NO"/>
        </w:rPr>
        <w:t xml:space="preserve"> tilleggsopplysing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søk</w:t>
      </w:r>
      <w:r w:rsidR="001861EE" w:rsidRPr="001F10A7">
        <w:rPr>
          <w:color w:val="0000FF"/>
          <w:sz w:val="18"/>
          <w:lang w:val="nn-NO"/>
        </w:rPr>
        <w:t>j</w:t>
      </w:r>
      <w:r w:rsidR="00924143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me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ner er rele</w:t>
      </w:r>
      <w:r w:rsidRPr="001F10A7">
        <w:rPr>
          <w:color w:val="0000FF"/>
          <w:sz w:val="18"/>
          <w:lang w:val="nn-NO"/>
        </w:rPr>
        <w:softHyphen/>
        <w:t xml:space="preserve">vante 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_Ref129065390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 xml:space="preserve">. 4 </w:t>
      </w:r>
      <w:r w:rsidR="001861EE" w:rsidRPr="001F10A7">
        <w:rPr>
          <w:color w:val="0000FF"/>
          <w:sz w:val="18"/>
          <w:lang w:val="nn-NO"/>
        </w:rPr>
        <w:t>Om</w:t>
      </w:r>
      <w:r w:rsidR="00C74282" w:rsidRPr="001F10A7">
        <w:rPr>
          <w:color w:val="0000FF"/>
          <w:sz w:val="18"/>
          <w:lang w:val="nn-NO"/>
        </w:rPr>
        <w:t>syn til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1C6B2B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132" w:name="_Toc107812855"/>
      <w:bookmarkStart w:id="133" w:name="_Toc107812984"/>
      <w:bookmarkStart w:id="134" w:name="_Ref128281275"/>
      <w:bookmarkStart w:id="135" w:name="_Toc289088310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 xml:space="preserve">. 5 </w:t>
      </w:r>
      <w:r w:rsidR="001861EE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Supplera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nde opp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softHyphen/>
        <w:t>lys</w:t>
      </w:r>
      <w:r w:rsidR="001861EE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inga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r</w:t>
      </w:r>
      <w:bookmarkEnd w:id="132"/>
      <w:bookmarkEnd w:id="133"/>
      <w:bookmarkEnd w:id="134"/>
      <w:bookmarkEnd w:id="135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Her kan </w:t>
      </w:r>
      <w:r w:rsidR="001861EE" w:rsidRPr="001F10A7">
        <w:rPr>
          <w:color w:val="0000FF"/>
          <w:sz w:val="18"/>
          <w:lang w:val="nn-NO"/>
        </w:rPr>
        <w:t>ein gje</w:t>
      </w:r>
      <w:r w:rsidRPr="001F10A7">
        <w:rPr>
          <w:color w:val="0000FF"/>
          <w:sz w:val="18"/>
          <w:lang w:val="nn-NO"/>
        </w:rPr>
        <w:t xml:space="preserve"> tilleggsopplysing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som søk</w:t>
      </w:r>
      <w:r w:rsidR="001861EE" w:rsidRPr="001F10A7">
        <w:rPr>
          <w:color w:val="0000FF"/>
          <w:sz w:val="18"/>
          <w:lang w:val="nn-NO"/>
        </w:rPr>
        <w:t>j</w:t>
      </w:r>
      <w:r w:rsidR="00924143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me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ner g</w:t>
      </w:r>
      <w:r w:rsidR="001861EE" w:rsidRPr="001F10A7">
        <w:rPr>
          <w:color w:val="0000FF"/>
          <w:sz w:val="18"/>
          <w:lang w:val="nn-NO"/>
        </w:rPr>
        <w:t>je</w:t>
      </w:r>
      <w:r w:rsidR="00924143">
        <w:rPr>
          <w:color w:val="0000FF"/>
          <w:sz w:val="18"/>
          <w:lang w:val="nn-NO"/>
        </w:rPr>
        <w:t>v</w:t>
      </w:r>
      <w:r w:rsidRPr="001F10A7">
        <w:rPr>
          <w:color w:val="0000FF"/>
          <w:sz w:val="18"/>
          <w:lang w:val="nn-NO"/>
        </w:rPr>
        <w:t xml:space="preserve"> 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relevant ut</w:t>
      </w:r>
      <w:r w:rsidR="001861EE" w:rsidRPr="001F10A7">
        <w:rPr>
          <w:color w:val="0000FF"/>
          <w:sz w:val="18"/>
          <w:lang w:val="nn-NO"/>
        </w:rPr>
        <w:t>djuping</w:t>
      </w:r>
      <w:r w:rsidRPr="001F10A7">
        <w:rPr>
          <w:color w:val="0000FF"/>
          <w:sz w:val="18"/>
          <w:lang w:val="nn-NO"/>
        </w:rPr>
        <w:t xml:space="preserve"> av søknaden.</w:t>
      </w:r>
    </w:p>
    <w:p w:rsidR="00DD43DC" w:rsidRPr="001F10A7" w:rsidRDefault="001C6B2B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00FF"/>
          <w:sz w:val="22"/>
          <w:szCs w:val="28"/>
          <w:lang w:val="nn-NO"/>
        </w:rPr>
      </w:pPr>
      <w:bookmarkStart w:id="136" w:name="_Toc107812856"/>
      <w:bookmarkStart w:id="137" w:name="_Toc107812985"/>
      <w:bookmarkStart w:id="138" w:name="_Ref128208312"/>
      <w:bookmarkStart w:id="139" w:name="_Ref128286877"/>
      <w:bookmarkStart w:id="140" w:name="_Ref129066019"/>
      <w:bookmarkStart w:id="141" w:name="_Ref129751852"/>
      <w:bookmarkStart w:id="142" w:name="_Ref133633430"/>
      <w:bookmarkStart w:id="143" w:name="_Ref133633437"/>
      <w:bookmarkStart w:id="144" w:name="_Ref146609751"/>
      <w:bookmarkStart w:id="145" w:name="_Ref146609756"/>
      <w:bookmarkStart w:id="146" w:name="_Toc289088311"/>
      <w:proofErr w:type="spellStart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 xml:space="preserve">. 6 </w:t>
      </w:r>
      <w:r w:rsidR="00DD43DC"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Vedlegg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DD43DC" w:rsidRPr="001F10A7" w:rsidRDefault="001861EE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For søknader som gjeld</w:t>
      </w:r>
      <w:r w:rsidR="00DD43DC" w:rsidRPr="001F10A7">
        <w:rPr>
          <w:color w:val="0000FF"/>
          <w:sz w:val="18"/>
          <w:lang w:val="nn-NO"/>
        </w:rPr>
        <w:t xml:space="preserve"> fisk, skal både vedlegg under </w:t>
      </w:r>
      <w:proofErr w:type="spellStart"/>
      <w:r w:rsidR="00DD43DC" w:rsidRPr="001F10A7">
        <w:rPr>
          <w:color w:val="0000FF"/>
          <w:sz w:val="18"/>
          <w:lang w:val="nn-NO"/>
        </w:rPr>
        <w:t>Pkt</w:t>
      </w:r>
      <w:proofErr w:type="spellEnd"/>
      <w:r w:rsidR="00DD43DC" w:rsidRPr="001F10A7">
        <w:rPr>
          <w:color w:val="0000FF"/>
          <w:sz w:val="18"/>
          <w:lang w:val="nn-NO"/>
        </w:rPr>
        <w:t xml:space="preserve"> 6.1 Til alle søknader </w:t>
      </w:r>
      <w:r w:rsidRPr="001F10A7">
        <w:rPr>
          <w:color w:val="0000FF"/>
          <w:sz w:val="18"/>
          <w:lang w:val="nn-NO"/>
        </w:rPr>
        <w:t xml:space="preserve">og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6.2 Når søknaden gjeld</w:t>
      </w:r>
      <w:r w:rsidR="00DD43DC" w:rsidRPr="001F10A7">
        <w:rPr>
          <w:color w:val="0000FF"/>
          <w:sz w:val="18"/>
          <w:lang w:val="nn-NO"/>
        </w:rPr>
        <w:t xml:space="preserve"> akvakultur av fisk, legg</w:t>
      </w:r>
      <w:r w:rsidRPr="001F10A7">
        <w:rPr>
          <w:color w:val="0000FF"/>
          <w:sz w:val="18"/>
          <w:lang w:val="nn-NO"/>
        </w:rPr>
        <w:t>jas</w:t>
      </w:r>
      <w:r w:rsidR="00924143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ved. Opplistinga</w:t>
      </w:r>
      <w:r w:rsidR="00DD43DC" w:rsidRPr="001F10A7">
        <w:rPr>
          <w:color w:val="0000FF"/>
          <w:sz w:val="18"/>
          <w:lang w:val="nn-NO"/>
        </w:rPr>
        <w:t xml:space="preserve"> over vedlegg</w:t>
      </w:r>
      <w:r w:rsidRPr="001F10A7">
        <w:rPr>
          <w:color w:val="0000FF"/>
          <w:sz w:val="18"/>
          <w:lang w:val="nn-NO"/>
        </w:rPr>
        <w:t xml:space="preserve"> under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>. 6 må likevel vurdera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>.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 xml:space="preserve">e alle vedlegg er </w:t>
      </w:r>
      <w:r w:rsidRPr="001F10A7">
        <w:rPr>
          <w:color w:val="0000FF"/>
          <w:sz w:val="18"/>
          <w:lang w:val="nn-NO"/>
        </w:rPr>
        <w:t xml:space="preserve">naudsynte </w:t>
      </w:r>
      <w:r w:rsidR="00DD43DC" w:rsidRPr="001F10A7">
        <w:rPr>
          <w:color w:val="0000FF"/>
          <w:sz w:val="18"/>
          <w:lang w:val="nn-NO"/>
        </w:rPr>
        <w:t>for</w:t>
      </w:r>
      <w:r w:rsidRPr="001F10A7">
        <w:rPr>
          <w:color w:val="0000FF"/>
          <w:sz w:val="18"/>
          <w:lang w:val="nn-NO"/>
        </w:rPr>
        <w:t xml:space="preserve"> alle typa</w:t>
      </w:r>
      <w:r w:rsidR="00DD43DC" w:rsidRPr="001F10A7">
        <w:rPr>
          <w:color w:val="0000FF"/>
          <w:sz w:val="18"/>
          <w:lang w:val="nn-NO"/>
        </w:rPr>
        <w:t>r søknader. Det kan v</w:t>
      </w:r>
      <w:r w:rsidRPr="001F10A7">
        <w:rPr>
          <w:color w:val="0000FF"/>
          <w:sz w:val="18"/>
          <w:lang w:val="nn-NO"/>
        </w:rPr>
        <w:t xml:space="preserve">ere unntak frå at alle </w:t>
      </w:r>
      <w:r w:rsidR="00DD43DC" w:rsidRPr="001F10A7">
        <w:rPr>
          <w:color w:val="0000FF"/>
          <w:sz w:val="18"/>
          <w:lang w:val="nn-NO"/>
        </w:rPr>
        <w:t xml:space="preserve">vedlegg under </w:t>
      </w:r>
      <w:proofErr w:type="spellStart"/>
      <w:r w:rsidR="00DD43DC" w:rsidRPr="001F10A7">
        <w:rPr>
          <w:color w:val="0000FF"/>
          <w:sz w:val="18"/>
          <w:lang w:val="nn-NO"/>
        </w:rPr>
        <w:t>pkt</w:t>
      </w:r>
      <w:proofErr w:type="spellEnd"/>
      <w:r w:rsidR="00DD43DC" w:rsidRPr="001F10A7">
        <w:rPr>
          <w:color w:val="0000FF"/>
          <w:sz w:val="18"/>
          <w:lang w:val="nn-NO"/>
        </w:rPr>
        <w:t xml:space="preserve"> 6.1 skal legg</w:t>
      </w:r>
      <w:r w:rsidRPr="001F10A7">
        <w:rPr>
          <w:color w:val="0000FF"/>
          <w:sz w:val="18"/>
          <w:lang w:val="nn-NO"/>
        </w:rPr>
        <w:t>ja</w:t>
      </w:r>
      <w:r w:rsidR="00DD43DC" w:rsidRPr="001F10A7">
        <w:rPr>
          <w:color w:val="0000FF"/>
          <w:sz w:val="18"/>
          <w:lang w:val="nn-NO"/>
        </w:rPr>
        <w:t>s</w:t>
      </w:r>
      <w:r w:rsidR="00924143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ved, og det vil d</w:t>
      </w:r>
      <w:r w:rsidRPr="001F10A7">
        <w:rPr>
          <w:color w:val="0000FF"/>
          <w:sz w:val="18"/>
          <w:lang w:val="nn-NO"/>
        </w:rPr>
        <w:t>å</w:t>
      </w:r>
      <w:r w:rsidR="00DD43DC" w:rsidRPr="001F10A7">
        <w:rPr>
          <w:color w:val="0000FF"/>
          <w:sz w:val="18"/>
          <w:lang w:val="nn-NO"/>
        </w:rPr>
        <w:t xml:space="preserve"> bli kommentert under det enkelte punkt. Tilsvar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 xml:space="preserve">nde under </w:t>
      </w:r>
      <w:proofErr w:type="spellStart"/>
      <w:r w:rsidR="00DD43DC" w:rsidRPr="001F10A7">
        <w:rPr>
          <w:color w:val="0000FF"/>
          <w:sz w:val="18"/>
          <w:lang w:val="nn-NO"/>
        </w:rPr>
        <w:t>pkt</w:t>
      </w:r>
      <w:proofErr w:type="spellEnd"/>
      <w:r w:rsidR="00DD43DC" w:rsidRPr="001F10A7">
        <w:rPr>
          <w:color w:val="0000FF"/>
          <w:sz w:val="18"/>
          <w:lang w:val="nn-NO"/>
        </w:rPr>
        <w:t xml:space="preserve"> 6.2.</w:t>
      </w:r>
    </w:p>
    <w:p w:rsidR="00DD43DC" w:rsidRPr="001F10A7" w:rsidRDefault="001861EE" w:rsidP="00DD43DC">
      <w:pPr>
        <w:keepNext/>
        <w:keepLines/>
        <w:spacing w:before="240" w:after="60"/>
        <w:rPr>
          <w:rFonts w:ascii="Arial" w:hAnsi="Arial" w:cs="Arial"/>
          <w:b/>
          <w:bCs/>
          <w:color w:val="0000FF"/>
          <w:sz w:val="16"/>
          <w:lang w:val="nn-NO"/>
        </w:rPr>
      </w:pPr>
      <w:r w:rsidRPr="001F10A7">
        <w:rPr>
          <w:rFonts w:ascii="Arial" w:hAnsi="Arial" w:cs="Arial"/>
          <w:b/>
          <w:bCs/>
          <w:color w:val="0000FF"/>
          <w:sz w:val="16"/>
          <w:lang w:val="nn-NO"/>
        </w:rPr>
        <w:t>Forenkl</w:t>
      </w:r>
      <w:r w:rsidR="00924143">
        <w:rPr>
          <w:rFonts w:ascii="Arial" w:hAnsi="Arial" w:cs="Arial"/>
          <w:b/>
          <w:bCs/>
          <w:color w:val="0000FF"/>
          <w:sz w:val="16"/>
          <w:lang w:val="nn-NO"/>
        </w:rPr>
        <w:t xml:space="preserve">a </w:t>
      </w:r>
      <w:r w:rsidR="00DD43DC" w:rsidRPr="001F10A7">
        <w:rPr>
          <w:rFonts w:ascii="Arial" w:hAnsi="Arial" w:cs="Arial"/>
          <w:b/>
          <w:bCs/>
          <w:color w:val="0000FF"/>
          <w:sz w:val="16"/>
          <w:lang w:val="nn-NO"/>
        </w:rPr>
        <w:t>saks</w:t>
      </w:r>
      <w:r w:rsidRPr="001F10A7">
        <w:rPr>
          <w:rFonts w:ascii="Arial" w:hAnsi="Arial" w:cs="Arial"/>
          <w:b/>
          <w:bCs/>
          <w:color w:val="0000FF"/>
          <w:sz w:val="16"/>
          <w:lang w:val="nn-NO"/>
        </w:rPr>
        <w:t>handsaming</w:t>
      </w:r>
    </w:p>
    <w:p w:rsidR="00DD43DC" w:rsidRPr="001F10A7" w:rsidRDefault="001861EE" w:rsidP="00DD43DC">
      <w:pPr>
        <w:ind w:left="180"/>
        <w:jc w:val="both"/>
        <w:rPr>
          <w:color w:val="0000FF"/>
          <w:sz w:val="18"/>
          <w:szCs w:val="20"/>
          <w:lang w:val="nn-NO"/>
        </w:rPr>
      </w:pPr>
      <w:r w:rsidRPr="001F10A7">
        <w:rPr>
          <w:color w:val="0000FF"/>
          <w:sz w:val="18"/>
          <w:szCs w:val="20"/>
          <w:lang w:val="nn-NO"/>
        </w:rPr>
        <w:t>Dersom søkjar</w:t>
      </w:r>
      <w:r w:rsidR="00DD43DC" w:rsidRPr="001F10A7">
        <w:rPr>
          <w:color w:val="0000FF"/>
          <w:sz w:val="18"/>
          <w:szCs w:val="20"/>
          <w:lang w:val="nn-NO"/>
        </w:rPr>
        <w:t xml:space="preserve"> al</w:t>
      </w:r>
      <w:r w:rsidRPr="001F10A7">
        <w:rPr>
          <w:color w:val="0000FF"/>
          <w:sz w:val="18"/>
          <w:szCs w:val="20"/>
          <w:lang w:val="nn-NO"/>
        </w:rPr>
        <w:t>t</w:t>
      </w:r>
      <w:r w:rsidR="00DD43DC" w:rsidRPr="001F10A7">
        <w:rPr>
          <w:color w:val="0000FF"/>
          <w:sz w:val="18"/>
          <w:szCs w:val="20"/>
          <w:lang w:val="nn-NO"/>
        </w:rPr>
        <w:t xml:space="preserve"> før søknaden er innsendt me</w:t>
      </w:r>
      <w:r w:rsidRPr="001F10A7">
        <w:rPr>
          <w:color w:val="0000FF"/>
          <w:sz w:val="18"/>
          <w:szCs w:val="20"/>
          <w:lang w:val="nn-NO"/>
        </w:rPr>
        <w:t>i</w:t>
      </w:r>
      <w:r w:rsidR="00DD43DC" w:rsidRPr="001F10A7">
        <w:rPr>
          <w:color w:val="0000FF"/>
          <w:sz w:val="18"/>
          <w:szCs w:val="20"/>
          <w:lang w:val="nn-NO"/>
        </w:rPr>
        <w:t>ner at søk</w:t>
      </w:r>
      <w:r w:rsidRPr="001F10A7">
        <w:rPr>
          <w:color w:val="0000FF"/>
          <w:sz w:val="18"/>
          <w:szCs w:val="20"/>
          <w:lang w:val="nn-NO"/>
        </w:rPr>
        <w:t>naden kvalifiserer til forenkla</w:t>
      </w:r>
      <w:r w:rsidR="00DD43DC" w:rsidRPr="001F10A7">
        <w:rPr>
          <w:color w:val="0000FF"/>
          <w:sz w:val="18"/>
          <w:szCs w:val="20"/>
          <w:lang w:val="nn-NO"/>
        </w:rPr>
        <w:t xml:space="preserve"> behandling, jf</w:t>
      </w:r>
      <w:r w:rsidR="00924143">
        <w:rPr>
          <w:color w:val="0000FF"/>
          <w:sz w:val="18"/>
          <w:szCs w:val="20"/>
          <w:lang w:val="nn-NO"/>
        </w:rPr>
        <w:t>.</w:t>
      </w:r>
      <w:r w:rsidR="00DD43DC" w:rsidRPr="001F10A7">
        <w:rPr>
          <w:color w:val="0000FF"/>
          <w:sz w:val="18"/>
          <w:szCs w:val="20"/>
          <w:lang w:val="nn-NO"/>
        </w:rPr>
        <w:t xml:space="preserve"> </w:t>
      </w:r>
      <w:proofErr w:type="spellStart"/>
      <w:r w:rsidR="00FA407B" w:rsidRPr="001F10A7">
        <w:rPr>
          <w:color w:val="0000FF"/>
          <w:sz w:val="18"/>
          <w:szCs w:val="20"/>
          <w:lang w:val="nn-NO"/>
        </w:rPr>
        <w:t>pkt</w:t>
      </w:r>
      <w:proofErr w:type="spellEnd"/>
      <w:r w:rsidR="00FA407B" w:rsidRPr="001F10A7">
        <w:rPr>
          <w:color w:val="0000FF"/>
          <w:sz w:val="18"/>
          <w:szCs w:val="20"/>
          <w:lang w:val="nn-NO"/>
        </w:rPr>
        <w:t xml:space="preserve">. 3.2. </w:t>
      </w:r>
      <w:r w:rsidRPr="001F10A7">
        <w:rPr>
          <w:color w:val="0000FF"/>
          <w:sz w:val="18"/>
          <w:szCs w:val="20"/>
          <w:lang w:val="nn-NO"/>
        </w:rPr>
        <w:t>side 10 (Forenkla</w:t>
      </w:r>
      <w:r w:rsidR="00DD43DC" w:rsidRPr="001F10A7">
        <w:rPr>
          <w:color w:val="0000FF"/>
          <w:sz w:val="18"/>
          <w:szCs w:val="20"/>
          <w:lang w:val="nn-NO"/>
        </w:rPr>
        <w:t xml:space="preserve"> saks</w:t>
      </w:r>
      <w:r w:rsidR="00924143">
        <w:rPr>
          <w:color w:val="0000FF"/>
          <w:sz w:val="18"/>
          <w:szCs w:val="20"/>
          <w:lang w:val="nn-NO"/>
        </w:rPr>
        <w:t>handsaming</w:t>
      </w:r>
      <w:r w:rsidR="00DD43DC" w:rsidRPr="001F10A7">
        <w:rPr>
          <w:color w:val="0000FF"/>
          <w:sz w:val="18"/>
          <w:szCs w:val="20"/>
          <w:lang w:val="nn-NO"/>
        </w:rPr>
        <w:t xml:space="preserve">), kan </w:t>
      </w:r>
      <w:r w:rsidR="00F81630" w:rsidRPr="001F10A7">
        <w:rPr>
          <w:color w:val="0000FF"/>
          <w:sz w:val="18"/>
          <w:szCs w:val="20"/>
          <w:lang w:val="nn-NO"/>
        </w:rPr>
        <w:t>fylk</w:t>
      </w:r>
      <w:r w:rsidR="00027FE0" w:rsidRPr="001F10A7">
        <w:rPr>
          <w:color w:val="0000FF"/>
          <w:sz w:val="18"/>
          <w:szCs w:val="20"/>
          <w:lang w:val="nn-NO"/>
        </w:rPr>
        <w:t>e</w:t>
      </w:r>
      <w:r w:rsidR="00F81630" w:rsidRPr="001F10A7">
        <w:rPr>
          <w:color w:val="0000FF"/>
          <w:sz w:val="18"/>
          <w:szCs w:val="20"/>
          <w:lang w:val="nn-NO"/>
        </w:rPr>
        <w:t xml:space="preserve">skommunen </w:t>
      </w:r>
      <w:r w:rsidR="00DD43DC" w:rsidRPr="001F10A7">
        <w:rPr>
          <w:color w:val="0000FF"/>
          <w:sz w:val="18"/>
          <w:szCs w:val="20"/>
          <w:lang w:val="nn-NO"/>
        </w:rPr>
        <w:t xml:space="preserve">akseptere at vedleggskrav til søknaden </w:t>
      </w:r>
      <w:r w:rsidRPr="001F10A7">
        <w:rPr>
          <w:color w:val="0000FF"/>
          <w:sz w:val="18"/>
          <w:szCs w:val="20"/>
          <w:lang w:val="nn-NO"/>
        </w:rPr>
        <w:t>vert av</w:t>
      </w:r>
      <w:r w:rsidR="00DD43DC" w:rsidRPr="001F10A7">
        <w:rPr>
          <w:color w:val="0000FF"/>
          <w:sz w:val="18"/>
          <w:szCs w:val="20"/>
          <w:lang w:val="nn-NO"/>
        </w:rPr>
        <w:t>grens</w:t>
      </w:r>
      <w:r w:rsidRPr="001F10A7">
        <w:rPr>
          <w:color w:val="0000FF"/>
          <w:sz w:val="18"/>
          <w:szCs w:val="20"/>
          <w:lang w:val="nn-NO"/>
        </w:rPr>
        <w:t>a</w:t>
      </w:r>
      <w:r w:rsidR="00DD43DC" w:rsidRPr="001F10A7">
        <w:rPr>
          <w:color w:val="0000FF"/>
          <w:sz w:val="18"/>
          <w:szCs w:val="20"/>
          <w:lang w:val="nn-NO"/>
        </w:rPr>
        <w:t xml:space="preserve"> til følg</w:t>
      </w:r>
      <w:r w:rsidRPr="001F10A7">
        <w:rPr>
          <w:color w:val="0000FF"/>
          <w:sz w:val="18"/>
          <w:szCs w:val="20"/>
          <w:lang w:val="nn-NO"/>
        </w:rPr>
        <w:t>ja</w:t>
      </w:r>
      <w:r w:rsidR="00DD43DC" w:rsidRPr="001F10A7">
        <w:rPr>
          <w:color w:val="0000FF"/>
          <w:sz w:val="18"/>
          <w:szCs w:val="20"/>
          <w:lang w:val="nn-NO"/>
        </w:rPr>
        <w:t>nde:</w:t>
      </w:r>
    </w:p>
    <w:p w:rsidR="00DD43DC" w:rsidRPr="001F10A7" w:rsidRDefault="000D3F28" w:rsidP="00DD43DC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38" w:hanging="357"/>
        <w:jc w:val="both"/>
        <w:rPr>
          <w:color w:val="0000FF"/>
          <w:sz w:val="18"/>
          <w:szCs w:val="20"/>
          <w:lang w:val="nn-NO"/>
        </w:rPr>
      </w:pPr>
      <w:r w:rsidRPr="001F10A7">
        <w:rPr>
          <w:color w:val="0000FF"/>
          <w:sz w:val="18"/>
          <w:szCs w:val="20"/>
          <w:lang w:val="nn-NO"/>
        </w:rPr>
        <w:t>Dokumentasjon for betalt gebyr jf</w:t>
      </w:r>
      <w:r w:rsidR="00924143">
        <w:rPr>
          <w:color w:val="0000FF"/>
          <w:sz w:val="18"/>
          <w:szCs w:val="20"/>
          <w:lang w:val="nn-NO"/>
        </w:rPr>
        <w:t>.</w:t>
      </w:r>
      <w:r w:rsidRPr="001F10A7">
        <w:rPr>
          <w:color w:val="0000FF"/>
          <w:sz w:val="18"/>
          <w:szCs w:val="20"/>
          <w:lang w:val="nn-NO"/>
        </w:rPr>
        <w:t xml:space="preserve"> </w:t>
      </w:r>
      <w:proofErr w:type="spellStart"/>
      <w:r w:rsidRPr="001F10A7">
        <w:rPr>
          <w:color w:val="0000FF"/>
          <w:sz w:val="18"/>
          <w:szCs w:val="20"/>
          <w:lang w:val="nn-NO"/>
        </w:rPr>
        <w:t>Pkt</w:t>
      </w:r>
      <w:proofErr w:type="spellEnd"/>
      <w:r w:rsidRPr="001F10A7">
        <w:rPr>
          <w:color w:val="0000FF"/>
          <w:sz w:val="18"/>
          <w:szCs w:val="20"/>
          <w:lang w:val="nn-NO"/>
        </w:rPr>
        <w:t>. 6.1.1.</w:t>
      </w:r>
    </w:p>
    <w:p w:rsidR="00DD43DC" w:rsidRPr="001F10A7" w:rsidRDefault="00DD43DC" w:rsidP="00DD43DC">
      <w:pPr>
        <w:numPr>
          <w:ilvl w:val="0"/>
          <w:numId w:val="10"/>
        </w:numPr>
        <w:tabs>
          <w:tab w:val="clear" w:pos="720"/>
          <w:tab w:val="num" w:pos="540"/>
        </w:tabs>
        <w:spacing w:before="60" w:after="60"/>
        <w:ind w:left="538" w:hanging="357"/>
        <w:jc w:val="both"/>
        <w:rPr>
          <w:color w:val="0000FF"/>
          <w:sz w:val="18"/>
          <w:szCs w:val="20"/>
          <w:lang w:val="nn-NO"/>
        </w:rPr>
      </w:pPr>
      <w:r w:rsidRPr="001F10A7">
        <w:rPr>
          <w:color w:val="0000FF"/>
          <w:sz w:val="18"/>
          <w:szCs w:val="20"/>
          <w:lang w:val="nn-NO"/>
        </w:rPr>
        <w:t xml:space="preserve">Anleggsskisse 1:1000 </w:t>
      </w:r>
      <w:r w:rsidR="00FA407B" w:rsidRPr="001F10A7">
        <w:rPr>
          <w:color w:val="0000FF"/>
          <w:sz w:val="18"/>
          <w:szCs w:val="20"/>
          <w:lang w:val="nn-NO"/>
        </w:rPr>
        <w:t>og</w:t>
      </w:r>
      <w:r w:rsidRPr="001F10A7">
        <w:rPr>
          <w:color w:val="0000FF"/>
          <w:sz w:val="18"/>
          <w:szCs w:val="20"/>
          <w:lang w:val="nn-NO"/>
        </w:rPr>
        <w:t xml:space="preserve"> Kart i N-5serie, ev</w:t>
      </w:r>
      <w:r w:rsidR="00924143">
        <w:rPr>
          <w:color w:val="0000FF"/>
          <w:sz w:val="18"/>
          <w:szCs w:val="20"/>
          <w:lang w:val="nn-NO"/>
        </w:rPr>
        <w:t>.</w:t>
      </w:r>
      <w:r w:rsidRPr="001F10A7">
        <w:rPr>
          <w:color w:val="0000FF"/>
          <w:sz w:val="18"/>
          <w:szCs w:val="20"/>
          <w:lang w:val="nn-NO"/>
        </w:rPr>
        <w:t xml:space="preserve"> </w:t>
      </w:r>
      <w:proofErr w:type="spellStart"/>
      <w:r w:rsidRPr="001F10A7">
        <w:rPr>
          <w:color w:val="0000FF"/>
          <w:sz w:val="18"/>
          <w:szCs w:val="20"/>
          <w:lang w:val="nn-NO"/>
        </w:rPr>
        <w:t>Olex,C-</w:t>
      </w:r>
      <w:r w:rsidR="002635CA" w:rsidRPr="001F10A7">
        <w:rPr>
          <w:color w:val="0000FF"/>
          <w:sz w:val="18"/>
          <w:szCs w:val="20"/>
          <w:lang w:val="nn-NO"/>
        </w:rPr>
        <w:t>Map</w:t>
      </w:r>
      <w:proofErr w:type="spellEnd"/>
      <w:r w:rsidR="002635CA" w:rsidRPr="001F10A7">
        <w:rPr>
          <w:color w:val="0000FF"/>
          <w:sz w:val="18"/>
          <w:szCs w:val="20"/>
          <w:lang w:val="nn-NO"/>
        </w:rPr>
        <w:t xml:space="preserve"> (1:5000 med flåte og fortøy</w:t>
      </w:r>
      <w:r w:rsidRPr="001F10A7">
        <w:rPr>
          <w:color w:val="0000FF"/>
          <w:sz w:val="18"/>
          <w:szCs w:val="20"/>
          <w:lang w:val="nn-NO"/>
        </w:rPr>
        <w:t xml:space="preserve">ingssystem) jf </w:t>
      </w:r>
      <w:proofErr w:type="spellStart"/>
      <w:r w:rsidRPr="001F10A7">
        <w:rPr>
          <w:color w:val="0000FF"/>
          <w:sz w:val="18"/>
          <w:szCs w:val="20"/>
          <w:lang w:val="nn-NO"/>
        </w:rPr>
        <w:t>Pkt</w:t>
      </w:r>
      <w:proofErr w:type="spellEnd"/>
      <w:r w:rsidRPr="001F10A7">
        <w:rPr>
          <w:color w:val="0000FF"/>
          <w:sz w:val="18"/>
          <w:szCs w:val="20"/>
          <w:lang w:val="nn-NO"/>
        </w:rPr>
        <w:t>. 6.1.3.</w:t>
      </w:r>
    </w:p>
    <w:p w:rsidR="00DD43DC" w:rsidRPr="001F10A7" w:rsidRDefault="00DD43DC" w:rsidP="00DD43DC">
      <w:pPr>
        <w:ind w:left="180"/>
        <w:jc w:val="both"/>
        <w:rPr>
          <w:color w:val="0000FF"/>
          <w:sz w:val="18"/>
          <w:szCs w:val="20"/>
          <w:lang w:val="nn-NO"/>
        </w:rPr>
      </w:pPr>
      <w:r w:rsidRPr="001F10A7">
        <w:rPr>
          <w:color w:val="0000FF"/>
          <w:sz w:val="18"/>
          <w:szCs w:val="20"/>
          <w:lang w:val="nn-NO"/>
        </w:rPr>
        <w:t xml:space="preserve">Dersom </w:t>
      </w:r>
      <w:r w:rsidR="00F81630" w:rsidRPr="001F10A7">
        <w:rPr>
          <w:color w:val="0000FF"/>
          <w:sz w:val="18"/>
          <w:szCs w:val="20"/>
          <w:lang w:val="nn-NO"/>
        </w:rPr>
        <w:t xml:space="preserve">fylkeskommunen </w:t>
      </w:r>
      <w:r w:rsidR="001861EE" w:rsidRPr="001F10A7">
        <w:rPr>
          <w:color w:val="0000FF"/>
          <w:sz w:val="18"/>
          <w:szCs w:val="20"/>
          <w:lang w:val="nn-NO"/>
        </w:rPr>
        <w:t>under behandlinga</w:t>
      </w:r>
      <w:r w:rsidRPr="001F10A7">
        <w:rPr>
          <w:color w:val="0000FF"/>
          <w:sz w:val="18"/>
          <w:szCs w:val="20"/>
          <w:lang w:val="nn-NO"/>
        </w:rPr>
        <w:t xml:space="preserve"> </w:t>
      </w:r>
      <w:r w:rsidR="001861EE" w:rsidRPr="001F10A7">
        <w:rPr>
          <w:color w:val="0000FF"/>
          <w:sz w:val="18"/>
          <w:szCs w:val="20"/>
          <w:lang w:val="nn-NO"/>
        </w:rPr>
        <w:t xml:space="preserve">kjem </w:t>
      </w:r>
      <w:r w:rsidRPr="001F10A7">
        <w:rPr>
          <w:color w:val="0000FF"/>
          <w:sz w:val="18"/>
          <w:szCs w:val="20"/>
          <w:lang w:val="nn-NO"/>
        </w:rPr>
        <w:t>til at innsendte vedlegg likevel ikk</w:t>
      </w:r>
      <w:r w:rsidR="001861EE" w:rsidRPr="001F10A7">
        <w:rPr>
          <w:color w:val="0000FF"/>
          <w:sz w:val="18"/>
          <w:szCs w:val="20"/>
          <w:lang w:val="nn-NO"/>
        </w:rPr>
        <w:t>j</w:t>
      </w:r>
      <w:r w:rsidRPr="001F10A7">
        <w:rPr>
          <w:color w:val="0000FF"/>
          <w:sz w:val="18"/>
          <w:szCs w:val="20"/>
          <w:lang w:val="nn-NO"/>
        </w:rPr>
        <w:t>e</w:t>
      </w:r>
      <w:r w:rsidR="001861EE" w:rsidRPr="001F10A7">
        <w:rPr>
          <w:color w:val="0000FF"/>
          <w:sz w:val="18"/>
          <w:szCs w:val="20"/>
          <w:lang w:val="nn-NO"/>
        </w:rPr>
        <w:t xml:space="preserve"> er tilstrekkele</w:t>
      </w:r>
      <w:r w:rsidRPr="001F10A7">
        <w:rPr>
          <w:color w:val="0000FF"/>
          <w:sz w:val="18"/>
          <w:szCs w:val="20"/>
          <w:lang w:val="nn-NO"/>
        </w:rPr>
        <w:t>g, kan det krev</w:t>
      </w:r>
      <w:r w:rsidR="001861EE" w:rsidRPr="001F10A7">
        <w:rPr>
          <w:color w:val="0000FF"/>
          <w:sz w:val="18"/>
          <w:szCs w:val="20"/>
          <w:lang w:val="nn-NO"/>
        </w:rPr>
        <w:t>jast</w:t>
      </w:r>
      <w:r w:rsidRPr="001F10A7">
        <w:rPr>
          <w:color w:val="0000FF"/>
          <w:sz w:val="18"/>
          <w:szCs w:val="20"/>
          <w:lang w:val="nn-NO"/>
        </w:rPr>
        <w:t xml:space="preserve"> ytterl</w:t>
      </w:r>
      <w:r w:rsidR="001861EE" w:rsidRPr="001F10A7">
        <w:rPr>
          <w:color w:val="0000FF"/>
          <w:sz w:val="18"/>
          <w:szCs w:val="20"/>
          <w:lang w:val="nn-NO"/>
        </w:rPr>
        <w:t>e</w:t>
      </w:r>
      <w:r w:rsidRPr="001F10A7">
        <w:rPr>
          <w:color w:val="0000FF"/>
          <w:sz w:val="18"/>
          <w:szCs w:val="20"/>
          <w:lang w:val="nn-NO"/>
        </w:rPr>
        <w:t>g</w:t>
      </w:r>
      <w:r w:rsidR="001861EE" w:rsidRPr="001F10A7">
        <w:rPr>
          <w:color w:val="0000FF"/>
          <w:sz w:val="18"/>
          <w:szCs w:val="20"/>
          <w:lang w:val="nn-NO"/>
        </w:rPr>
        <w:t>a</w:t>
      </w:r>
      <w:r w:rsidRPr="001F10A7">
        <w:rPr>
          <w:color w:val="0000FF"/>
          <w:sz w:val="18"/>
          <w:szCs w:val="20"/>
          <w:lang w:val="nn-NO"/>
        </w:rPr>
        <w:t>re opplys</w:t>
      </w:r>
      <w:r w:rsidR="001861EE" w:rsidRPr="001F10A7">
        <w:rPr>
          <w:color w:val="0000FF"/>
          <w:sz w:val="18"/>
          <w:szCs w:val="20"/>
          <w:lang w:val="nn-NO"/>
        </w:rPr>
        <w:t>inga</w:t>
      </w:r>
      <w:r w:rsidRPr="001F10A7">
        <w:rPr>
          <w:color w:val="0000FF"/>
          <w:sz w:val="18"/>
          <w:szCs w:val="20"/>
          <w:lang w:val="nn-NO"/>
        </w:rPr>
        <w:t>r.</w:t>
      </w:r>
    </w:p>
    <w:p w:rsidR="00DD43DC" w:rsidRPr="001F10A7" w:rsidRDefault="00346BC5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47" w:name="_Ref138664405"/>
      <w:bookmarkStart w:id="148" w:name="_Toc289088312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6.1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Til alle søknader</w:t>
      </w:r>
      <w:bookmarkEnd w:id="147"/>
      <w:bookmarkEnd w:id="148"/>
    </w:p>
    <w:p w:rsidR="00DD43DC" w:rsidRPr="001F10A7" w:rsidRDefault="00346BC5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="006E7654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6.1.1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Kvittering for betalt gebyr</w:t>
      </w:r>
      <w:bookmarkEnd w:id="0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Dokumentasjon for at gebyr er betalt skal vedlegg</w:t>
      </w:r>
      <w:r w:rsidR="001861EE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924143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alle søknader. Dette er h</w:t>
      </w:r>
      <w:r w:rsidR="001861EE" w:rsidRPr="001F10A7">
        <w:rPr>
          <w:color w:val="0000FF"/>
          <w:sz w:val="18"/>
          <w:lang w:val="nn-NO"/>
        </w:rPr>
        <w:t>eim</w:t>
      </w:r>
      <w:r w:rsidRPr="001F10A7">
        <w:rPr>
          <w:color w:val="0000FF"/>
          <w:sz w:val="18"/>
          <w:lang w:val="nn-NO"/>
        </w:rPr>
        <w:t>l</w:t>
      </w:r>
      <w:r w:rsidR="001861EE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i gebyrforskrift</w:t>
      </w:r>
      <w:r w:rsidR="001861EE" w:rsidRPr="001F10A7">
        <w:rPr>
          <w:color w:val="0000FF"/>
          <w:sz w:val="18"/>
          <w:lang w:val="nn-NO"/>
        </w:rPr>
        <w:t xml:space="preserve">a 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 5. I </w:t>
      </w:r>
      <w:r w:rsidR="001861EE" w:rsidRPr="001F10A7">
        <w:rPr>
          <w:color w:val="0000FF"/>
          <w:sz w:val="18"/>
          <w:lang w:val="nn-NO"/>
        </w:rPr>
        <w:t>avgjerda</w:t>
      </w:r>
      <w:r w:rsidRPr="001F10A7">
        <w:rPr>
          <w:color w:val="0000FF"/>
          <w:sz w:val="18"/>
          <w:lang w:val="nn-NO"/>
        </w:rPr>
        <w:t xml:space="preserve"> er det også sagt at søknader som det ikk</w:t>
      </w:r>
      <w:r w:rsidR="001861EE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er betalt gebyr for, </w:t>
      </w:r>
      <w:r w:rsidR="001861EE" w:rsidRPr="001F10A7">
        <w:rPr>
          <w:color w:val="0000FF"/>
          <w:sz w:val="18"/>
          <w:lang w:val="nn-NO"/>
        </w:rPr>
        <w:t xml:space="preserve">vert sett </w:t>
      </w:r>
      <w:r w:rsidRPr="001F10A7">
        <w:rPr>
          <w:color w:val="0000FF"/>
          <w:sz w:val="18"/>
          <w:lang w:val="nn-NO"/>
        </w:rPr>
        <w:t>som ikk</w:t>
      </w:r>
      <w:r w:rsidR="001861EE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fullstendig</w:t>
      </w:r>
      <w:r w:rsidR="001861EE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 og vil bli returnert</w:t>
      </w:r>
      <w:r w:rsidR="001861EE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. Det </w:t>
      </w:r>
      <w:r w:rsidR="001861EE" w:rsidRPr="001F10A7">
        <w:rPr>
          <w:color w:val="0000FF"/>
          <w:sz w:val="18"/>
          <w:lang w:val="nn-NO"/>
        </w:rPr>
        <w:t xml:space="preserve">går fram av forskrifta </w:t>
      </w:r>
      <w:r w:rsidRPr="001F10A7">
        <w:rPr>
          <w:color w:val="0000FF"/>
          <w:sz w:val="18"/>
          <w:lang w:val="nn-NO"/>
        </w:rPr>
        <w:t>s</w:t>
      </w:r>
      <w:r w:rsidR="001861EE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2 </w:t>
      </w:r>
      <w:r w:rsidR="00FA407B" w:rsidRPr="001F10A7">
        <w:rPr>
          <w:color w:val="0000FF"/>
          <w:sz w:val="18"/>
          <w:lang w:val="nn-NO"/>
        </w:rPr>
        <w:t xml:space="preserve">at </w:t>
      </w:r>
      <w:r w:rsidRPr="001F10A7">
        <w:rPr>
          <w:color w:val="0000FF"/>
          <w:sz w:val="18"/>
          <w:lang w:val="nn-NO"/>
        </w:rPr>
        <w:t>gebyret er</w:t>
      </w:r>
      <w:r w:rsidR="00FA407B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kr 12 000 pr. søknad</w:t>
      </w:r>
      <w:r w:rsidR="001861EE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(dvs.</w:t>
      </w:r>
      <w:r w:rsidR="001B7BC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e</w:t>
      </w:r>
      <w:r w:rsidR="001861EE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tt gebyr pr</w:t>
      </w:r>
      <w:r w:rsidR="001B7BC1" w:rsidRPr="001F10A7">
        <w:rPr>
          <w:color w:val="0000FF"/>
          <w:sz w:val="18"/>
          <w:lang w:val="nn-NO"/>
        </w:rPr>
        <w:t>.</w:t>
      </w:r>
      <w:r w:rsidR="001861EE" w:rsidRPr="001F10A7">
        <w:rPr>
          <w:color w:val="0000FF"/>
          <w:sz w:val="18"/>
          <w:lang w:val="nn-NO"/>
        </w:rPr>
        <w:t xml:space="preserve"> innehava</w:t>
      </w:r>
      <w:r w:rsidRPr="001F10A7">
        <w:rPr>
          <w:color w:val="0000FF"/>
          <w:sz w:val="18"/>
          <w:lang w:val="nn-NO"/>
        </w:rPr>
        <w:t>r og pr.</w:t>
      </w:r>
      <w:r w:rsidR="001B7BC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tillat</w:t>
      </w:r>
      <w:r w:rsidR="001861EE" w:rsidRPr="001F10A7">
        <w:rPr>
          <w:color w:val="0000FF"/>
          <w:sz w:val="18"/>
          <w:lang w:val="nn-NO"/>
        </w:rPr>
        <w:t>ing</w:t>
      </w:r>
      <w:r w:rsidR="001B7BC1" w:rsidRPr="001F10A7">
        <w:rPr>
          <w:color w:val="0000FF"/>
          <w:sz w:val="18"/>
          <w:lang w:val="nn-NO"/>
        </w:rPr>
        <w:t>)</w:t>
      </w:r>
      <w:r w:rsidRPr="001F10A7">
        <w:rPr>
          <w:color w:val="0000FF"/>
          <w:sz w:val="18"/>
          <w:lang w:val="nn-NO"/>
        </w:rPr>
        <w:t>. Unn</w:t>
      </w:r>
      <w:r w:rsidRPr="001F10A7">
        <w:rPr>
          <w:color w:val="0000FF"/>
          <w:sz w:val="18"/>
          <w:lang w:val="nn-NO"/>
        </w:rPr>
        <w:softHyphen/>
        <w:t xml:space="preserve">tatt er søknad om </w:t>
      </w:r>
      <w:r w:rsidR="00924143">
        <w:rPr>
          <w:color w:val="0000FF"/>
          <w:sz w:val="18"/>
          <w:lang w:val="nn-NO"/>
        </w:rPr>
        <w:t>løyve</w:t>
      </w:r>
      <w:r w:rsidR="001861EE" w:rsidRPr="001F10A7">
        <w:rPr>
          <w:color w:val="0000FF"/>
          <w:sz w:val="18"/>
          <w:lang w:val="nn-NO"/>
        </w:rPr>
        <w:t xml:space="preserve"> til fiskarar om akva</w:t>
      </w:r>
      <w:r w:rsidR="001861EE" w:rsidRPr="001F10A7">
        <w:rPr>
          <w:color w:val="0000FF"/>
          <w:sz w:val="18"/>
          <w:lang w:val="nn-NO"/>
        </w:rPr>
        <w:softHyphen/>
        <w:t>kultur av villfanga</w:t>
      </w:r>
      <w:r w:rsidRPr="001F10A7">
        <w:rPr>
          <w:color w:val="0000FF"/>
          <w:sz w:val="18"/>
          <w:lang w:val="nn-NO"/>
        </w:rPr>
        <w:t xml:space="preserve"> marin fisk</w:t>
      </w:r>
      <w:r w:rsidR="004E57EC" w:rsidRPr="001F10A7">
        <w:rPr>
          <w:color w:val="0000FF"/>
          <w:sz w:val="18"/>
          <w:lang w:val="nn-NO"/>
        </w:rPr>
        <w:t xml:space="preserve">, og søknad om </w:t>
      </w:r>
      <w:r w:rsidR="00924143">
        <w:rPr>
          <w:color w:val="0000FF"/>
          <w:sz w:val="18"/>
          <w:lang w:val="nn-NO"/>
        </w:rPr>
        <w:t>løyve</w:t>
      </w:r>
      <w:r w:rsidR="004E57EC" w:rsidRPr="001F10A7">
        <w:rPr>
          <w:color w:val="0000FF"/>
          <w:sz w:val="18"/>
          <w:lang w:val="nn-NO"/>
        </w:rPr>
        <w:t xml:space="preserve"> til fiskepark</w:t>
      </w:r>
      <w:r w:rsidR="00924143">
        <w:rPr>
          <w:color w:val="0000FF"/>
          <w:sz w:val="18"/>
          <w:lang w:val="nn-NO"/>
        </w:rPr>
        <w:t xml:space="preserve">, jf. </w:t>
      </w:r>
      <w:r w:rsidRPr="001F10A7">
        <w:rPr>
          <w:color w:val="0000FF"/>
          <w:sz w:val="18"/>
          <w:lang w:val="nn-NO"/>
        </w:rPr>
        <w:t>innle</w:t>
      </w:r>
      <w:r w:rsidR="001861EE" w:rsidRPr="001F10A7">
        <w:rPr>
          <w:color w:val="0000FF"/>
          <w:sz w:val="18"/>
          <w:lang w:val="nn-NO"/>
        </w:rPr>
        <w:t>ii</w:t>
      </w:r>
      <w:r w:rsidRPr="001F10A7">
        <w:rPr>
          <w:color w:val="0000FF"/>
          <w:sz w:val="18"/>
          <w:lang w:val="nn-NO"/>
        </w:rPr>
        <w:t>ng under saksgang og saks</w:t>
      </w:r>
      <w:r w:rsidR="001861EE" w:rsidRPr="001F10A7">
        <w:rPr>
          <w:color w:val="0000FF"/>
          <w:sz w:val="18"/>
          <w:lang w:val="nn-NO"/>
        </w:rPr>
        <w:t>handsamings</w:t>
      </w:r>
      <w:r w:rsidRPr="001F10A7">
        <w:rPr>
          <w:color w:val="0000FF"/>
          <w:sz w:val="18"/>
          <w:lang w:val="nn-NO"/>
        </w:rPr>
        <w:t>gebyr.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Dokumentasjonen </w:t>
      </w:r>
      <w:r w:rsidR="004E57EC" w:rsidRPr="001F10A7">
        <w:rPr>
          <w:color w:val="0000FF"/>
          <w:sz w:val="18"/>
          <w:lang w:val="nn-NO"/>
        </w:rPr>
        <w:t xml:space="preserve">til fylkeskommunen </w:t>
      </w:r>
      <w:r w:rsidRPr="001F10A7">
        <w:rPr>
          <w:color w:val="0000FF"/>
          <w:sz w:val="18"/>
          <w:lang w:val="nn-NO"/>
        </w:rPr>
        <w:t xml:space="preserve">kan </w:t>
      </w:r>
      <w:r w:rsidR="001861EE" w:rsidRPr="001F10A7">
        <w:rPr>
          <w:color w:val="0000FF"/>
          <w:sz w:val="18"/>
          <w:lang w:val="nn-NO"/>
        </w:rPr>
        <w:t>vere stempl</w:t>
      </w:r>
      <w:r w:rsidR="00924143">
        <w:rPr>
          <w:color w:val="0000FF"/>
          <w:sz w:val="18"/>
          <w:lang w:val="nn-NO"/>
        </w:rPr>
        <w:t>a</w:t>
      </w:r>
      <w:r w:rsidR="001861EE" w:rsidRPr="001F10A7">
        <w:rPr>
          <w:color w:val="0000FF"/>
          <w:sz w:val="18"/>
          <w:lang w:val="nn-NO"/>
        </w:rPr>
        <w:t xml:space="preserve"> kvittering frå</w:t>
      </w:r>
      <w:r w:rsidRPr="001F10A7">
        <w:rPr>
          <w:color w:val="0000FF"/>
          <w:sz w:val="18"/>
          <w:lang w:val="nn-NO"/>
        </w:rPr>
        <w:t xml:space="preserve"> post eller ban</w:t>
      </w:r>
      <w:r w:rsidR="008A57B6" w:rsidRPr="001F10A7">
        <w:rPr>
          <w:color w:val="0000FF"/>
          <w:sz w:val="18"/>
          <w:lang w:val="nn-NO"/>
        </w:rPr>
        <w:t>k, nettbankkvittering påklistra</w:t>
      </w:r>
      <w:r w:rsidRPr="001F10A7">
        <w:rPr>
          <w:color w:val="0000FF"/>
          <w:sz w:val="18"/>
          <w:lang w:val="nn-NO"/>
        </w:rPr>
        <w:t xml:space="preserve"> originalobla</w:t>
      </w:r>
      <w:r w:rsidR="008A57B6" w:rsidRPr="001F10A7">
        <w:rPr>
          <w:color w:val="0000FF"/>
          <w:sz w:val="18"/>
          <w:lang w:val="nn-NO"/>
        </w:rPr>
        <w:t>t, eller kontoutskrift (også frå</w:t>
      </w:r>
      <w:r w:rsidRPr="001F10A7">
        <w:rPr>
          <w:color w:val="0000FF"/>
          <w:sz w:val="18"/>
          <w:lang w:val="nn-NO"/>
        </w:rPr>
        <w:t xml:space="preserve"> nettbank) som viser utført belasting av gebyr og at </w:t>
      </w:r>
      <w:r w:rsidR="008A57B6" w:rsidRPr="001F10A7">
        <w:rPr>
          <w:color w:val="0000FF"/>
          <w:sz w:val="18"/>
          <w:lang w:val="nn-NO"/>
        </w:rPr>
        <w:t>Fiskeri</w:t>
      </w:r>
      <w:r w:rsidR="008A57B6" w:rsidRPr="001F10A7">
        <w:rPr>
          <w:color w:val="0000FF"/>
          <w:sz w:val="18"/>
          <w:lang w:val="nn-NO"/>
        </w:rPr>
        <w:softHyphen/>
        <w:t>direktoratet er mottakar</w:t>
      </w:r>
      <w:r w:rsidRPr="001F10A7">
        <w:rPr>
          <w:color w:val="0000FF"/>
          <w:sz w:val="18"/>
          <w:lang w:val="nn-NO"/>
        </w:rPr>
        <w:t>. Gebyret skal innbetal</w:t>
      </w:r>
      <w:r w:rsidR="008A57B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8A57B6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til Fiskeridirektoratet, konto nr. 7694 05 09048 og merk</w:t>
      </w:r>
      <w:r w:rsidR="008A57B6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8A57B6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med ”gebyr havbruk</w:t>
      </w:r>
      <w:r w:rsidR="001B7BC1" w:rsidRPr="001F10A7">
        <w:rPr>
          <w:color w:val="0000FF"/>
          <w:sz w:val="18"/>
          <w:lang w:val="nn-NO"/>
        </w:rPr>
        <w:t>”</w:t>
      </w:r>
      <w:r w:rsidR="00B074E6" w:rsidRPr="001F10A7">
        <w:rPr>
          <w:color w:val="0000FF"/>
          <w:sz w:val="18"/>
          <w:lang w:val="nn-NO"/>
        </w:rPr>
        <w:t>.</w:t>
      </w:r>
    </w:p>
    <w:p w:rsidR="00B074E6" w:rsidRPr="001F10A7" w:rsidRDefault="00B074E6" w:rsidP="00DD43DC">
      <w:pPr>
        <w:jc w:val="both"/>
        <w:rPr>
          <w:color w:val="0000FF"/>
          <w:sz w:val="18"/>
          <w:lang w:val="nn-NO"/>
        </w:rPr>
      </w:pPr>
    </w:p>
    <w:p w:rsidR="001076DC" w:rsidRPr="001F10A7" w:rsidRDefault="008A57B6">
      <w:pPr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Det skal betala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tt gebyr pr. søknad. (Dvs e</w:t>
      </w:r>
      <w:r w:rsidRPr="001F10A7">
        <w:rPr>
          <w:color w:val="0000FF"/>
          <w:sz w:val="18"/>
          <w:lang w:val="nn-NO"/>
        </w:rPr>
        <w:t>itt gebyr pr. innehava</w:t>
      </w:r>
      <w:r w:rsidR="00DD43DC" w:rsidRPr="001F10A7">
        <w:rPr>
          <w:color w:val="0000FF"/>
          <w:sz w:val="18"/>
          <w:lang w:val="nn-NO"/>
        </w:rPr>
        <w:t>r og pr. akvakultur</w:t>
      </w:r>
      <w:r w:rsidR="00924143">
        <w:rPr>
          <w:color w:val="0000FF"/>
          <w:sz w:val="18"/>
          <w:lang w:val="nn-NO"/>
        </w:rPr>
        <w:t>løyve</w:t>
      </w:r>
      <w:r w:rsidR="00DD43DC" w:rsidRPr="001F10A7">
        <w:rPr>
          <w:color w:val="0000FF"/>
          <w:sz w:val="18"/>
          <w:lang w:val="nn-NO"/>
        </w:rPr>
        <w:t>.) Det er likevel slik at - for sa</w:t>
      </w:r>
      <w:r w:rsidRPr="001F10A7">
        <w:rPr>
          <w:color w:val="0000FF"/>
          <w:sz w:val="18"/>
          <w:lang w:val="nn-NO"/>
        </w:rPr>
        <w:t>me innehavar - ved søknad om auke</w:t>
      </w:r>
      <w:r w:rsidR="00DD43DC" w:rsidRPr="001F10A7">
        <w:rPr>
          <w:color w:val="0000FF"/>
          <w:sz w:val="18"/>
          <w:lang w:val="nn-NO"/>
        </w:rPr>
        <w:t xml:space="preserve"> av biomasse på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>n al</w:t>
      </w:r>
      <w:r w:rsidRPr="001F10A7">
        <w:rPr>
          <w:color w:val="0000FF"/>
          <w:sz w:val="18"/>
          <w:lang w:val="nn-NO"/>
        </w:rPr>
        <w:t>t klarert loka</w:t>
      </w:r>
      <w:r w:rsidRPr="001F10A7">
        <w:rPr>
          <w:color w:val="0000FF"/>
          <w:sz w:val="18"/>
          <w:lang w:val="nn-NO"/>
        </w:rPr>
        <w:softHyphen/>
        <w:t>litet, betala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 berr</w:t>
      </w:r>
      <w:r w:rsidR="00DD43DC" w:rsidRPr="001F10A7">
        <w:rPr>
          <w:color w:val="0000FF"/>
          <w:sz w:val="18"/>
          <w:lang w:val="nn-NO"/>
        </w:rPr>
        <w:t>e 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tt gebyr for </w:t>
      </w:r>
      <w:r w:rsidRPr="001F10A7">
        <w:rPr>
          <w:color w:val="0000FF"/>
          <w:sz w:val="18"/>
          <w:lang w:val="nn-NO"/>
        </w:rPr>
        <w:t>kvar</w:t>
      </w:r>
      <w:r w:rsidR="00DD43DC" w:rsidRPr="001F10A7">
        <w:rPr>
          <w:color w:val="0000FF"/>
          <w:sz w:val="18"/>
          <w:lang w:val="nn-NO"/>
        </w:rPr>
        <w:t xml:space="preserve"> standard størrelse (eks. 780 tonn) som det </w:t>
      </w:r>
      <w:r w:rsidRPr="001F10A7">
        <w:rPr>
          <w:color w:val="0000FF"/>
          <w:sz w:val="18"/>
          <w:lang w:val="nn-NO"/>
        </w:rPr>
        <w:t>vert søkt</w:t>
      </w:r>
      <w:r w:rsidR="00DD43DC" w:rsidRPr="001F10A7">
        <w:rPr>
          <w:color w:val="0000FF"/>
          <w:sz w:val="18"/>
          <w:lang w:val="nn-NO"/>
        </w:rPr>
        <w:t xml:space="preserve"> utvid</w:t>
      </w:r>
      <w:r w:rsidRPr="001F10A7">
        <w:rPr>
          <w:color w:val="0000FF"/>
          <w:sz w:val="18"/>
          <w:lang w:val="nn-NO"/>
        </w:rPr>
        <w:t>ing</w:t>
      </w:r>
      <w:r w:rsidR="00DD43DC" w:rsidRPr="001F10A7">
        <w:rPr>
          <w:color w:val="0000FF"/>
          <w:sz w:val="18"/>
          <w:lang w:val="nn-NO"/>
        </w:rPr>
        <w:t xml:space="preserve"> med.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49" w:name="_Toc107812860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6.1.2 </w:t>
      </w:r>
      <w:r w:rsidR="00CE52E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Strau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mmåling</w:t>
      </w:r>
      <w:bookmarkEnd w:id="149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Vedlegg slik som </w:t>
      </w:r>
      <w:r w:rsidR="00CE52E1" w:rsidRPr="001F10A7">
        <w:rPr>
          <w:color w:val="0000FF"/>
          <w:sz w:val="18"/>
          <w:lang w:val="nn-NO"/>
        </w:rPr>
        <w:t xml:space="preserve">skildra </w:t>
      </w:r>
      <w:r w:rsidRPr="001F10A7">
        <w:rPr>
          <w:color w:val="0000FF"/>
          <w:sz w:val="18"/>
          <w:lang w:val="nn-NO"/>
        </w:rPr>
        <w:t xml:space="preserve">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Stømmåling_flytende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 4.3.4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</w:t>
      </w:r>
      <w:r w:rsidR="00924143">
        <w:rPr>
          <w:color w:val="0000FF"/>
          <w:sz w:val="18"/>
          <w:lang w:val="nn-NO"/>
        </w:rPr>
        <w:t xml:space="preserve">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_Ref167594479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14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50" w:name="Kartutsnitt_flytende"/>
      <w:bookmarkStart w:id="151" w:name="_Toc107812862"/>
      <w:bookmarkStart w:id="152" w:name="_Ref129066585"/>
      <w:bookmarkStart w:id="153" w:name="_Ref129066590"/>
      <w:bookmarkStart w:id="154" w:name="_Ref136758099"/>
      <w:bookmarkStart w:id="155" w:name="_Ref138651943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.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6.1.3</w:t>
      </w:r>
      <w:bookmarkEnd w:id="150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Kartutsnitt</w:t>
      </w:r>
      <w:bookmarkEnd w:id="151"/>
      <w:bookmarkEnd w:id="152"/>
      <w:bookmarkEnd w:id="153"/>
      <w:bookmarkEnd w:id="154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og anleggsskisse</w:t>
      </w:r>
      <w:bookmarkEnd w:id="155"/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Kartutsnitt og anleggsskisse slik det går </w:t>
      </w:r>
      <w:r w:rsidR="00CE52E1" w:rsidRPr="001F10A7">
        <w:rPr>
          <w:color w:val="0000FF"/>
          <w:sz w:val="18"/>
          <w:lang w:val="nn-NO"/>
        </w:rPr>
        <w:t xml:space="preserve">fram </w:t>
      </w:r>
      <w:r w:rsidRPr="001F10A7">
        <w:rPr>
          <w:color w:val="0000FF"/>
          <w:sz w:val="18"/>
          <w:lang w:val="nn-NO"/>
        </w:rPr>
        <w:t>av Figur 2</w:t>
      </w:r>
      <w:r w:rsidR="006E7654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bookmarkStart w:id="156" w:name="_Toc107812863"/>
      <w:r w:rsidRPr="001F10A7">
        <w:rPr>
          <w:color w:val="0000FF"/>
          <w:sz w:val="18"/>
          <w:lang w:val="nn-NO"/>
        </w:rPr>
        <w:t xml:space="preserve">Dersom søknaden gjeld </w:t>
      </w:r>
      <w:proofErr w:type="spellStart"/>
      <w:r w:rsidRPr="001F10A7">
        <w:rPr>
          <w:b/>
          <w:bCs/>
          <w:color w:val="0000FF"/>
          <w:sz w:val="18"/>
          <w:lang w:val="nn-NO"/>
        </w:rPr>
        <w:t>kun</w:t>
      </w:r>
      <w:proofErr w:type="spellEnd"/>
      <w:r w:rsidRPr="001F10A7">
        <w:rPr>
          <w:color w:val="0000FF"/>
          <w:sz w:val="18"/>
          <w:lang w:val="nn-NO"/>
        </w:rPr>
        <w:t xml:space="preserve"> biomasseendring av al</w:t>
      </w:r>
      <w:r w:rsidR="00CE52E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klarert lokalitet</w:t>
      </w:r>
      <w:r w:rsidR="00153503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er det ikk</w:t>
      </w:r>
      <w:r w:rsidR="00CE52E1" w:rsidRPr="001F10A7">
        <w:rPr>
          <w:color w:val="0000FF"/>
          <w:sz w:val="18"/>
          <w:lang w:val="nn-NO"/>
        </w:rPr>
        <w:t xml:space="preserve">je naudsynt </w:t>
      </w:r>
      <w:r w:rsidRPr="001F10A7">
        <w:rPr>
          <w:color w:val="0000FF"/>
          <w:sz w:val="18"/>
          <w:lang w:val="nn-NO"/>
        </w:rPr>
        <w:t>å legg</w:t>
      </w:r>
      <w:r w:rsidR="00CE52E1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ved kartutsnitt til søknaden </w:t>
      </w:r>
      <w:r w:rsidR="00153503">
        <w:rPr>
          <w:color w:val="0000FF"/>
          <w:sz w:val="18"/>
          <w:lang w:val="nn-NO"/>
        </w:rPr>
        <w:t>dersom ikkje</w:t>
      </w:r>
      <w:r w:rsidR="00CE52E1" w:rsidRPr="001F10A7">
        <w:rPr>
          <w:color w:val="0000FF"/>
          <w:sz w:val="18"/>
          <w:lang w:val="nn-NO"/>
        </w:rPr>
        <w:t xml:space="preserve"> endringa</w:t>
      </w:r>
      <w:r w:rsidRPr="001F10A7">
        <w:rPr>
          <w:color w:val="0000FF"/>
          <w:sz w:val="18"/>
          <w:lang w:val="nn-NO"/>
        </w:rPr>
        <w:t xml:space="preserve"> rører arealbruken i </w:t>
      </w:r>
      <w:r w:rsidR="00CE52E1" w:rsidRPr="001F10A7">
        <w:rPr>
          <w:color w:val="0000FF"/>
          <w:sz w:val="18"/>
          <w:lang w:val="nn-NO"/>
        </w:rPr>
        <w:t xml:space="preserve">høve </w:t>
      </w:r>
      <w:r w:rsidRPr="001F10A7">
        <w:rPr>
          <w:color w:val="0000FF"/>
          <w:sz w:val="18"/>
          <w:lang w:val="nn-NO"/>
        </w:rPr>
        <w:t xml:space="preserve">til gitt </w:t>
      </w:r>
      <w:r w:rsidR="00153503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Ved alle nye søknader og søknader som inneb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</w:t>
      </w:r>
      <w:r w:rsidR="00CE52E1" w:rsidRPr="001F10A7">
        <w:rPr>
          <w:color w:val="0000FF"/>
          <w:sz w:val="18"/>
          <w:lang w:val="nn-NO"/>
        </w:rPr>
        <w:t xml:space="preserve"> andre endringar skal alle nem</w:t>
      </w:r>
      <w:r w:rsidRPr="001F10A7">
        <w:rPr>
          <w:color w:val="0000FF"/>
          <w:sz w:val="18"/>
          <w:lang w:val="nn-NO"/>
        </w:rPr>
        <w:t>nte kart legg</w:t>
      </w:r>
      <w:r w:rsidR="00CE52E1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ved.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Anlegget</w:t>
      </w:r>
      <w:r w:rsidR="00CE52E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ine koordinatfesta ytterpunkt</w:t>
      </w:r>
      <w:r w:rsidRPr="001F10A7">
        <w:rPr>
          <w:color w:val="0000FF"/>
          <w:sz w:val="18"/>
          <w:lang w:val="nn-NO"/>
        </w:rPr>
        <w:t xml:space="preserve"> skal </w:t>
      </w:r>
      <w:r w:rsidR="00CE52E1" w:rsidRPr="001F10A7">
        <w:rPr>
          <w:color w:val="0000FF"/>
          <w:sz w:val="18"/>
          <w:lang w:val="nn-NO"/>
        </w:rPr>
        <w:t xml:space="preserve">gå </w:t>
      </w:r>
      <w:r w:rsidRPr="001F10A7">
        <w:rPr>
          <w:color w:val="0000FF"/>
          <w:sz w:val="18"/>
          <w:lang w:val="nn-NO"/>
        </w:rPr>
        <w:t>fr</w:t>
      </w:r>
      <w:r w:rsidR="00CE52E1" w:rsidRPr="001F10A7">
        <w:rPr>
          <w:color w:val="0000FF"/>
          <w:sz w:val="18"/>
          <w:lang w:val="nn-NO"/>
        </w:rPr>
        <w:t>am</w:t>
      </w:r>
      <w:r w:rsidRPr="001F10A7">
        <w:rPr>
          <w:color w:val="0000FF"/>
          <w:sz w:val="18"/>
          <w:lang w:val="nn-NO"/>
        </w:rPr>
        <w:t xml:space="preserve"> av søknaden, (i tillegg til midtpunktet), jf</w:t>
      </w:r>
      <w:r w:rsidR="00153503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. 1.3.5. Med </w:t>
      </w:r>
      <w:r w:rsidR="00CE52E1" w:rsidRPr="001F10A7">
        <w:rPr>
          <w:color w:val="0000FF"/>
          <w:sz w:val="18"/>
          <w:lang w:val="nn-NO"/>
        </w:rPr>
        <w:t xml:space="preserve">anlegget sine ytterpunkt </w:t>
      </w:r>
      <w:r w:rsidRPr="001F10A7">
        <w:rPr>
          <w:color w:val="0000FF"/>
          <w:sz w:val="18"/>
          <w:lang w:val="nn-NO"/>
        </w:rPr>
        <w:t>me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ne</w:t>
      </w:r>
      <w:r w:rsidR="00CE52E1" w:rsidRPr="001F10A7">
        <w:rPr>
          <w:color w:val="0000FF"/>
          <w:sz w:val="18"/>
          <w:lang w:val="nn-NO"/>
        </w:rPr>
        <w:t>r ein</w:t>
      </w:r>
      <w:r w:rsidRPr="001F10A7">
        <w:rPr>
          <w:color w:val="0000FF"/>
          <w:sz w:val="18"/>
          <w:lang w:val="nn-NO"/>
        </w:rPr>
        <w:t xml:space="preserve"> knekkpunkt der de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synl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ge hov</w:t>
      </w:r>
      <w:r w:rsidR="00CE52E1" w:rsidRPr="001F10A7">
        <w:rPr>
          <w:color w:val="0000FF"/>
          <w:sz w:val="18"/>
          <w:lang w:val="nn-NO"/>
        </w:rPr>
        <w:t>u</w:t>
      </w:r>
      <w:r w:rsidRPr="001F10A7">
        <w:rPr>
          <w:color w:val="0000FF"/>
          <w:sz w:val="18"/>
          <w:lang w:val="nn-NO"/>
        </w:rPr>
        <w:t>d</w:t>
      </w:r>
      <w:r w:rsidRPr="001F10A7">
        <w:rPr>
          <w:color w:val="0000FF"/>
          <w:sz w:val="18"/>
          <w:lang w:val="nn-NO"/>
        </w:rPr>
        <w:softHyphen/>
        <w:t>blåsene bryt va</w:t>
      </w:r>
      <w:r w:rsidR="00CE52E1" w:rsidRPr="001F10A7">
        <w:rPr>
          <w:color w:val="0000FF"/>
          <w:sz w:val="18"/>
          <w:lang w:val="nn-NO"/>
        </w:rPr>
        <w:t>ssflata</w:t>
      </w:r>
      <w:r w:rsidRPr="001F10A7">
        <w:rPr>
          <w:color w:val="0000FF"/>
          <w:sz w:val="18"/>
          <w:lang w:val="nn-NO"/>
        </w:rPr>
        <w:t>. Ved bruk av digitale sjøkart vil det v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mest hensiktsmessig at koordinat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ne for ytterpunkt </w:t>
      </w:r>
      <w:r w:rsidR="00CE52E1" w:rsidRPr="001F10A7">
        <w:rPr>
          <w:color w:val="0000FF"/>
          <w:sz w:val="18"/>
          <w:lang w:val="nn-NO"/>
        </w:rPr>
        <w:t xml:space="preserve">vert oppgitt </w:t>
      </w:r>
      <w:r w:rsidRPr="001F10A7">
        <w:rPr>
          <w:color w:val="0000FF"/>
          <w:sz w:val="18"/>
          <w:lang w:val="nn-NO"/>
        </w:rPr>
        <w:t xml:space="preserve">på </w:t>
      </w:r>
      <w:proofErr w:type="spellStart"/>
      <w:r w:rsidRPr="001F10A7">
        <w:rPr>
          <w:color w:val="0000FF"/>
          <w:sz w:val="18"/>
          <w:lang w:val="nn-NO"/>
        </w:rPr>
        <w:t>kartbilaget</w:t>
      </w:r>
      <w:proofErr w:type="spellEnd"/>
      <w:r w:rsidRPr="001F10A7">
        <w:rPr>
          <w:color w:val="0000FF"/>
          <w:sz w:val="18"/>
          <w:lang w:val="nn-NO"/>
        </w:rPr>
        <w:t xml:space="preserve"> i 1:5</w:t>
      </w:r>
      <w:r w:rsidR="00CE52E1" w:rsidRPr="001F10A7">
        <w:rPr>
          <w:color w:val="0000FF"/>
          <w:sz w:val="18"/>
          <w:lang w:val="nn-NO"/>
        </w:rPr>
        <w:t>000. Eventuelt kan ytterpunkta</w:t>
      </w:r>
      <w:r w:rsidRPr="001F10A7">
        <w:rPr>
          <w:color w:val="0000FF"/>
          <w:sz w:val="18"/>
          <w:lang w:val="nn-NO"/>
        </w:rPr>
        <w:t xml:space="preserve"> g</w:t>
      </w:r>
      <w:r w:rsidR="00CE52E1" w:rsidRPr="001F10A7">
        <w:rPr>
          <w:color w:val="0000FF"/>
          <w:sz w:val="18"/>
          <w:lang w:val="nn-NO"/>
        </w:rPr>
        <w:t>jevast</w:t>
      </w:r>
      <w:r w:rsidRPr="001F10A7">
        <w:rPr>
          <w:color w:val="0000FF"/>
          <w:sz w:val="18"/>
          <w:lang w:val="nn-NO"/>
        </w:rPr>
        <w:t xml:space="preserve"> referans</w:t>
      </w:r>
      <w:r w:rsidR="00153503">
        <w:rPr>
          <w:color w:val="0000FF"/>
          <w:sz w:val="18"/>
          <w:lang w:val="nn-NO"/>
        </w:rPr>
        <w:t>e (1,2,3 osb.</w:t>
      </w:r>
      <w:r w:rsidR="00CE52E1" w:rsidRPr="001F10A7">
        <w:rPr>
          <w:color w:val="0000FF"/>
          <w:sz w:val="18"/>
          <w:lang w:val="nn-NO"/>
        </w:rPr>
        <w:t xml:space="preserve">) på anleggsskissa </w:t>
      </w:r>
      <w:r w:rsidRPr="001F10A7">
        <w:rPr>
          <w:color w:val="0000FF"/>
          <w:sz w:val="18"/>
          <w:lang w:val="nn-NO"/>
        </w:rPr>
        <w:t>til 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opplisting på vedlegg. Det vil v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viktig at 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opplisting </w:t>
      </w:r>
      <w:r w:rsidR="00CE52E1" w:rsidRPr="001F10A7">
        <w:rPr>
          <w:color w:val="0000FF"/>
          <w:sz w:val="18"/>
          <w:lang w:val="nn-NO"/>
        </w:rPr>
        <w:t>vert skriven</w:t>
      </w:r>
      <w:r w:rsidRPr="001F10A7">
        <w:rPr>
          <w:color w:val="0000FF"/>
          <w:sz w:val="18"/>
          <w:lang w:val="nn-NO"/>
        </w:rPr>
        <w:t xml:space="preserve"> av i </w:t>
      </w:r>
      <w:r w:rsidR="00CE52E1" w:rsidRPr="001F10A7">
        <w:rPr>
          <w:color w:val="0000FF"/>
          <w:sz w:val="18"/>
          <w:lang w:val="nn-NO"/>
        </w:rPr>
        <w:t xml:space="preserve">rett </w:t>
      </w:r>
      <w:r w:rsidRPr="001F10A7">
        <w:rPr>
          <w:color w:val="0000FF"/>
          <w:sz w:val="18"/>
          <w:lang w:val="nn-NO"/>
        </w:rPr>
        <w:t>rekkefølg</w:t>
      </w:r>
      <w:r w:rsidR="00CE52E1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e, ved at </w:t>
      </w:r>
      <w:r w:rsidR="00CE52E1" w:rsidRPr="001F10A7">
        <w:rPr>
          <w:color w:val="0000FF"/>
          <w:sz w:val="18"/>
          <w:lang w:val="nn-NO"/>
        </w:rPr>
        <w:t xml:space="preserve">ein </w:t>
      </w:r>
      <w:r w:rsidRPr="001F10A7">
        <w:rPr>
          <w:color w:val="0000FF"/>
          <w:sz w:val="18"/>
          <w:lang w:val="nn-NO"/>
        </w:rPr>
        <w:t>start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med det nordl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ste punktet, og så følg</w:t>
      </w:r>
      <w:r w:rsidR="00CE52E1" w:rsidRPr="001F10A7">
        <w:rPr>
          <w:color w:val="0000FF"/>
          <w:sz w:val="18"/>
          <w:lang w:val="nn-NO"/>
        </w:rPr>
        <w:t>jer klokka</w:t>
      </w:r>
      <w:r w:rsidRPr="001F10A7">
        <w:rPr>
          <w:color w:val="0000FF"/>
          <w:sz w:val="18"/>
          <w:lang w:val="nn-NO"/>
        </w:rPr>
        <w:t xml:space="preserve"> vid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re.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Opp</w:t>
      </w:r>
      <w:r w:rsidR="00CE52E1" w:rsidRPr="001F10A7">
        <w:rPr>
          <w:color w:val="0000FF"/>
          <w:sz w:val="18"/>
          <w:lang w:val="nn-NO"/>
        </w:rPr>
        <w:t>datert kystkontur må tydelig gå fram</w:t>
      </w:r>
      <w:r w:rsidRPr="001F10A7">
        <w:rPr>
          <w:color w:val="0000FF"/>
          <w:sz w:val="18"/>
          <w:lang w:val="nn-NO"/>
        </w:rPr>
        <w:t xml:space="preserve"> av vedlegget 1:5000.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Dersom anlegget </w:t>
      </w:r>
      <w:r w:rsidR="00CE52E1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søk</w:t>
      </w:r>
      <w:r w:rsidR="00CE52E1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i nær</w:t>
      </w:r>
      <w:r w:rsidR="00CE52E1" w:rsidRPr="001F10A7">
        <w:rPr>
          <w:color w:val="0000FF"/>
          <w:sz w:val="18"/>
          <w:lang w:val="nn-NO"/>
        </w:rPr>
        <w:t>leiken</w:t>
      </w:r>
      <w:r w:rsidRPr="001F10A7">
        <w:rPr>
          <w:color w:val="0000FF"/>
          <w:sz w:val="18"/>
          <w:lang w:val="nn-NO"/>
        </w:rPr>
        <w:t xml:space="preserve"> av hov</w:t>
      </w:r>
      <w:r w:rsidR="00CE52E1" w:rsidRPr="001F10A7">
        <w:rPr>
          <w:color w:val="0000FF"/>
          <w:sz w:val="18"/>
          <w:lang w:val="nn-NO"/>
        </w:rPr>
        <w:t>u</w:t>
      </w:r>
      <w:r w:rsidRPr="001F10A7">
        <w:rPr>
          <w:color w:val="0000FF"/>
          <w:sz w:val="18"/>
          <w:lang w:val="nn-NO"/>
        </w:rPr>
        <w:t>dle</w:t>
      </w:r>
      <w:r w:rsidR="00CE52E1" w:rsidRPr="001F10A7">
        <w:rPr>
          <w:color w:val="0000FF"/>
          <w:sz w:val="18"/>
          <w:lang w:val="nn-NO"/>
        </w:rPr>
        <w:t xml:space="preserve">i eller </w:t>
      </w:r>
      <w:proofErr w:type="spellStart"/>
      <w:r w:rsidR="00CE52E1" w:rsidRPr="001F10A7">
        <w:rPr>
          <w:color w:val="0000FF"/>
          <w:sz w:val="18"/>
          <w:lang w:val="nn-NO"/>
        </w:rPr>
        <w:t>bilei</w:t>
      </w:r>
      <w:proofErr w:type="spellEnd"/>
      <w:r w:rsidRPr="001F10A7">
        <w:rPr>
          <w:color w:val="0000FF"/>
          <w:sz w:val="18"/>
          <w:lang w:val="nn-NO"/>
        </w:rPr>
        <w:t>, bør</w:t>
      </w:r>
      <w:r w:rsidR="006E7654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 xml:space="preserve">det også </w:t>
      </w:r>
      <w:r w:rsidR="00CE52E1" w:rsidRPr="001F10A7">
        <w:rPr>
          <w:color w:val="0000FF"/>
          <w:sz w:val="18"/>
          <w:lang w:val="nn-NO"/>
        </w:rPr>
        <w:t>gjevast opp koordinata</w:t>
      </w:r>
      <w:r w:rsidRPr="001F10A7">
        <w:rPr>
          <w:color w:val="0000FF"/>
          <w:sz w:val="18"/>
          <w:lang w:val="nn-NO"/>
        </w:rPr>
        <w:t>r for fortøyingssystemet</w:t>
      </w:r>
      <w:r w:rsidR="00CE52E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ine</w:t>
      </w:r>
      <w:r w:rsidRPr="001F10A7">
        <w:rPr>
          <w:color w:val="0000FF"/>
          <w:sz w:val="18"/>
          <w:lang w:val="nn-NO"/>
        </w:rPr>
        <w:t xml:space="preserve"> festepun</w:t>
      </w:r>
      <w:r w:rsidR="00CE52E1" w:rsidRPr="001F10A7">
        <w:rPr>
          <w:color w:val="0000FF"/>
          <w:sz w:val="18"/>
          <w:lang w:val="nn-NO"/>
        </w:rPr>
        <w:t>kt</w:t>
      </w:r>
      <w:r w:rsidRPr="001F10A7">
        <w:rPr>
          <w:color w:val="0000FF"/>
          <w:sz w:val="18"/>
          <w:lang w:val="nn-NO"/>
        </w:rPr>
        <w:t xml:space="preserve"> (bolt</w:t>
      </w:r>
      <w:r w:rsidR="00153503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lodd eller anker).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 </w:t>
      </w:r>
    </w:p>
    <w:p w:rsidR="00DD43DC" w:rsidRPr="001F10A7" w:rsidRDefault="00CE52E1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Eventuelle fôrslanga</w:t>
      </w:r>
      <w:r w:rsidR="00DD43DC" w:rsidRPr="001F10A7">
        <w:rPr>
          <w:color w:val="0000FF"/>
          <w:sz w:val="18"/>
          <w:lang w:val="nn-NO"/>
        </w:rPr>
        <w:t>r, kabl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r og li</w:t>
      </w:r>
      <w:r w:rsidRPr="001F10A7">
        <w:rPr>
          <w:color w:val="0000FF"/>
          <w:sz w:val="18"/>
          <w:lang w:val="nn-NO"/>
        </w:rPr>
        <w:t>knande som skal plas</w:t>
      </w:r>
      <w:r w:rsidRPr="001F10A7">
        <w:rPr>
          <w:color w:val="0000FF"/>
          <w:sz w:val="18"/>
          <w:lang w:val="nn-NO"/>
        </w:rPr>
        <w:softHyphen/>
        <w:t>sera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ut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nfor anlegget</w:t>
      </w:r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ine</w:t>
      </w:r>
      <w:r w:rsidR="00DD43DC" w:rsidRPr="001F10A7">
        <w:rPr>
          <w:color w:val="0000FF"/>
          <w:sz w:val="18"/>
          <w:lang w:val="nn-NO"/>
        </w:rPr>
        <w:t xml:space="preserve"> ytterpunkt</w:t>
      </w:r>
      <w:r w:rsidR="00153503">
        <w:rPr>
          <w:color w:val="0000FF"/>
          <w:sz w:val="18"/>
          <w:lang w:val="nn-NO"/>
        </w:rPr>
        <w:t>,</w:t>
      </w:r>
      <w:r w:rsidR="00DD43DC" w:rsidRPr="001F10A7">
        <w:rPr>
          <w:color w:val="0000FF"/>
          <w:sz w:val="18"/>
          <w:lang w:val="nn-NO"/>
        </w:rPr>
        <w:t xml:space="preserve"> skal te</w:t>
      </w:r>
      <w:r w:rsidRPr="001F10A7">
        <w:rPr>
          <w:color w:val="0000FF"/>
          <w:sz w:val="18"/>
          <w:lang w:val="nn-NO"/>
        </w:rPr>
        <w:t>ikna</w:t>
      </w:r>
      <w:r w:rsidR="00DD43DC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DD43DC" w:rsidRPr="001F10A7">
        <w:rPr>
          <w:color w:val="0000FF"/>
          <w:sz w:val="18"/>
          <w:lang w:val="nn-NO"/>
        </w:rPr>
        <w:t xml:space="preserve"> </w:t>
      </w:r>
      <w:r w:rsidR="00446FEC" w:rsidRPr="001F10A7">
        <w:rPr>
          <w:color w:val="0000FF"/>
          <w:sz w:val="18"/>
          <w:lang w:val="nn-NO"/>
        </w:rPr>
        <w:t xml:space="preserve">inn </w:t>
      </w:r>
      <w:r w:rsidR="00DD43DC" w:rsidRPr="001F10A7">
        <w:rPr>
          <w:color w:val="0000FF"/>
          <w:sz w:val="18"/>
          <w:lang w:val="nn-NO"/>
        </w:rPr>
        <w:t>på anleggsskiss</w:t>
      </w:r>
      <w:r w:rsidRPr="001F10A7">
        <w:rPr>
          <w:color w:val="0000FF"/>
          <w:sz w:val="18"/>
          <w:lang w:val="nn-NO"/>
        </w:rPr>
        <w:t>a</w:t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6E7654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lastRenderedPageBreak/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6.1.4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Underva</w:t>
      </w:r>
      <w:r w:rsidR="00CE52E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ss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topografi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Underva</w:t>
      </w:r>
      <w:r w:rsidR="00760F7E">
        <w:rPr>
          <w:color w:val="0000FF"/>
          <w:sz w:val="18"/>
          <w:lang w:val="nn-NO"/>
        </w:rPr>
        <w:t>sstopografi skal ve</w:t>
      </w:r>
      <w:r w:rsidRPr="001F10A7">
        <w:rPr>
          <w:color w:val="0000FF"/>
          <w:sz w:val="18"/>
          <w:lang w:val="nn-NO"/>
        </w:rPr>
        <w:t>re dokumente</w:t>
      </w:r>
      <w:r w:rsidR="00760F7E">
        <w:rPr>
          <w:color w:val="0000FF"/>
          <w:sz w:val="18"/>
          <w:lang w:val="nn-NO"/>
        </w:rPr>
        <w:t>r</w:t>
      </w:r>
      <w:r w:rsidRPr="001F10A7">
        <w:rPr>
          <w:color w:val="0000FF"/>
          <w:sz w:val="18"/>
          <w:lang w:val="nn-NO"/>
        </w:rPr>
        <w:t>t ved opp</w:t>
      </w:r>
      <w:r w:rsidRPr="001F10A7">
        <w:rPr>
          <w:color w:val="0000FF"/>
          <w:sz w:val="18"/>
          <w:lang w:val="nn-NO"/>
        </w:rPr>
        <w:softHyphen/>
        <w:t xml:space="preserve">lodding – type </w:t>
      </w:r>
      <w:proofErr w:type="spellStart"/>
      <w:r w:rsidRPr="001F10A7">
        <w:rPr>
          <w:color w:val="0000FF"/>
          <w:sz w:val="18"/>
          <w:lang w:val="nn-NO"/>
        </w:rPr>
        <w:t>Olex</w:t>
      </w:r>
      <w:proofErr w:type="spellEnd"/>
      <w:r w:rsidRPr="001F10A7">
        <w:rPr>
          <w:color w:val="0000FF"/>
          <w:sz w:val="18"/>
          <w:lang w:val="nn-NO"/>
        </w:rPr>
        <w:t xml:space="preserve"> eller li</w:t>
      </w:r>
      <w:r w:rsidR="00CE52E1" w:rsidRPr="001F10A7">
        <w:rPr>
          <w:color w:val="0000FF"/>
          <w:sz w:val="18"/>
          <w:lang w:val="nn-NO"/>
        </w:rPr>
        <w:t>kna</w:t>
      </w:r>
      <w:r w:rsidRPr="001F10A7">
        <w:rPr>
          <w:color w:val="0000FF"/>
          <w:sz w:val="18"/>
          <w:lang w:val="nn-NO"/>
        </w:rPr>
        <w:t>nde – eller ved kopi av hydrografisk original</w:t>
      </w:r>
      <w:r w:rsidRPr="001F10A7">
        <w:rPr>
          <w:color w:val="0000FF"/>
          <w:sz w:val="18"/>
          <w:vertAlign w:val="superscript"/>
          <w:lang w:val="nn-NO"/>
        </w:rPr>
        <w:footnoteReference w:id="14"/>
      </w:r>
      <w:r w:rsidRPr="001F10A7">
        <w:rPr>
          <w:color w:val="0000FF"/>
          <w:sz w:val="18"/>
          <w:lang w:val="nn-NO"/>
        </w:rPr>
        <w:t xml:space="preserve">. 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Kunnskap om lokaliteten</w:t>
      </w:r>
      <w:r w:rsidR="00CE52E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underva</w:t>
      </w:r>
      <w:r w:rsidR="00CE52E1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 xml:space="preserve">stopografi er </w:t>
      </w:r>
      <w:r w:rsidR="00CE52E1" w:rsidRPr="001F10A7">
        <w:rPr>
          <w:color w:val="0000FF"/>
          <w:sz w:val="18"/>
          <w:lang w:val="nn-NO"/>
        </w:rPr>
        <w:t>naudsynt</w:t>
      </w:r>
      <w:r w:rsidRPr="001F10A7">
        <w:rPr>
          <w:color w:val="0000FF"/>
          <w:sz w:val="18"/>
          <w:lang w:val="nn-NO"/>
        </w:rPr>
        <w:t xml:space="preserve"> både for å vurdere lokaliteten</w:t>
      </w:r>
      <w:r w:rsidR="00CE52E1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resipientkapasitet, og for å kunne planlegge fortøyingssystemet. For søknader som skal inkludere miljøundersøk</w:t>
      </w:r>
      <w:r w:rsidR="00CE52E1" w:rsidRPr="001F10A7">
        <w:rPr>
          <w:color w:val="0000FF"/>
          <w:sz w:val="18"/>
          <w:lang w:val="nn-NO"/>
        </w:rPr>
        <w:t xml:space="preserve">ingar </w:t>
      </w:r>
      <w:r w:rsidRPr="001F10A7">
        <w:rPr>
          <w:color w:val="0000FF"/>
          <w:sz w:val="18"/>
          <w:lang w:val="nn-NO"/>
        </w:rPr>
        <w:t>(jf</w:t>
      </w:r>
      <w:r w:rsidR="00760F7E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_Ref133304611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00FF"/>
          <w:sz w:val="18"/>
          <w:lang w:val="nn-NO"/>
        </w:rPr>
        <w:t>Pkt</w:t>
      </w:r>
      <w:proofErr w:type="spellEnd"/>
      <w:r w:rsidR="001D47F0" w:rsidRPr="001F10A7">
        <w:rPr>
          <w:color w:val="0000FF"/>
          <w:sz w:val="18"/>
          <w:lang w:val="nn-NO"/>
        </w:rPr>
        <w:t>. 4.3.3 Miljøtilstand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_Ref133304611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14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) vil den delen som vedrører underva</w:t>
      </w:r>
      <w:r w:rsidR="00CE52E1" w:rsidRPr="001F10A7">
        <w:rPr>
          <w:color w:val="0000FF"/>
          <w:sz w:val="18"/>
          <w:lang w:val="nn-NO"/>
        </w:rPr>
        <w:t>sstopografi ve</w:t>
      </w:r>
      <w:r w:rsidRPr="001F10A7">
        <w:rPr>
          <w:color w:val="0000FF"/>
          <w:sz w:val="18"/>
          <w:lang w:val="nn-NO"/>
        </w:rPr>
        <w:t>re inkludert.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6.1.5 Beredskapsplan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Her me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ne</w:t>
      </w:r>
      <w:r w:rsidR="00CE52E1" w:rsidRPr="001F10A7">
        <w:rPr>
          <w:color w:val="0000FF"/>
          <w:sz w:val="18"/>
          <w:lang w:val="nn-NO"/>
        </w:rPr>
        <w:t>r ein</w:t>
      </w:r>
      <w:r w:rsidRPr="001F10A7">
        <w:rPr>
          <w:color w:val="0000FF"/>
          <w:sz w:val="18"/>
          <w:lang w:val="nn-NO"/>
        </w:rPr>
        <w:t xml:space="preserve"> kravet om beredskapsplan for å ivareta </w:t>
      </w:r>
      <w:proofErr w:type="spellStart"/>
      <w:r w:rsidRPr="001F10A7">
        <w:rPr>
          <w:color w:val="0000FF"/>
          <w:sz w:val="18"/>
          <w:lang w:val="nn-NO"/>
        </w:rPr>
        <w:t>smit</w:t>
      </w:r>
      <w:r w:rsidRPr="001F10A7">
        <w:rPr>
          <w:color w:val="0000FF"/>
          <w:sz w:val="18"/>
          <w:lang w:val="nn-NO"/>
        </w:rPr>
        <w:softHyphen/>
        <w:t>temessige</w:t>
      </w:r>
      <w:proofErr w:type="spellEnd"/>
      <w:r w:rsidRPr="001F10A7">
        <w:rPr>
          <w:color w:val="0000FF"/>
          <w:sz w:val="18"/>
          <w:lang w:val="nn-NO"/>
        </w:rPr>
        <w:t xml:space="preserve"> </w:t>
      </w:r>
      <w:r w:rsidR="00CE52E1" w:rsidRPr="001F10A7">
        <w:rPr>
          <w:color w:val="0000FF"/>
          <w:sz w:val="18"/>
          <w:lang w:val="nn-NO"/>
        </w:rPr>
        <w:t>tilhøve</w:t>
      </w:r>
      <w:r w:rsidRPr="001F10A7">
        <w:rPr>
          <w:color w:val="0000FF"/>
          <w:sz w:val="18"/>
          <w:lang w:val="nn-NO"/>
        </w:rPr>
        <w:t>, som er h</w:t>
      </w:r>
      <w:r w:rsidR="00CE52E1" w:rsidRPr="001F10A7">
        <w:rPr>
          <w:color w:val="0000FF"/>
          <w:sz w:val="18"/>
          <w:lang w:val="nn-NO"/>
        </w:rPr>
        <w:t>eimla i etablerings</w:t>
      </w:r>
      <w:r w:rsidR="00CE52E1" w:rsidRPr="001F10A7">
        <w:rPr>
          <w:color w:val="0000FF"/>
          <w:sz w:val="18"/>
          <w:lang w:val="nn-NO"/>
        </w:rPr>
        <w:softHyphen/>
        <w:t>for</w:t>
      </w:r>
      <w:r w:rsidR="00CE52E1" w:rsidRPr="001F10A7">
        <w:rPr>
          <w:color w:val="0000FF"/>
          <w:sz w:val="18"/>
          <w:lang w:val="nn-NO"/>
        </w:rPr>
        <w:softHyphen/>
        <w:t xml:space="preserve">skrifta </w:t>
      </w:r>
      <w:r w:rsidRPr="001F10A7">
        <w:rPr>
          <w:color w:val="0000FF"/>
          <w:sz w:val="18"/>
          <w:lang w:val="nn-NO"/>
        </w:rPr>
        <w:t>s</w:t>
      </w:r>
      <w:r w:rsidR="00CE52E1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 6, e)</w:t>
      </w:r>
      <w:r w:rsidRPr="001F10A7">
        <w:rPr>
          <w:color w:val="0000FF"/>
          <w:sz w:val="18"/>
          <w:vertAlign w:val="superscript"/>
          <w:lang w:val="nn-NO"/>
        </w:rPr>
        <w:footnoteReference w:id="15"/>
      </w:r>
      <w:r w:rsidRPr="001F10A7">
        <w:rPr>
          <w:color w:val="0000FF"/>
          <w:sz w:val="18"/>
          <w:lang w:val="nn-NO"/>
        </w:rPr>
        <w:t>. Beredskapsplanen skal omfatte opptak og behandling av s</w:t>
      </w:r>
      <w:r w:rsidR="00CE52E1" w:rsidRPr="001F10A7">
        <w:rPr>
          <w:color w:val="0000FF"/>
          <w:sz w:val="18"/>
          <w:lang w:val="nn-NO"/>
        </w:rPr>
        <w:t>ju</w:t>
      </w:r>
      <w:r w:rsidRPr="001F10A7">
        <w:rPr>
          <w:color w:val="0000FF"/>
          <w:sz w:val="18"/>
          <w:lang w:val="nn-NO"/>
        </w:rPr>
        <w:t>ke og d</w:t>
      </w:r>
      <w:r w:rsidR="00CE52E1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de akvatiske dyr og smittehygienisk forsvarl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g transport fr</w:t>
      </w:r>
      <w:r w:rsidR="00CE52E1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anlegget til slakting, og eventuell destruksjon i samband med påvisning av smitts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m s</w:t>
      </w:r>
      <w:r w:rsidR="00CE52E1" w:rsidRPr="001F10A7">
        <w:rPr>
          <w:color w:val="0000FF"/>
          <w:sz w:val="18"/>
          <w:lang w:val="nn-NO"/>
        </w:rPr>
        <w:t>juk</w:t>
      </w:r>
      <w:r w:rsidRPr="001F10A7">
        <w:rPr>
          <w:color w:val="0000FF"/>
          <w:sz w:val="18"/>
          <w:lang w:val="nn-NO"/>
        </w:rPr>
        <w:t>dom. Beredskapsplanen må v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tilpass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omsøkt anleggsst</w:t>
      </w:r>
      <w:r w:rsidR="00CE52E1" w:rsidRPr="001F10A7">
        <w:rPr>
          <w:color w:val="0000FF"/>
          <w:sz w:val="18"/>
          <w:lang w:val="nn-NO"/>
        </w:rPr>
        <w:t xml:space="preserve">orleik </w:t>
      </w:r>
      <w:r w:rsidRPr="001F10A7">
        <w:rPr>
          <w:color w:val="0000FF"/>
          <w:sz w:val="18"/>
          <w:lang w:val="nn-NO"/>
        </w:rPr>
        <w:t xml:space="preserve">slik at det til </w:t>
      </w:r>
      <w:proofErr w:type="spellStart"/>
      <w:r w:rsidR="00CE52E1" w:rsidRPr="001F10A7">
        <w:rPr>
          <w:color w:val="0000FF"/>
          <w:sz w:val="18"/>
          <w:lang w:val="nn-NO"/>
        </w:rPr>
        <w:t>eik</w:t>
      </w:r>
      <w:r w:rsidRPr="001F10A7">
        <w:rPr>
          <w:color w:val="0000FF"/>
          <w:sz w:val="18"/>
          <w:lang w:val="nn-NO"/>
        </w:rPr>
        <w:t>v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</w:t>
      </w:r>
      <w:proofErr w:type="spellEnd"/>
      <w:r w:rsidRPr="001F10A7">
        <w:rPr>
          <w:color w:val="0000FF"/>
          <w:sz w:val="18"/>
          <w:lang w:val="nn-NO"/>
        </w:rPr>
        <w:t xml:space="preserve"> tid skal v</w:t>
      </w:r>
      <w:r w:rsidR="00CE52E1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realistisk å gjennomføre e</w:t>
      </w:r>
      <w:r w:rsidR="00CE52E1" w:rsidRPr="001F10A7">
        <w:rPr>
          <w:color w:val="0000FF"/>
          <w:sz w:val="18"/>
          <w:lang w:val="nn-NO"/>
        </w:rPr>
        <w:t>i forsvarle</w:t>
      </w:r>
      <w:r w:rsidRPr="001F10A7">
        <w:rPr>
          <w:color w:val="0000FF"/>
          <w:sz w:val="18"/>
          <w:lang w:val="nn-NO"/>
        </w:rPr>
        <w:t>g utslakting/destruksjon av all fisk på lokaliteten i løpet av maksimalt 80 v</w:t>
      </w:r>
      <w:r w:rsidR="00CE52E1" w:rsidRPr="001F10A7">
        <w:rPr>
          <w:color w:val="0000FF"/>
          <w:sz w:val="18"/>
          <w:lang w:val="nn-NO"/>
        </w:rPr>
        <w:t>erkedaga</w:t>
      </w:r>
      <w:r w:rsidRPr="001F10A7">
        <w:rPr>
          <w:color w:val="0000FF"/>
          <w:sz w:val="18"/>
          <w:lang w:val="nn-NO"/>
        </w:rPr>
        <w:t>r fr</w:t>
      </w:r>
      <w:r w:rsidR="00CE52E1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s</w:t>
      </w:r>
      <w:r w:rsidR="00CE52E1" w:rsidRPr="001F10A7">
        <w:rPr>
          <w:color w:val="0000FF"/>
          <w:sz w:val="18"/>
          <w:lang w:val="nn-NO"/>
        </w:rPr>
        <w:t>ju</w:t>
      </w:r>
      <w:r w:rsidRPr="001F10A7">
        <w:rPr>
          <w:color w:val="0000FF"/>
          <w:sz w:val="18"/>
          <w:lang w:val="nn-NO"/>
        </w:rPr>
        <w:t>kdomspåvising.</w:t>
      </w:r>
    </w:p>
    <w:p w:rsidR="00E7650A" w:rsidRPr="001F10A7" w:rsidRDefault="00E7650A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Dersom v</w:t>
      </w:r>
      <w:r w:rsidR="00CE52E1" w:rsidRPr="001F10A7">
        <w:rPr>
          <w:color w:val="0000FF"/>
          <w:sz w:val="18"/>
          <w:lang w:val="nn-NO"/>
        </w:rPr>
        <w:t>erksemda</w:t>
      </w:r>
      <w:r w:rsidRPr="001F10A7">
        <w:rPr>
          <w:color w:val="0000FF"/>
          <w:sz w:val="18"/>
          <w:lang w:val="nn-NO"/>
        </w:rPr>
        <w:t xml:space="preserve"> er avhengig av andre aktør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for transport, slakting og destruksjon, </w:t>
      </w:r>
      <w:r w:rsidR="004D7D13" w:rsidRPr="001F10A7">
        <w:rPr>
          <w:color w:val="0000FF"/>
          <w:sz w:val="18"/>
          <w:lang w:val="nn-NO"/>
        </w:rPr>
        <w:t xml:space="preserve">bør </w:t>
      </w:r>
      <w:r w:rsidRPr="001F10A7">
        <w:rPr>
          <w:color w:val="0000FF"/>
          <w:sz w:val="18"/>
          <w:lang w:val="nn-NO"/>
        </w:rPr>
        <w:t>beredskapsplanen inn</w:t>
      </w:r>
      <w:r w:rsidR="008775E1" w:rsidRPr="001F10A7">
        <w:rPr>
          <w:color w:val="0000FF"/>
          <w:sz w:val="18"/>
          <w:lang w:val="nn-NO"/>
        </w:rPr>
        <w:t>e</w:t>
      </w:r>
      <w:r w:rsidR="00CE52E1" w:rsidRPr="001F10A7">
        <w:rPr>
          <w:color w:val="0000FF"/>
          <w:sz w:val="18"/>
          <w:lang w:val="nn-NO"/>
        </w:rPr>
        <w:t>h</w:t>
      </w:r>
      <w:r w:rsidR="008775E1" w:rsidRPr="001F10A7">
        <w:rPr>
          <w:color w:val="0000FF"/>
          <w:sz w:val="18"/>
          <w:lang w:val="nn-NO"/>
        </w:rPr>
        <w:t>a</w:t>
      </w:r>
      <w:r w:rsidR="00CE52E1" w:rsidRPr="001F10A7">
        <w:rPr>
          <w:color w:val="0000FF"/>
          <w:sz w:val="18"/>
          <w:lang w:val="nn-NO"/>
        </w:rPr>
        <w:t>lde skriftlege avtala</w:t>
      </w:r>
      <w:r w:rsidRPr="001F10A7">
        <w:rPr>
          <w:color w:val="0000FF"/>
          <w:sz w:val="18"/>
          <w:lang w:val="nn-NO"/>
        </w:rPr>
        <w:t>r med slakteri, brønn</w:t>
      </w:r>
      <w:r w:rsidRPr="001F10A7">
        <w:rPr>
          <w:color w:val="0000FF"/>
          <w:sz w:val="18"/>
          <w:lang w:val="nn-NO"/>
        </w:rPr>
        <w:softHyphen/>
        <w:t>båtselskap og firma som på e</w:t>
      </w:r>
      <w:r w:rsidR="00CE52E1" w:rsidRPr="001F10A7">
        <w:rPr>
          <w:color w:val="0000FF"/>
          <w:sz w:val="18"/>
          <w:lang w:val="nn-NO"/>
        </w:rPr>
        <w:t>in forsvarle</w:t>
      </w:r>
      <w:r w:rsidRPr="001F10A7">
        <w:rPr>
          <w:color w:val="0000FF"/>
          <w:sz w:val="18"/>
          <w:lang w:val="nn-NO"/>
        </w:rPr>
        <w:t xml:space="preserve">g måte kan ta imot </w:t>
      </w:r>
      <w:r w:rsidR="00CE52E1" w:rsidRPr="001F10A7">
        <w:rPr>
          <w:color w:val="0000FF"/>
          <w:sz w:val="18"/>
          <w:lang w:val="nn-NO"/>
        </w:rPr>
        <w:t>og behandle aktuelle mengder sju</w:t>
      </w:r>
      <w:r w:rsidRPr="001F10A7">
        <w:rPr>
          <w:color w:val="0000FF"/>
          <w:sz w:val="18"/>
          <w:lang w:val="nn-NO"/>
        </w:rPr>
        <w:t>k eller d</w:t>
      </w:r>
      <w:r w:rsidR="00CE52E1" w:rsidRPr="001F10A7">
        <w:rPr>
          <w:color w:val="0000FF"/>
          <w:sz w:val="18"/>
          <w:lang w:val="nn-NO"/>
        </w:rPr>
        <w:t>au</w:t>
      </w:r>
      <w:r w:rsidRPr="001F10A7">
        <w:rPr>
          <w:color w:val="0000FF"/>
          <w:sz w:val="18"/>
          <w:lang w:val="nn-NO"/>
        </w:rPr>
        <w:t>d fisk</w:t>
      </w:r>
      <w:r w:rsidR="00910C5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6.1.6 Konsekvensut</w:t>
      </w:r>
      <w:r w:rsidR="00760F7E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greiing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Konsekvensu</w:t>
      </w:r>
      <w:r w:rsidR="00CE52E1" w:rsidRPr="001F10A7">
        <w:rPr>
          <w:color w:val="0000FF"/>
          <w:sz w:val="18"/>
          <w:lang w:val="nn-NO"/>
        </w:rPr>
        <w:t>greiing</w:t>
      </w:r>
      <w:r w:rsidRPr="001F10A7">
        <w:rPr>
          <w:color w:val="0000FF"/>
          <w:sz w:val="18"/>
          <w:lang w:val="nn-NO"/>
        </w:rPr>
        <w:t xml:space="preserve"> som </w:t>
      </w:r>
      <w:r w:rsidR="00CE52E1" w:rsidRPr="001F10A7">
        <w:rPr>
          <w:color w:val="0000FF"/>
          <w:sz w:val="18"/>
          <w:szCs w:val="18"/>
          <w:lang w:val="nn-NO"/>
        </w:rPr>
        <w:t>skildra</w:t>
      </w:r>
      <w:r w:rsidRPr="001F10A7">
        <w:rPr>
          <w:color w:val="0000FF"/>
          <w:sz w:val="18"/>
          <w:szCs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_Ref137524130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00FF"/>
          <w:sz w:val="18"/>
          <w:lang w:val="nn-NO"/>
        </w:rPr>
        <w:t>Pkt</w:t>
      </w:r>
      <w:proofErr w:type="spellEnd"/>
      <w:r w:rsidR="001D47F0" w:rsidRPr="001F10A7">
        <w:rPr>
          <w:color w:val="0000FF"/>
          <w:sz w:val="18"/>
          <w:lang w:val="nn-NO"/>
        </w:rPr>
        <w:t>. 2.3   Konsekvensut</w:t>
      </w:r>
      <w:r w:rsidR="00760F7E">
        <w:rPr>
          <w:color w:val="0000FF"/>
          <w:sz w:val="18"/>
          <w:lang w:val="nn-NO"/>
        </w:rPr>
        <w:t>greiing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1D47F0" w:rsidRPr="001F10A7">
        <w:rPr>
          <w:color w:val="0000FF"/>
          <w:sz w:val="18"/>
          <w:lang w:val="nn-NO"/>
        </w:rPr>
        <w:instrText xml:space="preserve"> PAGEREF _Ref137524136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1D47F0" w:rsidRPr="001F10A7">
        <w:rPr>
          <w:color w:val="0000FF"/>
          <w:sz w:val="18"/>
          <w:lang w:val="nn-NO"/>
        </w:rPr>
        <w:t>10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keepNext/>
        <w:spacing w:before="120" w:after="4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6.1.7 Spesielt vedlegg ved søknad om utvid</w:t>
      </w:r>
      <w:r w:rsidR="00CE52E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ing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eller etablering av lokalitet</w:t>
      </w:r>
      <w:r w:rsidR="00CE52E1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r større enn 3120 tonn MTB.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I no</w:t>
      </w:r>
      <w:r w:rsidR="00CE52E1" w:rsidRPr="001F10A7">
        <w:rPr>
          <w:color w:val="0000FF"/>
          <w:sz w:val="18"/>
          <w:lang w:val="nn-NO"/>
        </w:rPr>
        <w:t>kre tilfelle</w:t>
      </w:r>
      <w:r w:rsidRPr="001F10A7">
        <w:rPr>
          <w:color w:val="0000FF"/>
          <w:sz w:val="18"/>
          <w:lang w:val="nn-NO"/>
        </w:rPr>
        <w:t xml:space="preserve"> er det aktuelt å stille særskilte vilkår til godkjenning</w:t>
      </w:r>
      <w:r w:rsidR="00CE52E1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. Mattilsynet vil som hov</w:t>
      </w:r>
      <w:r w:rsidR="00CE52E1" w:rsidRPr="001F10A7">
        <w:rPr>
          <w:color w:val="0000FF"/>
          <w:sz w:val="18"/>
          <w:lang w:val="nn-NO"/>
        </w:rPr>
        <w:t>u</w:t>
      </w:r>
      <w:r w:rsidRPr="001F10A7">
        <w:rPr>
          <w:color w:val="0000FF"/>
          <w:sz w:val="18"/>
          <w:lang w:val="nn-NO"/>
        </w:rPr>
        <w:t>dregel krev</w:t>
      </w:r>
      <w:r w:rsidR="00CE52E1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dokumentasjon på gjennom</w:t>
      </w:r>
      <w:r w:rsidR="00CE52E1" w:rsidRPr="001F10A7">
        <w:rPr>
          <w:color w:val="0000FF"/>
          <w:sz w:val="18"/>
          <w:lang w:val="nn-NO"/>
        </w:rPr>
        <w:t xml:space="preserve">ført </w:t>
      </w:r>
      <w:proofErr w:type="spellStart"/>
      <w:r w:rsidR="00CE52E1" w:rsidRPr="001F10A7">
        <w:rPr>
          <w:color w:val="0000FF"/>
          <w:sz w:val="18"/>
          <w:lang w:val="nn-NO"/>
        </w:rPr>
        <w:t>helsemessig</w:t>
      </w:r>
      <w:proofErr w:type="spellEnd"/>
      <w:r w:rsidR="00CE52E1" w:rsidRPr="001F10A7">
        <w:rPr>
          <w:color w:val="0000FF"/>
          <w:sz w:val="18"/>
          <w:lang w:val="nn-NO"/>
        </w:rPr>
        <w:t xml:space="preserve"> tilfreds</w:t>
      </w:r>
      <w:r w:rsidR="00CE52E1" w:rsidRPr="001F10A7">
        <w:rPr>
          <w:color w:val="0000FF"/>
          <w:sz w:val="18"/>
          <w:lang w:val="nn-NO"/>
        </w:rPr>
        <w:softHyphen/>
        <w:t>stilla</w:t>
      </w:r>
      <w:r w:rsidRPr="001F10A7">
        <w:rPr>
          <w:color w:val="0000FF"/>
          <w:sz w:val="18"/>
          <w:lang w:val="nn-NO"/>
        </w:rPr>
        <w:t>nde drift ved e</w:t>
      </w:r>
      <w:r w:rsidR="00CE52E1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produksjonsomfang i s</w:t>
      </w:r>
      <w:r w:rsidR="00CE52E1" w:rsidRPr="001F10A7">
        <w:rPr>
          <w:color w:val="0000FF"/>
          <w:sz w:val="18"/>
          <w:lang w:val="nn-NO"/>
        </w:rPr>
        <w:t>torleiks</w:t>
      </w:r>
      <w:r w:rsidRPr="001F10A7">
        <w:rPr>
          <w:color w:val="0000FF"/>
          <w:sz w:val="18"/>
          <w:lang w:val="nn-NO"/>
        </w:rPr>
        <w:t>orde</w:t>
      </w:r>
      <w:r w:rsidR="00F914F6" w:rsidRPr="001F10A7">
        <w:rPr>
          <w:color w:val="0000FF"/>
          <w:sz w:val="18"/>
          <w:lang w:val="nn-NO"/>
        </w:rPr>
        <w:t>n 2340 – 3120 tonn MTB i minst éi</w:t>
      </w:r>
      <w:r w:rsidRPr="001F10A7">
        <w:rPr>
          <w:color w:val="0000FF"/>
          <w:sz w:val="18"/>
          <w:lang w:val="nn-NO"/>
        </w:rPr>
        <w:t>n produk</w:t>
      </w:r>
      <w:r w:rsidRPr="001F10A7">
        <w:rPr>
          <w:color w:val="0000FF"/>
          <w:sz w:val="18"/>
          <w:lang w:val="nn-NO"/>
        </w:rPr>
        <w:softHyphen/>
        <w:t>sjonssyklus før utvid</w:t>
      </w:r>
      <w:r w:rsidR="00F914F6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til produksjon over 3120 tonn kan </w:t>
      </w:r>
      <w:r w:rsidR="00F914F6" w:rsidRPr="001F10A7">
        <w:rPr>
          <w:color w:val="0000FF"/>
          <w:sz w:val="18"/>
          <w:lang w:val="nn-NO"/>
        </w:rPr>
        <w:t>setjast i verk</w:t>
      </w:r>
      <w:r w:rsidRPr="001F10A7">
        <w:rPr>
          <w:color w:val="0000FF"/>
          <w:sz w:val="18"/>
          <w:lang w:val="nn-NO"/>
        </w:rPr>
        <w:t>. Slike søknad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 bør derfor ha e</w:t>
      </w:r>
      <w:r w:rsidR="00F914F6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spesielt vedlegg som inneh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ld utfyll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opplys</w:t>
      </w:r>
      <w:r w:rsidR="00F914F6" w:rsidRPr="001F10A7">
        <w:rPr>
          <w:color w:val="0000FF"/>
          <w:sz w:val="18"/>
          <w:lang w:val="nn-NO"/>
        </w:rPr>
        <w:t>inga</w:t>
      </w:r>
      <w:r w:rsidRPr="001F10A7">
        <w:rPr>
          <w:color w:val="0000FF"/>
          <w:sz w:val="18"/>
          <w:lang w:val="nn-NO"/>
        </w:rPr>
        <w:t>r om anlegget</w:t>
      </w:r>
      <w:r w:rsidR="00F914F6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F914F6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helsestatus i siste produk</w:t>
      </w:r>
      <w:r w:rsidRPr="001F10A7">
        <w:rPr>
          <w:color w:val="0000FF"/>
          <w:sz w:val="18"/>
          <w:lang w:val="nn-NO"/>
        </w:rPr>
        <w:softHyphen/>
        <w:t>sjonssyklus før utvid</w:t>
      </w:r>
      <w:r w:rsidR="00F914F6" w:rsidRPr="001F10A7">
        <w:rPr>
          <w:color w:val="0000FF"/>
          <w:sz w:val="18"/>
          <w:lang w:val="nn-NO"/>
        </w:rPr>
        <w:t>inga</w:t>
      </w:r>
      <w:r w:rsidRPr="001F10A7">
        <w:rPr>
          <w:color w:val="0000FF"/>
          <w:sz w:val="18"/>
          <w:lang w:val="nn-NO"/>
        </w:rPr>
        <w:t>. Vedlegget bør inneh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lde opplysing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om status for kontroll og </w:t>
      </w:r>
      <w:proofErr w:type="spellStart"/>
      <w:r w:rsidRPr="001F10A7">
        <w:rPr>
          <w:color w:val="0000FF"/>
          <w:sz w:val="18"/>
          <w:lang w:val="nn-NO"/>
        </w:rPr>
        <w:t>bekjemp</w:t>
      </w:r>
      <w:r w:rsidR="00F914F6" w:rsidRPr="001F10A7">
        <w:rPr>
          <w:color w:val="0000FF"/>
          <w:sz w:val="18"/>
          <w:lang w:val="nn-NO"/>
        </w:rPr>
        <w:t>ing</w:t>
      </w:r>
      <w:proofErr w:type="spellEnd"/>
      <w:r w:rsidR="00F914F6" w:rsidRPr="001F10A7">
        <w:rPr>
          <w:color w:val="0000FF"/>
          <w:sz w:val="18"/>
          <w:lang w:val="nn-NO"/>
        </w:rPr>
        <w:t xml:space="preserve"> av </w:t>
      </w:r>
      <w:proofErr w:type="spellStart"/>
      <w:r w:rsidR="00F914F6" w:rsidRPr="001F10A7">
        <w:rPr>
          <w:color w:val="0000FF"/>
          <w:sz w:val="18"/>
          <w:lang w:val="nn-NO"/>
        </w:rPr>
        <w:t>lakselus</w:t>
      </w:r>
      <w:proofErr w:type="spellEnd"/>
      <w:r w:rsidR="00F914F6" w:rsidRPr="001F10A7">
        <w:rPr>
          <w:color w:val="0000FF"/>
          <w:sz w:val="18"/>
          <w:lang w:val="nn-NO"/>
        </w:rPr>
        <w:t>, opplys</w:t>
      </w:r>
      <w:r w:rsidRPr="001F10A7">
        <w:rPr>
          <w:color w:val="0000FF"/>
          <w:sz w:val="18"/>
          <w:lang w:val="nn-NO"/>
        </w:rPr>
        <w:t>ing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om gjennomføring av helsekontroll med alle s</w:t>
      </w:r>
      <w:r w:rsidR="00F914F6" w:rsidRPr="001F10A7">
        <w:rPr>
          <w:color w:val="0000FF"/>
          <w:sz w:val="18"/>
          <w:lang w:val="nn-NO"/>
        </w:rPr>
        <w:t>ju</w:t>
      </w:r>
      <w:r w:rsidRPr="001F10A7">
        <w:rPr>
          <w:color w:val="0000FF"/>
          <w:sz w:val="18"/>
          <w:lang w:val="nn-NO"/>
        </w:rPr>
        <w:t>kdomsdiagnos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r og relevante undersøk</w:t>
      </w:r>
      <w:r w:rsidR="00F914F6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 xml:space="preserve"> (kopi av</w:t>
      </w:r>
      <w:r w:rsidR="00F914F6" w:rsidRPr="001F10A7">
        <w:rPr>
          <w:color w:val="0000FF"/>
          <w:sz w:val="18"/>
          <w:lang w:val="nn-NO"/>
        </w:rPr>
        <w:t xml:space="preserve"> svarbrev frå</w:t>
      </w:r>
      <w:r w:rsidRPr="001F10A7">
        <w:rPr>
          <w:color w:val="0000FF"/>
          <w:sz w:val="18"/>
          <w:lang w:val="nn-NO"/>
        </w:rPr>
        <w:t xml:space="preserve"> laboratorieundersøk</w:t>
      </w:r>
      <w:r w:rsidR="00F914F6" w:rsidRPr="001F10A7">
        <w:rPr>
          <w:color w:val="0000FF"/>
          <w:sz w:val="18"/>
          <w:lang w:val="nn-NO"/>
        </w:rPr>
        <w:t>ingar</w:t>
      </w:r>
      <w:r w:rsidRPr="001F10A7">
        <w:rPr>
          <w:color w:val="0000FF"/>
          <w:sz w:val="18"/>
          <w:lang w:val="nn-NO"/>
        </w:rPr>
        <w:t>). Vedlegget bør også inneh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lde e</w:t>
      </w:r>
      <w:r w:rsidR="00F914F6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vurdering av helsestatus i nærområdet.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Informasjon om grunnlaget for saks</w:t>
      </w:r>
      <w:r w:rsidR="00F914F6" w:rsidRPr="001F10A7">
        <w:rPr>
          <w:color w:val="0000FF"/>
          <w:sz w:val="18"/>
          <w:lang w:val="nn-NO"/>
        </w:rPr>
        <w:t>handsaminga</w:t>
      </w:r>
      <w:r w:rsidRPr="001F10A7">
        <w:rPr>
          <w:color w:val="0000FF"/>
          <w:sz w:val="18"/>
          <w:lang w:val="nn-NO"/>
        </w:rPr>
        <w:t xml:space="preserve"> fins i </w:t>
      </w:r>
      <w:r w:rsidR="00F914F6" w:rsidRPr="001F10A7">
        <w:rPr>
          <w:color w:val="0000FF"/>
          <w:sz w:val="18"/>
          <w:lang w:val="nn-NO"/>
        </w:rPr>
        <w:t>rettleiar</w:t>
      </w:r>
      <w:r w:rsidRPr="001F10A7">
        <w:rPr>
          <w:color w:val="0000FF"/>
          <w:sz w:val="18"/>
          <w:lang w:val="nn-NO"/>
        </w:rPr>
        <w:t xml:space="preserve"> til etablerings</w:t>
      </w:r>
      <w:r w:rsidRPr="001F10A7">
        <w:rPr>
          <w:color w:val="0000FF"/>
          <w:sz w:val="18"/>
          <w:lang w:val="nn-NO"/>
        </w:rPr>
        <w:softHyphen/>
        <w:t>forskrift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punkt 2.3. Kravet om d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sse opplysing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er h</w:t>
      </w:r>
      <w:r w:rsidR="00F914F6" w:rsidRPr="001F10A7">
        <w:rPr>
          <w:color w:val="0000FF"/>
          <w:sz w:val="18"/>
          <w:lang w:val="nn-NO"/>
        </w:rPr>
        <w:t>eimla</w:t>
      </w:r>
      <w:r w:rsidRPr="001F10A7">
        <w:rPr>
          <w:color w:val="0000FF"/>
          <w:sz w:val="18"/>
          <w:lang w:val="nn-NO"/>
        </w:rPr>
        <w:t xml:space="preserve"> i etablerings</w:t>
      </w:r>
      <w:r w:rsidRPr="001F10A7">
        <w:rPr>
          <w:color w:val="0000FF"/>
          <w:sz w:val="18"/>
          <w:lang w:val="nn-NO"/>
        </w:rPr>
        <w:softHyphen/>
        <w:t>forskrift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 § 6</w:t>
      </w:r>
      <w:r w:rsidR="00FB13AA">
        <w:rPr>
          <w:color w:val="0000FF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bookmarkStart w:id="157" w:name="_Ref166990849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6.1.8 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Samtykkeerklæring</w:t>
      </w:r>
      <w:bookmarkEnd w:id="157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00FF"/>
          <w:sz w:val="18"/>
          <w:lang w:val="nn-NO"/>
        </w:rPr>
        <w:t>Dersom søknaden inneb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 at det skal driv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914F6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samlokali</w:t>
      </w:r>
      <w:r w:rsidRPr="001F10A7">
        <w:rPr>
          <w:color w:val="0000FF"/>
          <w:sz w:val="18"/>
          <w:lang w:val="nn-NO"/>
        </w:rPr>
        <w:softHyphen/>
        <w:t>sering på lokaliteten, skal e</w:t>
      </w:r>
      <w:r w:rsidR="00F914F6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samtykkeerklæring legg</w:t>
      </w:r>
      <w:r w:rsidR="00F914F6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F914F6" w:rsidRPr="001F10A7">
        <w:rPr>
          <w:color w:val="0000FF"/>
          <w:sz w:val="18"/>
          <w:lang w:val="nn-NO"/>
        </w:rPr>
        <w:t>t ved. Dette fordi innehava</w:t>
      </w:r>
      <w:r w:rsidRPr="001F10A7">
        <w:rPr>
          <w:color w:val="0000FF"/>
          <w:sz w:val="18"/>
          <w:lang w:val="nn-NO"/>
        </w:rPr>
        <w:t>r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ne i e</w:t>
      </w:r>
      <w:r w:rsidR="00F914F6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n samlok</w:t>
      </w:r>
      <w:r w:rsidR="00F914F6" w:rsidRPr="001F10A7">
        <w:rPr>
          <w:color w:val="0000FF"/>
          <w:sz w:val="18"/>
          <w:lang w:val="nn-NO"/>
        </w:rPr>
        <w:t>alisering er solidarisk ansvarle</w:t>
      </w:r>
      <w:r w:rsidRPr="001F10A7">
        <w:rPr>
          <w:color w:val="0000FF"/>
          <w:sz w:val="18"/>
          <w:lang w:val="nn-NO"/>
        </w:rPr>
        <w:t>g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 xml:space="preserve"> for overskrid</w:t>
      </w:r>
      <w:r w:rsidR="00F914F6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av lokalitetsbio</w:t>
      </w:r>
      <w:r w:rsidRPr="001F10A7">
        <w:rPr>
          <w:color w:val="0000FF"/>
          <w:sz w:val="18"/>
          <w:lang w:val="nn-NO"/>
        </w:rPr>
        <w:softHyphen/>
        <w:t>massen</w:t>
      </w:r>
      <w:r w:rsidR="00F914F6" w:rsidRPr="001F10A7">
        <w:rPr>
          <w:color w:val="0000FF"/>
          <w:sz w:val="18"/>
          <w:lang w:val="nn-NO"/>
        </w:rPr>
        <w:t>, jf akvakulturdrifts</w:t>
      </w:r>
      <w:r w:rsidR="00F914F6" w:rsidRPr="001F10A7">
        <w:rPr>
          <w:color w:val="0000FF"/>
          <w:sz w:val="18"/>
          <w:lang w:val="nn-NO"/>
        </w:rPr>
        <w:softHyphen/>
        <w:t>forskrifta</w:t>
      </w:r>
      <w:r w:rsidRPr="001F10A7">
        <w:rPr>
          <w:color w:val="0000FF"/>
          <w:sz w:val="18"/>
          <w:vertAlign w:val="superscript"/>
          <w:lang w:val="nn-NO"/>
        </w:rPr>
        <w:footnoteReference w:id="16"/>
      </w:r>
      <w:r w:rsidRPr="001F10A7">
        <w:rPr>
          <w:color w:val="0000FF"/>
          <w:sz w:val="18"/>
          <w:lang w:val="nn-NO"/>
        </w:rPr>
        <w:t>s § 47</w:t>
      </w:r>
      <w:r w:rsidRPr="001F10A7">
        <w:rPr>
          <w:color w:val="0000FF"/>
          <w:sz w:val="18"/>
          <w:vertAlign w:val="superscript"/>
          <w:lang w:val="nn-NO"/>
        </w:rPr>
        <w:footnoteReference w:id="17"/>
      </w:r>
      <w:r w:rsidRPr="001F10A7">
        <w:rPr>
          <w:color w:val="0000FF"/>
          <w:sz w:val="18"/>
          <w:lang w:val="nn-NO"/>
        </w:rPr>
        <w:t>.</w:t>
      </w:r>
    </w:p>
    <w:p w:rsidR="00843449" w:rsidRPr="001F10A7" w:rsidRDefault="00843449" w:rsidP="00843449">
      <w:pPr>
        <w:jc w:val="both"/>
        <w:rPr>
          <w:color w:val="0000FF"/>
          <w:sz w:val="18"/>
          <w:lang w:val="nn-NO"/>
        </w:rPr>
      </w:pPr>
      <w:bookmarkStart w:id="158" w:name="_Ref138664445"/>
    </w:p>
    <w:p w:rsidR="00843449" w:rsidRPr="001F10A7" w:rsidRDefault="00843449" w:rsidP="00843449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Pkt.6.1.9.</w:t>
      </w:r>
      <w:r w:rsidR="00E943A6"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IK-system</w:t>
      </w:r>
      <w:proofErr w:type="spellEnd"/>
      <w:r w:rsidRPr="001F10A7">
        <w:rPr>
          <w:color w:val="0000FF"/>
          <w:sz w:val="18"/>
          <w:lang w:val="nn-NO"/>
        </w:rPr>
        <w:t xml:space="preserve"> </w:t>
      </w:r>
    </w:p>
    <w:p w:rsidR="00843449" w:rsidRPr="001F10A7" w:rsidRDefault="00843449" w:rsidP="00843449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Etableringsforskrift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§ </w:t>
      </w:r>
      <w:smartTag w:uri="urn:schemas-microsoft-com:office:smarttags" w:element="metricconverter">
        <w:smartTagPr>
          <w:attr w:name="ProductID" w:val="6 f"/>
        </w:smartTagPr>
        <w:r w:rsidRPr="001F10A7">
          <w:rPr>
            <w:color w:val="0000FF"/>
            <w:sz w:val="18"/>
            <w:lang w:val="nn-NO"/>
          </w:rPr>
          <w:t>6 f</w:t>
        </w:r>
      </w:smartTag>
      <w:r w:rsidRPr="001F10A7">
        <w:rPr>
          <w:color w:val="0000FF"/>
          <w:sz w:val="18"/>
          <w:lang w:val="nn-NO"/>
        </w:rPr>
        <w:t xml:space="preserve">) stiller også </w:t>
      </w:r>
      <w:r w:rsidR="00F914F6" w:rsidRPr="001F10A7">
        <w:rPr>
          <w:color w:val="0000FF"/>
          <w:sz w:val="18"/>
          <w:lang w:val="nn-NO"/>
        </w:rPr>
        <w:t>krav til at søknaden skal inneha</w:t>
      </w:r>
      <w:r w:rsidRPr="001F10A7">
        <w:rPr>
          <w:color w:val="0000FF"/>
          <w:sz w:val="18"/>
          <w:lang w:val="nn-NO"/>
        </w:rPr>
        <w:t>lde ”In</w:t>
      </w:r>
      <w:r w:rsidR="00F914F6" w:rsidRPr="001F10A7">
        <w:rPr>
          <w:color w:val="0000FF"/>
          <w:sz w:val="18"/>
          <w:lang w:val="nn-NO"/>
        </w:rPr>
        <w:t xml:space="preserve">ternkontrollsystem som </w:t>
      </w:r>
      <w:proofErr w:type="spellStart"/>
      <w:r w:rsidR="00F914F6" w:rsidRPr="001F10A7">
        <w:rPr>
          <w:color w:val="0000FF"/>
          <w:sz w:val="18"/>
          <w:lang w:val="nn-NO"/>
        </w:rPr>
        <w:t>sannsynle</w:t>
      </w:r>
      <w:r w:rsidRPr="001F10A7">
        <w:rPr>
          <w:color w:val="0000FF"/>
          <w:sz w:val="18"/>
          <w:lang w:val="nn-NO"/>
        </w:rPr>
        <w:t>ggj</w:t>
      </w:r>
      <w:r w:rsidR="00F914F6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</w:t>
      </w:r>
      <w:proofErr w:type="spellEnd"/>
      <w:r w:rsidRPr="001F10A7">
        <w:rPr>
          <w:color w:val="0000FF"/>
          <w:sz w:val="18"/>
          <w:lang w:val="nn-NO"/>
        </w:rPr>
        <w:t xml:space="preserve"> at krav til smittehygienisk og velferdsmessig forsvarlig drift, </w:t>
      </w:r>
      <w:proofErr w:type="spellStart"/>
      <w:r w:rsidRPr="001F10A7">
        <w:rPr>
          <w:color w:val="0000FF"/>
          <w:sz w:val="18"/>
          <w:lang w:val="nn-NO"/>
        </w:rPr>
        <w:t>herunder</w:t>
      </w:r>
      <w:proofErr w:type="spellEnd"/>
      <w:r w:rsidRPr="001F10A7">
        <w:rPr>
          <w:color w:val="0000FF"/>
          <w:sz w:val="18"/>
          <w:lang w:val="nn-NO"/>
        </w:rPr>
        <w:t xml:space="preserve"> risikobasert helsekontroll, oppretth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ld</w:t>
      </w:r>
      <w:r w:rsidR="00F914F6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av god va</w:t>
      </w:r>
      <w:r w:rsidR="00F914F6" w:rsidRPr="001F10A7">
        <w:rPr>
          <w:color w:val="0000FF"/>
          <w:sz w:val="18"/>
          <w:lang w:val="nn-NO"/>
        </w:rPr>
        <w:t>ss</w:t>
      </w:r>
      <w:r w:rsidR="00FB13AA">
        <w:rPr>
          <w:color w:val="0000FF"/>
          <w:sz w:val="18"/>
          <w:lang w:val="nn-NO"/>
        </w:rPr>
        <w:t>kvalitet og journalføring</w:t>
      </w:r>
      <w:r w:rsidRPr="001F10A7">
        <w:rPr>
          <w:color w:val="0000FF"/>
          <w:sz w:val="18"/>
          <w:lang w:val="nn-NO"/>
        </w:rPr>
        <w:t>, kan etterlev</w:t>
      </w:r>
      <w:r w:rsidR="00F914F6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F914F6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.” </w:t>
      </w:r>
    </w:p>
    <w:p w:rsidR="00DD43DC" w:rsidRPr="001F10A7" w:rsidRDefault="00234492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59" w:name="_Toc289088313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. 6.2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Når søknaden gjeld akvakultur av fisk</w:t>
      </w:r>
      <w:bookmarkEnd w:id="158"/>
      <w:bookmarkEnd w:id="159"/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00FF"/>
          <w:sz w:val="18"/>
          <w:lang w:val="nn-NO"/>
        </w:rPr>
      </w:pPr>
      <w:bookmarkStart w:id="160" w:name="_Toc107812861"/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6.2.1</w:t>
      </w:r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</w:t>
      </w:r>
      <w:bookmarkEnd w:id="160"/>
      <w:r w:rsidR="00DD43DC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Miljøtilstand</w:t>
      </w:r>
    </w:p>
    <w:p w:rsidR="00DD43DC" w:rsidRPr="001F10A7" w:rsidRDefault="00F914F6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Vedlegg slik som beskrive</w:t>
      </w:r>
      <w:r w:rsidR="00DD43DC" w:rsidRPr="001F10A7">
        <w:rPr>
          <w:color w:val="0000FF"/>
          <w:sz w:val="18"/>
          <w:lang w:val="nn-NO"/>
        </w:rPr>
        <w:t xml:space="preserve">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Miljøtilstand_flytende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4.3.3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DD43DC" w:rsidRPr="001F10A7">
        <w:rPr>
          <w:color w:val="0000FF"/>
          <w:sz w:val="18"/>
          <w:lang w:val="nn-NO"/>
        </w:rPr>
        <w:instrText xml:space="preserve"> PAGEREF Miljøtilstand_flytende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14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E943A6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. 6.</w:t>
      </w:r>
      <w:r w:rsidR="00470C47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2.2 </w:t>
      </w:r>
      <w:proofErr w:type="spellStart"/>
      <w:r w:rsidR="00470C47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Tilsagn</w:t>
      </w:r>
      <w:proofErr w:type="spellEnd"/>
      <w:r w:rsidR="00470C47" w:rsidRPr="001F10A7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 xml:space="preserve"> om akvakultur</w:t>
      </w:r>
      <w:r w:rsidR="00FB13AA">
        <w:rPr>
          <w:rFonts w:ascii="Arial Narrow" w:hAnsi="Arial Narrow" w:cs="Arial"/>
          <w:b/>
          <w:bCs/>
          <w:color w:val="0000FF"/>
          <w:sz w:val="18"/>
          <w:szCs w:val="28"/>
          <w:lang w:val="nn-NO"/>
        </w:rPr>
        <w:t>løyve</w:t>
      </w:r>
    </w:p>
    <w:p w:rsidR="00DD43DC" w:rsidRPr="001F10A7" w:rsidRDefault="00DD43D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Dersom </w:t>
      </w:r>
      <w:r w:rsidR="00FB13AA">
        <w:rPr>
          <w:color w:val="0000FF"/>
          <w:sz w:val="18"/>
          <w:lang w:val="nn-NO"/>
        </w:rPr>
        <w:t>løyvet</w:t>
      </w:r>
      <w:r w:rsidRPr="001F10A7">
        <w:rPr>
          <w:color w:val="0000FF"/>
          <w:sz w:val="18"/>
          <w:lang w:val="nn-NO"/>
        </w:rPr>
        <w:t xml:space="preserve"> foreløpig er gitt som 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</w:t>
      </w:r>
      <w:r w:rsidR="00630A91" w:rsidRPr="001F10A7">
        <w:rPr>
          <w:color w:val="0000FF"/>
          <w:sz w:val="18"/>
          <w:lang w:val="nn-NO"/>
        </w:rPr>
        <w:t>tilsegn</w:t>
      </w:r>
      <w:r w:rsidRPr="001F10A7">
        <w:rPr>
          <w:color w:val="0000FF"/>
          <w:sz w:val="18"/>
          <w:lang w:val="nn-NO"/>
        </w:rPr>
        <w:t xml:space="preserve">, og </w:t>
      </w:r>
      <w:r w:rsidR="00FB13AA">
        <w:rPr>
          <w:color w:val="0000FF"/>
          <w:sz w:val="18"/>
          <w:lang w:val="nn-NO"/>
        </w:rPr>
        <w:t>løyvet</w:t>
      </w:r>
      <w:r w:rsidRPr="001F10A7">
        <w:rPr>
          <w:color w:val="0000FF"/>
          <w:sz w:val="18"/>
          <w:lang w:val="nn-NO"/>
        </w:rPr>
        <w:t xml:space="preserve"> en</w:t>
      </w:r>
      <w:r w:rsidR="00470C47" w:rsidRPr="001F10A7">
        <w:rPr>
          <w:color w:val="0000FF"/>
          <w:sz w:val="18"/>
          <w:lang w:val="nn-NO"/>
        </w:rPr>
        <w:t>no</w:t>
      </w:r>
      <w:r w:rsidRPr="001F10A7">
        <w:rPr>
          <w:color w:val="0000FF"/>
          <w:sz w:val="18"/>
          <w:lang w:val="nn-NO"/>
        </w:rPr>
        <w:t xml:space="preserve"> ikk</w:t>
      </w:r>
      <w:r w:rsidR="00470C47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 xml:space="preserve">e er tildelt </w:t>
      </w:r>
      <w:r w:rsidR="00FB13AA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 xml:space="preserve">nummer, skal </w:t>
      </w:r>
      <w:r w:rsidR="005B33CA" w:rsidRPr="001F10A7">
        <w:rPr>
          <w:color w:val="0000FF"/>
          <w:sz w:val="18"/>
          <w:lang w:val="nn-NO"/>
        </w:rPr>
        <w:t xml:space="preserve">tilsegna </w:t>
      </w:r>
      <w:r w:rsidR="00470C47" w:rsidRPr="001F10A7">
        <w:rPr>
          <w:color w:val="0000FF"/>
          <w:sz w:val="18"/>
          <w:lang w:val="nn-NO"/>
        </w:rPr>
        <w:t>leggjast ved</w:t>
      </w:r>
      <w:r w:rsidR="005B33CA" w:rsidRPr="001F10A7">
        <w:rPr>
          <w:color w:val="0000FF"/>
          <w:sz w:val="18"/>
          <w:lang w:val="nn-NO"/>
        </w:rPr>
        <w:t>. Tilse</w:t>
      </w:r>
      <w:r w:rsidRPr="001F10A7">
        <w:rPr>
          <w:color w:val="0000FF"/>
          <w:sz w:val="18"/>
          <w:lang w:val="nn-NO"/>
        </w:rPr>
        <w:t>gn</w:t>
      </w:r>
      <w:r w:rsidR="005B33CA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vil g</w:t>
      </w:r>
      <w:r w:rsidR="00470C47" w:rsidRPr="001F10A7">
        <w:rPr>
          <w:color w:val="0000FF"/>
          <w:sz w:val="18"/>
          <w:lang w:val="nn-NO"/>
        </w:rPr>
        <w:t>je</w:t>
      </w:r>
      <w:r w:rsidRPr="001F10A7">
        <w:rPr>
          <w:color w:val="0000FF"/>
          <w:sz w:val="18"/>
          <w:lang w:val="nn-NO"/>
        </w:rPr>
        <w:t xml:space="preserve"> forvalt</w:t>
      </w:r>
      <w:r w:rsidR="00470C47" w:rsidRPr="001F10A7">
        <w:rPr>
          <w:color w:val="0000FF"/>
          <w:sz w:val="18"/>
          <w:lang w:val="nn-NO"/>
        </w:rPr>
        <w:t>inga</w:t>
      </w:r>
      <w:r w:rsidRPr="001F10A7">
        <w:rPr>
          <w:color w:val="0000FF"/>
          <w:sz w:val="18"/>
          <w:lang w:val="nn-NO"/>
        </w:rPr>
        <w:t xml:space="preserve"> opplysing om at søknad etter pkt.3.1. Klarering av ny lokalitet. </w:t>
      </w:r>
      <w:r w:rsidR="00DA16E8" w:rsidRPr="001F10A7">
        <w:rPr>
          <w:lang w:val="nn-NO"/>
        </w:rPr>
        <w:fldChar w:fldCharType="begin"/>
      </w:r>
      <w:r w:rsidR="000D3F28" w:rsidRPr="001F10A7">
        <w:rPr>
          <w:lang w:val="nn-NO"/>
        </w:rPr>
        <w:instrText xml:space="preserve"> REF _Ref133306029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4D7D13" w:rsidRPr="001F10A7">
        <w:rPr>
          <w:color w:val="0000FF"/>
          <w:sz w:val="18"/>
          <w:lang w:val="nn-NO"/>
        </w:rPr>
        <w:t>Pkt</w:t>
      </w:r>
      <w:proofErr w:type="spellEnd"/>
      <w:r w:rsidR="004D7D13" w:rsidRPr="001F10A7">
        <w:rPr>
          <w:color w:val="0000FF"/>
          <w:sz w:val="18"/>
          <w:lang w:val="nn-NO"/>
        </w:rPr>
        <w:t xml:space="preserve">. 3.1   </w:t>
      </w:r>
      <w:r w:rsidR="00DA16E8" w:rsidRPr="001F10A7">
        <w:rPr>
          <w:lang w:val="nn-NO"/>
        </w:rPr>
        <w:fldChar w:fldCharType="end"/>
      </w:r>
      <w:r w:rsidR="004D7D13" w:rsidRPr="001F10A7">
        <w:rPr>
          <w:color w:val="0000FF"/>
          <w:sz w:val="18"/>
          <w:lang w:val="nn-NO"/>
        </w:rPr>
        <w:t xml:space="preserve"> kan frem</w:t>
      </w:r>
      <w:r w:rsidR="00470C47" w:rsidRPr="001F10A7">
        <w:rPr>
          <w:color w:val="0000FF"/>
          <w:sz w:val="18"/>
          <w:lang w:val="nn-NO"/>
        </w:rPr>
        <w:t>jast</w:t>
      </w:r>
      <w:r w:rsidR="004D7D13" w:rsidRPr="001F10A7">
        <w:rPr>
          <w:color w:val="0000FF"/>
          <w:sz w:val="18"/>
          <w:lang w:val="nn-NO"/>
        </w:rPr>
        <w:t>.</w:t>
      </w:r>
      <w:r w:rsidR="00910C5C" w:rsidRPr="001F10A7">
        <w:rPr>
          <w:color w:val="FF0000"/>
          <w:sz w:val="18"/>
          <w:lang w:val="nn-NO"/>
        </w:rPr>
        <w:t xml:space="preserve"> </w:t>
      </w:r>
      <w:r w:rsidR="005B33CA" w:rsidRPr="001F10A7">
        <w:rPr>
          <w:color w:val="0000FF"/>
          <w:sz w:val="18"/>
          <w:lang w:val="nn-NO"/>
        </w:rPr>
        <w:t xml:space="preserve">Tilsegna </w:t>
      </w:r>
      <w:r w:rsidRPr="001F10A7">
        <w:rPr>
          <w:color w:val="0000FF"/>
          <w:sz w:val="18"/>
          <w:lang w:val="nn-NO"/>
        </w:rPr>
        <w:t>må v</w:t>
      </w:r>
      <w:r w:rsidR="00470C47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gitt til same person/selskap som er oppført som søk</w:t>
      </w:r>
      <w:r w:rsidR="00470C47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 xml:space="preserve">r etter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_Ref129139491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00FF"/>
          <w:sz w:val="18"/>
          <w:lang w:val="nn-NO"/>
        </w:rPr>
        <w:t>Pkt</w:t>
      </w:r>
      <w:proofErr w:type="spellEnd"/>
      <w:r w:rsidR="00C74282" w:rsidRPr="001F10A7">
        <w:rPr>
          <w:color w:val="0000FF"/>
          <w:sz w:val="18"/>
          <w:lang w:val="nn-NO"/>
        </w:rPr>
        <w:t>. 1   Generelle opplysing</w:t>
      </w:r>
      <w:r w:rsidR="00470C47" w:rsidRPr="001F10A7">
        <w:rPr>
          <w:color w:val="0000FF"/>
          <w:sz w:val="18"/>
          <w:lang w:val="nn-NO"/>
        </w:rPr>
        <w:t>a</w:t>
      </w:r>
      <w:r w:rsidR="00C74282" w:rsidRPr="001F10A7">
        <w:rPr>
          <w:color w:val="0000FF"/>
          <w:sz w:val="18"/>
          <w:lang w:val="nn-NO"/>
        </w:rPr>
        <w:t>r</w:t>
      </w:r>
      <w:r w:rsidR="00DA16E8" w:rsidRPr="001F10A7">
        <w:rPr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 xml:space="preserve"> (s</w:t>
      </w:r>
      <w:r w:rsidR="00470C47" w:rsidRPr="001F10A7">
        <w:rPr>
          <w:color w:val="0000FF"/>
          <w:sz w:val="18"/>
          <w:lang w:val="nn-NO"/>
        </w:rPr>
        <w:t>jå</w:t>
      </w:r>
      <w:r w:rsidRPr="001F10A7">
        <w:rPr>
          <w:color w:val="0000FF"/>
          <w:sz w:val="18"/>
          <w:lang w:val="nn-NO"/>
        </w:rPr>
        <w:t xml:space="preserve">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_Ref177888732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9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470C47" w:rsidRPr="001F10A7">
        <w:rPr>
          <w:color w:val="0000FF"/>
          <w:sz w:val="18"/>
          <w:lang w:val="nn-NO"/>
        </w:rPr>
        <w:t>)</w:t>
      </w:r>
      <w:r w:rsidRPr="001F10A7">
        <w:rPr>
          <w:color w:val="0000FF"/>
          <w:sz w:val="18"/>
          <w:lang w:val="nn-NO"/>
        </w:rPr>
        <w:t>.</w:t>
      </w:r>
    </w:p>
    <w:p w:rsidR="004A7A87" w:rsidRPr="001F10A7" w:rsidRDefault="004A7A87" w:rsidP="00DD43DC">
      <w:pPr>
        <w:jc w:val="both"/>
        <w:rPr>
          <w:color w:val="0000FF"/>
          <w:sz w:val="18"/>
          <w:lang w:val="nn-NO"/>
        </w:rPr>
      </w:pPr>
    </w:p>
    <w:p w:rsidR="004A7A87" w:rsidRPr="001F10A7" w:rsidRDefault="00B1708C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6.2.3.</w:t>
      </w:r>
      <w:r w:rsidR="00E943A6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Aktivitetsbeskriv</w:t>
      </w:r>
      <w:r w:rsidR="00470C47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til søknad om stamfisk av laks, </w:t>
      </w:r>
      <w:r w:rsidR="00470C47" w:rsidRPr="001F10A7">
        <w:rPr>
          <w:color w:val="0000FF"/>
          <w:sz w:val="18"/>
          <w:lang w:val="nn-NO"/>
        </w:rPr>
        <w:t>aure</w:t>
      </w:r>
      <w:r w:rsidRPr="001F10A7">
        <w:rPr>
          <w:color w:val="0000FF"/>
          <w:sz w:val="18"/>
          <w:lang w:val="nn-NO"/>
        </w:rPr>
        <w:t xml:space="preserve"> og regnb</w:t>
      </w:r>
      <w:r w:rsidR="00470C47" w:rsidRPr="001F10A7">
        <w:rPr>
          <w:color w:val="0000FF"/>
          <w:sz w:val="18"/>
          <w:lang w:val="nn-NO"/>
        </w:rPr>
        <w:t>ogeaure</w:t>
      </w:r>
    </w:p>
    <w:p w:rsidR="00036599" w:rsidRPr="001F10A7" w:rsidRDefault="00036599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lastRenderedPageBreak/>
        <w:t xml:space="preserve">Det </w:t>
      </w:r>
      <w:r w:rsidR="00470C47" w:rsidRPr="001F10A7">
        <w:rPr>
          <w:color w:val="0000FF"/>
          <w:sz w:val="18"/>
          <w:lang w:val="nn-NO"/>
        </w:rPr>
        <w:t xml:space="preserve">vert </w:t>
      </w:r>
      <w:r w:rsidRPr="001F10A7">
        <w:rPr>
          <w:color w:val="0000FF"/>
          <w:sz w:val="18"/>
          <w:lang w:val="nn-NO"/>
        </w:rPr>
        <w:t>vis</w:t>
      </w:r>
      <w:r w:rsidR="00470C47" w:rsidRPr="001F10A7">
        <w:rPr>
          <w:color w:val="0000FF"/>
          <w:sz w:val="18"/>
          <w:lang w:val="nn-NO"/>
        </w:rPr>
        <w:t>t</w:t>
      </w:r>
      <w:r w:rsidRPr="001F10A7">
        <w:rPr>
          <w:color w:val="0000FF"/>
          <w:sz w:val="18"/>
          <w:lang w:val="nn-NO"/>
        </w:rPr>
        <w:t xml:space="preserve"> til informasjon på Fiskeridirektoratet</w:t>
      </w:r>
      <w:r w:rsidR="00470C47"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00FF"/>
          <w:sz w:val="18"/>
          <w:lang w:val="nn-NO"/>
        </w:rPr>
        <w:t>s</w:t>
      </w:r>
      <w:r w:rsidR="00470C47" w:rsidRPr="001F10A7">
        <w:rPr>
          <w:color w:val="0000FF"/>
          <w:sz w:val="18"/>
          <w:lang w:val="nn-NO"/>
        </w:rPr>
        <w:t>i h</w:t>
      </w:r>
      <w:r w:rsidRPr="001F10A7">
        <w:rPr>
          <w:color w:val="0000FF"/>
          <w:sz w:val="18"/>
          <w:lang w:val="nn-NO"/>
        </w:rPr>
        <w:t>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meside</w:t>
      </w:r>
      <w:r w:rsidR="00470C47" w:rsidRPr="001F10A7">
        <w:rPr>
          <w:color w:val="0000FF"/>
          <w:sz w:val="18"/>
          <w:lang w:val="nn-NO"/>
        </w:rPr>
        <w:t xml:space="preserve"> under Akvakultur, Stamfisk om k</w:t>
      </w:r>
      <w:r w:rsidRPr="001F10A7">
        <w:rPr>
          <w:color w:val="0000FF"/>
          <w:sz w:val="18"/>
          <w:lang w:val="nn-NO"/>
        </w:rPr>
        <w:t>va 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aktivitetsbeskriv</w:t>
      </w:r>
      <w:r w:rsidR="00470C47" w:rsidRPr="001F10A7">
        <w:rPr>
          <w:color w:val="0000FF"/>
          <w:sz w:val="18"/>
          <w:lang w:val="nn-NO"/>
        </w:rPr>
        <w:t>ing skal inneha</w:t>
      </w:r>
      <w:r w:rsidRPr="001F10A7">
        <w:rPr>
          <w:color w:val="0000FF"/>
          <w:sz w:val="18"/>
          <w:lang w:val="nn-NO"/>
        </w:rPr>
        <w:t>lde.</w:t>
      </w:r>
    </w:p>
    <w:p w:rsidR="004A7A87" w:rsidRPr="001F10A7" w:rsidRDefault="004A7A87" w:rsidP="00DD43DC">
      <w:pPr>
        <w:jc w:val="both"/>
        <w:rPr>
          <w:color w:val="0000FF"/>
          <w:sz w:val="18"/>
          <w:lang w:val="nn-NO"/>
        </w:rPr>
      </w:pPr>
    </w:p>
    <w:p w:rsidR="00DD43DC" w:rsidRPr="001F10A7" w:rsidRDefault="00910C5C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00FF"/>
          <w:sz w:val="18"/>
          <w:szCs w:val="26"/>
          <w:lang w:val="nn-NO"/>
        </w:rPr>
      </w:pPr>
      <w:bookmarkStart w:id="161" w:name="_Ref128281411"/>
      <w:bookmarkStart w:id="162" w:name="_Ref146600713"/>
      <w:bookmarkStart w:id="163" w:name="_Ref146600719"/>
      <w:bookmarkStart w:id="164" w:name="_Toc289088314"/>
      <w:proofErr w:type="spellStart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6.3 </w:t>
      </w:r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>Andre</w:t>
      </w:r>
      <w:bookmarkEnd w:id="161"/>
      <w:r w:rsidR="00DD43DC" w:rsidRPr="001F10A7">
        <w:rPr>
          <w:rFonts w:ascii="Arial" w:hAnsi="Arial" w:cs="Arial"/>
          <w:b/>
          <w:bCs/>
          <w:color w:val="0000FF"/>
          <w:sz w:val="18"/>
          <w:szCs w:val="26"/>
          <w:lang w:val="nn-NO"/>
        </w:rPr>
        <w:t xml:space="preserve"> vedlegg</w:t>
      </w:r>
      <w:bookmarkEnd w:id="162"/>
      <w:bookmarkEnd w:id="163"/>
      <w:bookmarkEnd w:id="164"/>
    </w:p>
    <w:p w:rsidR="00DD43DC" w:rsidRPr="001F10A7" w:rsidRDefault="00470C47" w:rsidP="00DD43DC">
      <w:pPr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Andre vedlegg som kan vere aktuelle (lista</w:t>
      </w:r>
      <w:r w:rsidR="00DD43DC" w:rsidRPr="001F10A7">
        <w:rPr>
          <w:color w:val="0000FF"/>
          <w:sz w:val="18"/>
          <w:lang w:val="nn-NO"/>
        </w:rPr>
        <w:t xml:space="preserve"> er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uttø</w:t>
      </w:r>
      <w:r w:rsidRPr="001F10A7">
        <w:rPr>
          <w:color w:val="0000FF"/>
          <w:sz w:val="18"/>
          <w:lang w:val="nn-NO"/>
        </w:rPr>
        <w:t>ma</w:t>
      </w:r>
      <w:r w:rsidR="00DD43DC" w:rsidRPr="001F10A7">
        <w:rPr>
          <w:color w:val="0000FF"/>
          <w:sz w:val="18"/>
          <w:lang w:val="nn-NO"/>
        </w:rPr>
        <w:t>nde):</w:t>
      </w:r>
    </w:p>
    <w:p w:rsidR="00DD43DC" w:rsidRPr="001F10A7" w:rsidRDefault="00DD43DC" w:rsidP="00DD43DC">
      <w:pPr>
        <w:numPr>
          <w:ilvl w:val="0"/>
          <w:numId w:val="8"/>
        </w:numPr>
        <w:spacing w:after="120"/>
        <w:ind w:left="714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Dokumentasjon for </w:t>
      </w:r>
      <w:r w:rsidR="00470C47" w:rsidRPr="001F10A7">
        <w:rPr>
          <w:color w:val="0000FF"/>
          <w:sz w:val="18"/>
          <w:lang w:val="nn-NO"/>
        </w:rPr>
        <w:t xml:space="preserve">å stille </w:t>
      </w:r>
      <w:r w:rsidRPr="001F10A7">
        <w:rPr>
          <w:color w:val="0000FF"/>
          <w:sz w:val="18"/>
          <w:lang w:val="nn-NO"/>
        </w:rPr>
        <w:t>sikkerhe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 for blåskjel</w:t>
      </w:r>
      <w:r w:rsidR="00C253AD">
        <w:rPr>
          <w:color w:val="0000FF"/>
          <w:sz w:val="18"/>
          <w:lang w:val="nn-NO"/>
        </w:rPr>
        <w:t>løyve</w:t>
      </w:r>
      <w:r w:rsidRPr="001F10A7">
        <w:rPr>
          <w:color w:val="0000FF"/>
          <w:sz w:val="18"/>
          <w:lang w:val="nn-NO"/>
        </w:rPr>
        <w:t>, s</w:t>
      </w:r>
      <w:r w:rsidR="00470C47" w:rsidRPr="001F10A7">
        <w:rPr>
          <w:color w:val="0000FF"/>
          <w:sz w:val="18"/>
          <w:lang w:val="nn-NO"/>
        </w:rPr>
        <w:t>jå</w:t>
      </w:r>
      <w:r w:rsidRPr="001F10A7">
        <w:rPr>
          <w:color w:val="0000FF"/>
          <w:sz w:val="18"/>
          <w:lang w:val="nn-NO"/>
        </w:rPr>
        <w:t xml:space="preserve"> omtale på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Pr="001F10A7">
        <w:rPr>
          <w:color w:val="0000FF"/>
          <w:sz w:val="18"/>
          <w:lang w:val="nn-NO"/>
        </w:rPr>
        <w:instrText xml:space="preserve"> PAGEREF _Ref168190857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5</w:t>
      </w:r>
      <w:r w:rsidR="00DA16E8" w:rsidRPr="001F10A7">
        <w:rPr>
          <w:color w:val="0000FF"/>
          <w:sz w:val="18"/>
          <w:lang w:val="nn-NO"/>
        </w:rPr>
        <w:fldChar w:fldCharType="end"/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numPr>
          <w:ilvl w:val="0"/>
          <w:numId w:val="8"/>
        </w:numPr>
        <w:ind w:left="714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Til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 1.1 Stift</w:t>
      </w:r>
      <w:r w:rsidR="00C253AD">
        <w:rPr>
          <w:color w:val="0000FF"/>
          <w:sz w:val="18"/>
          <w:lang w:val="nn-NO"/>
        </w:rPr>
        <w:t>ings</w:t>
      </w:r>
      <w:r w:rsidRPr="001F10A7">
        <w:rPr>
          <w:color w:val="0000FF"/>
          <w:sz w:val="18"/>
          <w:lang w:val="nn-NO"/>
        </w:rPr>
        <w:t>dokument</w:t>
      </w:r>
    </w:p>
    <w:p w:rsidR="00DD43DC" w:rsidRPr="001F10A7" w:rsidRDefault="00470C47" w:rsidP="00DD43DC">
      <w:pPr>
        <w:spacing w:after="120"/>
        <w:ind w:left="72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Skal leggjast ved </w:t>
      </w:r>
      <w:r w:rsidR="00C253AD">
        <w:rPr>
          <w:color w:val="0000FF"/>
          <w:sz w:val="18"/>
          <w:lang w:val="nn-NO"/>
        </w:rPr>
        <w:t>dersom søka</w:t>
      </w:r>
      <w:r w:rsidR="00DD43DC" w:rsidRPr="001F10A7">
        <w:rPr>
          <w:color w:val="0000FF"/>
          <w:sz w:val="18"/>
          <w:lang w:val="nn-NO"/>
        </w:rPr>
        <w:t>r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er r</w:t>
      </w:r>
      <w:r w:rsidRPr="001F10A7">
        <w:rPr>
          <w:color w:val="0000FF"/>
          <w:sz w:val="18"/>
          <w:lang w:val="nn-NO"/>
        </w:rPr>
        <w:t xml:space="preserve">egistrert i </w:t>
      </w:r>
      <w:proofErr w:type="spellStart"/>
      <w:r w:rsidRPr="001F10A7">
        <w:rPr>
          <w:color w:val="0000FF"/>
          <w:sz w:val="18"/>
          <w:lang w:val="nn-NO"/>
        </w:rPr>
        <w:t>Brønnøysundregistra</w:t>
      </w:r>
      <w:proofErr w:type="spellEnd"/>
      <w:r w:rsidRPr="001F10A7">
        <w:rPr>
          <w:color w:val="0000FF"/>
          <w:sz w:val="18"/>
          <w:lang w:val="nn-NO"/>
        </w:rPr>
        <w:t xml:space="preserve"> </w:t>
      </w:r>
      <w:r w:rsidR="00DD43DC" w:rsidRPr="001F10A7">
        <w:rPr>
          <w:color w:val="0000FF"/>
          <w:sz w:val="18"/>
          <w:lang w:val="nn-NO"/>
        </w:rPr>
        <w:t xml:space="preserve">på søknadstidspunktet </w:t>
      </w:r>
    </w:p>
    <w:p w:rsidR="00DD43DC" w:rsidRPr="001F10A7" w:rsidRDefault="00DD43DC" w:rsidP="00DD43DC">
      <w:pPr>
        <w:numPr>
          <w:ilvl w:val="0"/>
          <w:numId w:val="9"/>
        </w:numPr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Til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 2.1</w:t>
      </w:r>
    </w:p>
    <w:p w:rsidR="00DD43DC" w:rsidRPr="001F10A7" w:rsidRDefault="00DD43DC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Avgj</w:t>
      </w:r>
      <w:r w:rsidR="00470C47" w:rsidRPr="001F10A7">
        <w:rPr>
          <w:color w:val="0000FF"/>
          <w:sz w:val="18"/>
          <w:lang w:val="nn-NO"/>
        </w:rPr>
        <w:t>erd</w:t>
      </w:r>
      <w:r w:rsidRPr="001F10A7">
        <w:rPr>
          <w:color w:val="0000FF"/>
          <w:sz w:val="18"/>
          <w:lang w:val="nn-NO"/>
        </w:rPr>
        <w:t xml:space="preserve"> om at søknaden ikk</w:t>
      </w:r>
      <w:r w:rsidR="00470C47" w:rsidRPr="001F10A7">
        <w:rPr>
          <w:color w:val="0000FF"/>
          <w:sz w:val="18"/>
          <w:lang w:val="nn-NO"/>
        </w:rPr>
        <w:t>je er i strid med plan (gjeld</w:t>
      </w:r>
      <w:r w:rsidRPr="001F10A7">
        <w:rPr>
          <w:color w:val="0000FF"/>
          <w:sz w:val="18"/>
          <w:lang w:val="nn-NO"/>
        </w:rPr>
        <w:t xml:space="preserve"> de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 sjeldne tilfell</w:t>
      </w:r>
      <w:r w:rsidR="00470C47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</w:t>
      </w:r>
      <w:r w:rsidR="00470C47" w:rsidRPr="001F10A7">
        <w:rPr>
          <w:color w:val="0000FF"/>
          <w:sz w:val="18"/>
          <w:lang w:val="nn-NO"/>
        </w:rPr>
        <w:t>der</w:t>
      </w:r>
      <w:r w:rsidRPr="001F10A7">
        <w:rPr>
          <w:color w:val="0000FF"/>
          <w:sz w:val="18"/>
          <w:lang w:val="nn-NO"/>
        </w:rPr>
        <w:t xml:space="preserve"> det har v</w:t>
      </w:r>
      <w:r w:rsidR="00470C47" w:rsidRPr="001F10A7">
        <w:rPr>
          <w:color w:val="0000FF"/>
          <w:sz w:val="18"/>
          <w:lang w:val="nn-NO"/>
        </w:rPr>
        <w:t>ore</w:t>
      </w:r>
      <w:r w:rsidRPr="001F10A7">
        <w:rPr>
          <w:color w:val="0000FF"/>
          <w:sz w:val="18"/>
          <w:lang w:val="nn-NO"/>
        </w:rPr>
        <w:t xml:space="preserve"> tvil om det har v</w:t>
      </w:r>
      <w:r w:rsidR="00470C47" w:rsidRPr="001F10A7">
        <w:rPr>
          <w:color w:val="0000FF"/>
          <w:sz w:val="18"/>
          <w:lang w:val="nn-NO"/>
        </w:rPr>
        <w:t>ore</w:t>
      </w:r>
      <w:r w:rsidRPr="001F10A7">
        <w:rPr>
          <w:color w:val="0000FF"/>
          <w:sz w:val="18"/>
          <w:lang w:val="nn-NO"/>
        </w:rPr>
        <w:t xml:space="preserve"> </w:t>
      </w:r>
      <w:r w:rsidR="00470C47" w:rsidRPr="001F10A7">
        <w:rPr>
          <w:color w:val="0000FF"/>
          <w:sz w:val="18"/>
          <w:lang w:val="nn-NO"/>
        </w:rPr>
        <w:t xml:space="preserve">trong </w:t>
      </w:r>
      <w:r w:rsidRPr="001F10A7">
        <w:rPr>
          <w:color w:val="0000FF"/>
          <w:sz w:val="18"/>
          <w:lang w:val="nn-NO"/>
        </w:rPr>
        <w:t>for dispensasjons</w:t>
      </w:r>
      <w:r w:rsidR="00470C47" w:rsidRPr="001F10A7">
        <w:rPr>
          <w:color w:val="0000FF"/>
          <w:sz w:val="18"/>
          <w:lang w:val="nn-NO"/>
        </w:rPr>
        <w:t>handsaming</w:t>
      </w:r>
      <w:r w:rsidRPr="001F10A7">
        <w:rPr>
          <w:color w:val="0000FF"/>
          <w:sz w:val="18"/>
          <w:lang w:val="nn-NO"/>
        </w:rPr>
        <w:t xml:space="preserve"> eller ikk</w:t>
      </w:r>
      <w:r w:rsidR="00470C47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e).</w:t>
      </w:r>
    </w:p>
    <w:p w:rsidR="00DD43DC" w:rsidRPr="001F10A7" w:rsidRDefault="00470C47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Dispensasjon frå</w:t>
      </w:r>
      <w:r w:rsidR="00DD43DC" w:rsidRPr="001F10A7">
        <w:rPr>
          <w:color w:val="0000FF"/>
          <w:sz w:val="18"/>
          <w:lang w:val="nn-NO"/>
        </w:rPr>
        <w:t xml:space="preserve"> plan.</w:t>
      </w:r>
      <w:r w:rsidR="00DD43DC" w:rsidRPr="001F10A7">
        <w:rPr>
          <w:color w:val="0000FF"/>
          <w:sz w:val="18"/>
          <w:lang w:val="nn-NO"/>
        </w:rPr>
        <w:br/>
        <w:t>Vedtak om dispensasjon fr</w:t>
      </w:r>
      <w:r w:rsidRPr="001F10A7">
        <w:rPr>
          <w:color w:val="0000FF"/>
          <w:sz w:val="18"/>
          <w:lang w:val="nn-NO"/>
        </w:rPr>
        <w:t>å</w:t>
      </w:r>
      <w:r w:rsidR="00DD43DC" w:rsidRPr="001F10A7">
        <w:rPr>
          <w:color w:val="0000FF"/>
          <w:sz w:val="18"/>
          <w:lang w:val="nn-NO"/>
        </w:rPr>
        <w:t xml:space="preserve"> plan </w:t>
      </w:r>
      <w:r w:rsidRPr="001F10A7">
        <w:rPr>
          <w:color w:val="0000FF"/>
          <w:sz w:val="18"/>
          <w:lang w:val="nn-NO"/>
        </w:rPr>
        <w:t xml:space="preserve">skal leggjast ved </w:t>
      </w:r>
      <w:r w:rsidR="00DD43DC" w:rsidRPr="001F10A7">
        <w:rPr>
          <w:color w:val="0000FF"/>
          <w:sz w:val="18"/>
          <w:lang w:val="nn-NO"/>
        </w:rPr>
        <w:t>i de</w:t>
      </w:r>
      <w:r w:rsidRPr="001F10A7">
        <w:rPr>
          <w:color w:val="0000FF"/>
          <w:sz w:val="18"/>
          <w:lang w:val="nn-NO"/>
        </w:rPr>
        <w:t>i</w:t>
      </w:r>
      <w:r w:rsidR="00DD43DC" w:rsidRPr="001F10A7">
        <w:rPr>
          <w:color w:val="0000FF"/>
          <w:sz w:val="18"/>
          <w:lang w:val="nn-NO"/>
        </w:rPr>
        <w:t xml:space="preserve"> tilfelle</w:t>
      </w:r>
      <w:r w:rsidRPr="001F10A7">
        <w:rPr>
          <w:color w:val="0000FF"/>
          <w:sz w:val="18"/>
          <w:lang w:val="nn-NO"/>
        </w:rPr>
        <w:t xml:space="preserve"> kartvedlegga</w:t>
      </w:r>
      <w:r w:rsidR="00DD43DC" w:rsidRPr="001F10A7">
        <w:rPr>
          <w:color w:val="0000FF"/>
          <w:sz w:val="18"/>
          <w:lang w:val="nn-NO"/>
        </w:rPr>
        <w:t xml:space="preserve"> ikk</w:t>
      </w:r>
      <w:r w:rsidRPr="001F10A7">
        <w:rPr>
          <w:color w:val="0000FF"/>
          <w:sz w:val="18"/>
          <w:lang w:val="nn-NO"/>
        </w:rPr>
        <w:t>j</w:t>
      </w:r>
      <w:r w:rsidR="00DD43DC" w:rsidRPr="001F10A7">
        <w:rPr>
          <w:color w:val="0000FF"/>
          <w:sz w:val="18"/>
          <w:lang w:val="nn-NO"/>
        </w:rPr>
        <w:t>e viser at dispensasjon er gitt.</w:t>
      </w:r>
    </w:p>
    <w:p w:rsidR="00DD43DC" w:rsidRPr="001F10A7" w:rsidRDefault="00DD43DC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Samtykke fr</w:t>
      </w:r>
      <w:r w:rsidR="00470C47" w:rsidRPr="001F10A7">
        <w:rPr>
          <w:color w:val="0000FF"/>
          <w:sz w:val="18"/>
          <w:lang w:val="nn-NO"/>
        </w:rPr>
        <w:t>å</w:t>
      </w:r>
      <w:r w:rsidRPr="001F10A7">
        <w:rPr>
          <w:color w:val="0000FF"/>
          <w:sz w:val="18"/>
          <w:lang w:val="nn-NO"/>
        </w:rPr>
        <w:t xml:space="preserve"> plan- eller vernemyndighe</w:t>
      </w:r>
      <w:r w:rsidR="00470C47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 xml:space="preserve">t til </w:t>
      </w:r>
      <w:r w:rsidR="00C253AD">
        <w:rPr>
          <w:color w:val="0000FF"/>
          <w:sz w:val="18"/>
          <w:lang w:val="nn-NO"/>
        </w:rPr>
        <w:t>handsaming</w:t>
      </w:r>
      <w:r w:rsidR="00470C47" w:rsidRPr="001F10A7">
        <w:rPr>
          <w:color w:val="0000FF"/>
          <w:sz w:val="18"/>
          <w:lang w:val="nn-NO"/>
        </w:rPr>
        <w:t xml:space="preserve"> etter akvakulturlova</w:t>
      </w:r>
      <w:r w:rsidRPr="001F10A7">
        <w:rPr>
          <w:color w:val="0000FF"/>
          <w:sz w:val="18"/>
          <w:lang w:val="nn-NO"/>
        </w:rPr>
        <w:t xml:space="preserve"> s</w:t>
      </w:r>
      <w:r w:rsidR="00470C47" w:rsidRPr="001F10A7">
        <w:rPr>
          <w:color w:val="0000FF"/>
          <w:sz w:val="18"/>
          <w:lang w:val="nn-NO"/>
        </w:rPr>
        <w:t>jølv</w:t>
      </w:r>
      <w:r w:rsidRPr="001F10A7">
        <w:rPr>
          <w:color w:val="0000FF"/>
          <w:sz w:val="18"/>
          <w:lang w:val="nn-NO"/>
        </w:rPr>
        <w:t xml:space="preserve"> om det er i</w:t>
      </w:r>
      <w:r w:rsidR="00470C47" w:rsidRPr="001F10A7">
        <w:rPr>
          <w:color w:val="0000FF"/>
          <w:sz w:val="18"/>
          <w:lang w:val="nn-NO"/>
        </w:rPr>
        <w:t xml:space="preserve"> strid, jf. tildelingsforskrifta for andre arta</w:t>
      </w:r>
      <w:r w:rsidRPr="001F10A7">
        <w:rPr>
          <w:color w:val="0000FF"/>
          <w:sz w:val="18"/>
          <w:lang w:val="nn-NO"/>
        </w:rPr>
        <w:t xml:space="preserve">r § 7 siste </w:t>
      </w:r>
      <w:r w:rsidR="00441876" w:rsidRPr="001F10A7">
        <w:rPr>
          <w:color w:val="0000FF"/>
          <w:sz w:val="18"/>
          <w:lang w:val="nn-NO"/>
        </w:rPr>
        <w:t>ledd</w:t>
      </w:r>
      <w:r w:rsidRPr="001F10A7">
        <w:rPr>
          <w:color w:val="0000FF"/>
          <w:sz w:val="18"/>
          <w:lang w:val="nn-NO"/>
        </w:rPr>
        <w:t xml:space="preserve">, </w:t>
      </w:r>
      <w:r w:rsidR="00470C47" w:rsidRPr="001F10A7">
        <w:rPr>
          <w:color w:val="0000FF"/>
          <w:sz w:val="18"/>
          <w:lang w:val="nn-NO"/>
        </w:rPr>
        <w:t>eller laksetildelingsfor</w:t>
      </w:r>
      <w:r w:rsidR="00470C47" w:rsidRPr="001F10A7">
        <w:rPr>
          <w:color w:val="0000FF"/>
          <w:sz w:val="18"/>
          <w:lang w:val="nn-NO"/>
        </w:rPr>
        <w:softHyphen/>
        <w:t xml:space="preserve">skrifta </w:t>
      </w:r>
      <w:r w:rsidRPr="001F10A7">
        <w:rPr>
          <w:color w:val="0000FF"/>
          <w:sz w:val="18"/>
          <w:lang w:val="nn-NO"/>
        </w:rPr>
        <w:t>s</w:t>
      </w:r>
      <w:r w:rsidR="00470C47" w:rsidRPr="001F10A7">
        <w:rPr>
          <w:color w:val="0000FF"/>
          <w:sz w:val="18"/>
          <w:lang w:val="nn-NO"/>
        </w:rPr>
        <w:t>in</w:t>
      </w:r>
      <w:r w:rsidRPr="001F10A7">
        <w:rPr>
          <w:color w:val="0000FF"/>
          <w:sz w:val="18"/>
          <w:lang w:val="nn-NO"/>
        </w:rPr>
        <w:t xml:space="preserve"> § 30 siste </w:t>
      </w:r>
      <w:r w:rsidR="00441876" w:rsidRPr="001F10A7">
        <w:rPr>
          <w:color w:val="0000FF"/>
          <w:sz w:val="18"/>
          <w:lang w:val="nn-NO"/>
        </w:rPr>
        <w:t>ledd</w:t>
      </w:r>
      <w:r w:rsidRPr="001F10A7">
        <w:rPr>
          <w:color w:val="0000FF"/>
          <w:sz w:val="18"/>
          <w:lang w:val="nn-NO"/>
        </w:rPr>
        <w:t>.</w:t>
      </w:r>
    </w:p>
    <w:p w:rsidR="00DD43DC" w:rsidRPr="001F10A7" w:rsidRDefault="00DD43DC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Dokumentasjon på mikrobiologisk va</w:t>
      </w:r>
      <w:r w:rsidR="00470C47" w:rsidRPr="001F10A7">
        <w:rPr>
          <w:color w:val="0000FF"/>
          <w:sz w:val="18"/>
          <w:lang w:val="nn-NO"/>
        </w:rPr>
        <w:t>ss</w:t>
      </w:r>
      <w:r w:rsidRPr="001F10A7">
        <w:rPr>
          <w:color w:val="0000FF"/>
          <w:sz w:val="18"/>
          <w:lang w:val="nn-NO"/>
        </w:rPr>
        <w:t>kvalitet ved etablering av slaktemerd ved slakteri, jf</w:t>
      </w:r>
      <w:r w:rsidR="00C253AD">
        <w:rPr>
          <w:color w:val="0000FF"/>
          <w:sz w:val="18"/>
          <w:lang w:val="nn-NO"/>
        </w:rPr>
        <w:t>.</w:t>
      </w:r>
      <w:r w:rsidRPr="001F10A7">
        <w:rPr>
          <w:color w:val="0000FF"/>
          <w:sz w:val="18"/>
          <w:lang w:val="nn-NO"/>
        </w:rPr>
        <w:t xml:space="preserve">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 4.1.</w:t>
      </w:r>
    </w:p>
    <w:p w:rsidR="00DD43DC" w:rsidRPr="001F10A7" w:rsidRDefault="00DD43DC" w:rsidP="00DD43DC">
      <w:pPr>
        <w:numPr>
          <w:ilvl w:val="0"/>
          <w:numId w:val="8"/>
        </w:numPr>
        <w:ind w:left="714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Til </w:t>
      </w:r>
      <w:proofErr w:type="spellStart"/>
      <w:r w:rsidRPr="001F10A7">
        <w:rPr>
          <w:color w:val="0000FF"/>
          <w:sz w:val="18"/>
          <w:lang w:val="nn-NO"/>
        </w:rPr>
        <w:t>pkt</w:t>
      </w:r>
      <w:proofErr w:type="spellEnd"/>
      <w:r w:rsidRPr="001F10A7">
        <w:rPr>
          <w:color w:val="0000FF"/>
          <w:sz w:val="18"/>
          <w:lang w:val="nn-NO"/>
        </w:rPr>
        <w:t xml:space="preserve"> 3.5.2.</w:t>
      </w:r>
    </w:p>
    <w:p w:rsidR="00DD43DC" w:rsidRPr="001F10A7" w:rsidRDefault="00470C47" w:rsidP="00DD43DC">
      <w:pPr>
        <w:spacing w:after="120"/>
        <w:ind w:left="720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Søknad om dispensasjon frå</w:t>
      </w:r>
      <w:r w:rsidR="00DD43DC" w:rsidRPr="001F10A7">
        <w:rPr>
          <w:color w:val="0000FF"/>
          <w:sz w:val="18"/>
          <w:lang w:val="nn-NO"/>
        </w:rPr>
        <w:t xml:space="preserve"> region</w:t>
      </w:r>
      <w:r w:rsidR="00DD43DC" w:rsidRPr="001F10A7">
        <w:rPr>
          <w:color w:val="0000FF"/>
          <w:sz w:val="18"/>
          <w:lang w:val="nn-NO"/>
        </w:rPr>
        <w:softHyphen/>
        <w:t>til</w:t>
      </w:r>
      <w:r w:rsidR="00DD43DC" w:rsidRPr="001F10A7">
        <w:rPr>
          <w:color w:val="0000FF"/>
          <w:sz w:val="18"/>
          <w:lang w:val="nn-NO"/>
        </w:rPr>
        <w:softHyphen/>
        <w:t xml:space="preserve">knyting. Vedlegg som </w:t>
      </w:r>
      <w:r w:rsidRPr="001F10A7">
        <w:rPr>
          <w:color w:val="0000FF"/>
          <w:sz w:val="18"/>
          <w:lang w:val="nn-NO"/>
        </w:rPr>
        <w:t>skildra</w:t>
      </w:r>
      <w:r w:rsidR="00DD43DC" w:rsidRPr="001F10A7">
        <w:rPr>
          <w:color w:val="0000FF"/>
          <w:sz w:val="18"/>
          <w:lang w:val="nn-NO"/>
        </w:rPr>
        <w:t xml:space="preserve"> i ”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Klarering_annen_reg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064DBA" w:rsidRPr="001F10A7">
        <w:rPr>
          <w:color w:val="0000FF"/>
          <w:sz w:val="18"/>
          <w:lang w:val="nn-NO"/>
        </w:rPr>
        <w:t>Pkt</w:t>
      </w:r>
      <w:proofErr w:type="spellEnd"/>
      <w:r w:rsidR="00064DBA" w:rsidRPr="001F10A7">
        <w:rPr>
          <w:color w:val="0000FF"/>
          <w:sz w:val="18"/>
          <w:lang w:val="nn-NO"/>
        </w:rPr>
        <w:t xml:space="preserve">.  3.5.2 </w:t>
      </w:r>
      <w:r w:rsidR="00C74282" w:rsidRPr="001F10A7">
        <w:rPr>
          <w:color w:val="0000FF"/>
          <w:sz w:val="18"/>
          <w:lang w:val="nn-NO"/>
        </w:rPr>
        <w:t>Gjeld klarering</w:t>
      </w:r>
      <w:r w:rsidRPr="001F10A7">
        <w:rPr>
          <w:color w:val="0000FF"/>
          <w:sz w:val="18"/>
          <w:lang w:val="nn-NO"/>
        </w:rPr>
        <w:t xml:space="preserve"> i anna</w:t>
      </w:r>
      <w:r w:rsidR="00C74282" w:rsidRPr="001F10A7">
        <w:rPr>
          <w:color w:val="0000FF"/>
          <w:sz w:val="18"/>
          <w:lang w:val="nn-NO"/>
        </w:rPr>
        <w:t xml:space="preserve"> region enn tildelt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 xml:space="preserve">” side </w:t>
      </w:r>
      <w:r w:rsidR="00DA16E8" w:rsidRPr="001F10A7">
        <w:rPr>
          <w:color w:val="0000FF"/>
          <w:sz w:val="18"/>
          <w:lang w:val="nn-NO"/>
        </w:rPr>
        <w:fldChar w:fldCharType="begin"/>
      </w:r>
      <w:r w:rsidR="00DD43DC" w:rsidRPr="001F10A7">
        <w:rPr>
          <w:color w:val="0000FF"/>
          <w:sz w:val="18"/>
          <w:lang w:val="nn-NO"/>
        </w:rPr>
        <w:instrText xml:space="preserve"> PAGEREF Klarering_annen_reg \h </w:instrText>
      </w:r>
      <w:r w:rsidR="00DA16E8" w:rsidRPr="001F10A7">
        <w:rPr>
          <w:color w:val="0000FF"/>
          <w:sz w:val="18"/>
          <w:lang w:val="nn-NO"/>
        </w:rPr>
      </w:r>
      <w:r w:rsidR="00DA16E8" w:rsidRPr="001F10A7">
        <w:rPr>
          <w:color w:val="0000FF"/>
          <w:sz w:val="18"/>
          <w:lang w:val="nn-NO"/>
        </w:rPr>
        <w:fldChar w:fldCharType="separate"/>
      </w:r>
      <w:r w:rsidR="00C74282" w:rsidRPr="001F10A7">
        <w:rPr>
          <w:noProof/>
          <w:color w:val="0000FF"/>
          <w:sz w:val="18"/>
          <w:lang w:val="nn-NO"/>
        </w:rPr>
        <w:t>13</w:t>
      </w:r>
      <w:r w:rsidR="00DA16E8" w:rsidRPr="001F10A7">
        <w:rPr>
          <w:color w:val="0000FF"/>
          <w:sz w:val="18"/>
          <w:lang w:val="nn-NO"/>
        </w:rPr>
        <w:fldChar w:fldCharType="end"/>
      </w:r>
      <w:r w:rsidR="00DD43DC" w:rsidRPr="001F10A7">
        <w:rPr>
          <w:color w:val="0000FF"/>
          <w:sz w:val="18"/>
          <w:lang w:val="nn-NO"/>
        </w:rPr>
        <w:t>.</w:t>
      </w:r>
    </w:p>
    <w:p w:rsidR="001076DC" w:rsidRPr="001F10A7" w:rsidRDefault="00DD43DC">
      <w:pPr>
        <w:numPr>
          <w:ilvl w:val="0"/>
          <w:numId w:val="8"/>
        </w:numPr>
        <w:spacing w:after="120"/>
        <w:ind w:left="714" w:hanging="357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Økonomisk evne til å gjennomføre prosjektet.</w:t>
      </w:r>
      <w:r w:rsidRPr="001F10A7">
        <w:rPr>
          <w:color w:val="0000FF"/>
          <w:sz w:val="18"/>
          <w:lang w:val="nn-NO"/>
        </w:rPr>
        <w:br/>
        <w:t xml:space="preserve">Her kan </w:t>
      </w:r>
      <w:r w:rsidR="00787E23" w:rsidRPr="001F10A7">
        <w:rPr>
          <w:color w:val="0000FF"/>
          <w:sz w:val="18"/>
          <w:lang w:val="nn-NO"/>
        </w:rPr>
        <w:t xml:space="preserve">leggjast ved </w:t>
      </w:r>
      <w:r w:rsidRPr="001F10A7">
        <w:rPr>
          <w:color w:val="0000FF"/>
          <w:sz w:val="18"/>
          <w:lang w:val="nn-NO"/>
        </w:rPr>
        <w:t>dokumentasjon på at søk</w:t>
      </w:r>
      <w:r w:rsidR="00787E23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r vil ha økonomisk evne til å starte og drive v</w:t>
      </w:r>
      <w:r w:rsidR="00787E23" w:rsidRPr="001F10A7">
        <w:rPr>
          <w:color w:val="0000FF"/>
          <w:sz w:val="18"/>
          <w:lang w:val="nn-NO"/>
        </w:rPr>
        <w:t xml:space="preserve">erksemda </w:t>
      </w:r>
      <w:r w:rsidRPr="001F10A7">
        <w:rPr>
          <w:color w:val="0000FF"/>
          <w:sz w:val="18"/>
          <w:lang w:val="nn-NO"/>
        </w:rPr>
        <w:t xml:space="preserve">det </w:t>
      </w:r>
      <w:r w:rsidR="00787E23" w:rsidRPr="001F10A7">
        <w:rPr>
          <w:color w:val="0000FF"/>
          <w:sz w:val="18"/>
          <w:lang w:val="nn-NO"/>
        </w:rPr>
        <w:t xml:space="preserve">vert søkt </w:t>
      </w:r>
      <w:r w:rsidRPr="001F10A7">
        <w:rPr>
          <w:color w:val="0000FF"/>
          <w:sz w:val="18"/>
          <w:lang w:val="nn-NO"/>
        </w:rPr>
        <w:t>om. Prosjekt som ikk</w:t>
      </w:r>
      <w:r w:rsidR="00787E23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klarer å starte opp inn</w:t>
      </w:r>
      <w:r w:rsidR="00787E23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 2 år, eller som ikk</w:t>
      </w:r>
      <w:r w:rsidR="00787E23" w:rsidRPr="001F10A7">
        <w:rPr>
          <w:color w:val="0000FF"/>
          <w:sz w:val="18"/>
          <w:lang w:val="nn-NO"/>
        </w:rPr>
        <w:t>j</w:t>
      </w:r>
      <w:r w:rsidRPr="001F10A7">
        <w:rPr>
          <w:color w:val="0000FF"/>
          <w:sz w:val="18"/>
          <w:lang w:val="nn-NO"/>
        </w:rPr>
        <w:t>e driv</w:t>
      </w:r>
      <w:r w:rsidR="00787E23" w:rsidRPr="001F10A7">
        <w:rPr>
          <w:color w:val="0000FF"/>
          <w:sz w:val="18"/>
          <w:lang w:val="nn-NO"/>
        </w:rPr>
        <w:t xml:space="preserve"> i tilstrekkele</w:t>
      </w:r>
      <w:r w:rsidRPr="001F10A7">
        <w:rPr>
          <w:color w:val="0000FF"/>
          <w:sz w:val="18"/>
          <w:lang w:val="nn-NO"/>
        </w:rPr>
        <w:t>g utstrekning</w:t>
      </w:r>
      <w:r w:rsidR="00C253AD">
        <w:rPr>
          <w:color w:val="0000FF"/>
          <w:sz w:val="18"/>
          <w:lang w:val="nn-NO"/>
        </w:rPr>
        <w:t>,</w:t>
      </w:r>
      <w:r w:rsidRPr="001F10A7">
        <w:rPr>
          <w:color w:val="0000FF"/>
          <w:sz w:val="18"/>
          <w:lang w:val="nn-NO"/>
        </w:rPr>
        <w:t xml:space="preserve"> vil kunne få </w:t>
      </w:r>
      <w:r w:rsidR="00C253AD">
        <w:rPr>
          <w:color w:val="0000FF"/>
          <w:sz w:val="18"/>
          <w:lang w:val="nn-NO"/>
        </w:rPr>
        <w:t>løyvet</w:t>
      </w:r>
      <w:r w:rsidRPr="001F10A7">
        <w:rPr>
          <w:color w:val="0000FF"/>
          <w:sz w:val="18"/>
          <w:lang w:val="nn-NO"/>
        </w:rPr>
        <w:t xml:space="preserve"> tr</w:t>
      </w:r>
      <w:r w:rsidR="00787E23" w:rsidRPr="001F10A7">
        <w:rPr>
          <w:color w:val="0000FF"/>
          <w:sz w:val="18"/>
          <w:lang w:val="nn-NO"/>
        </w:rPr>
        <w:t>ekt tilbake eller endra</w:t>
      </w:r>
      <w:r w:rsidRPr="001F10A7">
        <w:rPr>
          <w:color w:val="0000FF"/>
          <w:sz w:val="18"/>
          <w:lang w:val="nn-NO"/>
        </w:rPr>
        <w:t xml:space="preserve"> (jf akvakulturlov</w:t>
      </w:r>
      <w:r w:rsidR="00C253AD">
        <w:rPr>
          <w:color w:val="0000FF"/>
          <w:sz w:val="18"/>
          <w:lang w:val="nn-NO"/>
        </w:rPr>
        <w:t>a</w:t>
      </w:r>
      <w:r w:rsidR="00787E23" w:rsidRPr="001F10A7">
        <w:rPr>
          <w:color w:val="0000FF"/>
          <w:sz w:val="18"/>
          <w:lang w:val="nn-NO"/>
        </w:rPr>
        <w:t xml:space="preserve"> § 9). På den andre</w:t>
      </w:r>
      <w:r w:rsidR="00064DBA" w:rsidRPr="001F10A7">
        <w:rPr>
          <w:color w:val="0000FF"/>
          <w:sz w:val="18"/>
          <w:lang w:val="nn-NO"/>
        </w:rPr>
        <w:t xml:space="preserve"> sid</w:t>
      </w:r>
      <w:r w:rsidR="00787E23" w:rsidRPr="001F10A7">
        <w:rPr>
          <w:color w:val="0000FF"/>
          <w:sz w:val="18"/>
          <w:lang w:val="nn-NO"/>
        </w:rPr>
        <w:t>a</w:t>
      </w:r>
      <w:r w:rsidR="00064DBA" w:rsidRPr="001F10A7">
        <w:rPr>
          <w:color w:val="0000FF"/>
          <w:sz w:val="18"/>
          <w:lang w:val="nn-NO"/>
        </w:rPr>
        <w:t xml:space="preserve"> vil </w:t>
      </w:r>
      <w:r w:rsidRPr="001F10A7">
        <w:rPr>
          <w:color w:val="0000FF"/>
          <w:sz w:val="18"/>
          <w:lang w:val="nn-NO"/>
        </w:rPr>
        <w:t>opplysing</w:t>
      </w:r>
      <w:r w:rsidR="00787E23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r om dette kunne ha </w:t>
      </w:r>
      <w:r w:rsidR="00787E23" w:rsidRPr="001F10A7">
        <w:rPr>
          <w:color w:val="0000FF"/>
          <w:sz w:val="18"/>
          <w:lang w:val="nn-NO"/>
        </w:rPr>
        <w:t xml:space="preserve">verknad </w:t>
      </w:r>
      <w:r w:rsidRPr="001F10A7">
        <w:rPr>
          <w:color w:val="0000FF"/>
          <w:sz w:val="18"/>
          <w:lang w:val="nn-NO"/>
        </w:rPr>
        <w:t>for interesse</w:t>
      </w:r>
      <w:r w:rsidRPr="001F10A7">
        <w:rPr>
          <w:color w:val="0000FF"/>
          <w:sz w:val="18"/>
          <w:lang w:val="nn-NO"/>
        </w:rPr>
        <w:softHyphen/>
        <w:t>avve</w:t>
      </w:r>
      <w:r w:rsidR="00787E23" w:rsidRPr="001F10A7">
        <w:rPr>
          <w:color w:val="0000FF"/>
          <w:sz w:val="18"/>
          <w:lang w:val="nn-NO"/>
        </w:rPr>
        <w:t>ginga</w:t>
      </w:r>
      <w:r w:rsidRPr="001F10A7">
        <w:rPr>
          <w:color w:val="0000FF"/>
          <w:sz w:val="18"/>
          <w:lang w:val="nn-NO"/>
        </w:rPr>
        <w:t xml:space="preserve"> som skal </w:t>
      </w:r>
      <w:r w:rsidR="00787E23" w:rsidRPr="001F10A7">
        <w:rPr>
          <w:color w:val="0000FF"/>
          <w:sz w:val="18"/>
          <w:lang w:val="nn-NO"/>
        </w:rPr>
        <w:t xml:space="preserve">gjerast </w:t>
      </w:r>
      <w:r w:rsidRPr="001F10A7">
        <w:rPr>
          <w:color w:val="0000FF"/>
          <w:sz w:val="18"/>
          <w:lang w:val="nn-NO"/>
        </w:rPr>
        <w:t>m</w:t>
      </w:r>
      <w:r w:rsidR="00787E23" w:rsidRPr="001F10A7">
        <w:rPr>
          <w:color w:val="0000FF"/>
          <w:sz w:val="18"/>
          <w:lang w:val="nn-NO"/>
        </w:rPr>
        <w:t>o</w:t>
      </w:r>
      <w:r w:rsidRPr="001F10A7">
        <w:rPr>
          <w:color w:val="0000FF"/>
          <w:sz w:val="18"/>
          <w:lang w:val="nn-NO"/>
        </w:rPr>
        <w:t>t.</w:t>
      </w:r>
      <w:r w:rsidR="00787E23" w:rsidRPr="001F10A7">
        <w:rPr>
          <w:color w:val="0000FF"/>
          <w:sz w:val="18"/>
          <w:lang w:val="nn-NO"/>
        </w:rPr>
        <w:t xml:space="preserve"> arealbruken, jf</w:t>
      </w:r>
      <w:r w:rsidR="00C253AD">
        <w:rPr>
          <w:color w:val="0000FF"/>
          <w:sz w:val="18"/>
          <w:lang w:val="nn-NO"/>
        </w:rPr>
        <w:t>.</w:t>
      </w:r>
      <w:r w:rsidR="00787E23" w:rsidRPr="001F10A7">
        <w:rPr>
          <w:color w:val="0000FF"/>
          <w:sz w:val="18"/>
          <w:lang w:val="nn-NO"/>
        </w:rPr>
        <w:t xml:space="preserve"> akvakulturlova </w:t>
      </w:r>
      <w:r w:rsidRPr="001F10A7">
        <w:rPr>
          <w:color w:val="0000FF"/>
          <w:sz w:val="18"/>
          <w:lang w:val="nn-NO"/>
        </w:rPr>
        <w:t>s</w:t>
      </w:r>
      <w:r w:rsidR="00787E23" w:rsidRPr="001F10A7">
        <w:rPr>
          <w:color w:val="0000FF"/>
          <w:sz w:val="18"/>
          <w:lang w:val="nn-NO"/>
        </w:rPr>
        <w:t xml:space="preserve">in § 16. Dette vil gjelde søkjar sitt </w:t>
      </w:r>
      <w:r w:rsidRPr="001F10A7">
        <w:rPr>
          <w:color w:val="0000FF"/>
          <w:sz w:val="18"/>
          <w:lang w:val="nn-NO"/>
        </w:rPr>
        <w:t>behov opp mot an</w:t>
      </w:r>
      <w:r w:rsidRPr="001F10A7">
        <w:rPr>
          <w:color w:val="0000FF"/>
          <w:sz w:val="18"/>
          <w:lang w:val="nn-NO"/>
        </w:rPr>
        <w:softHyphen/>
        <w:t>n</w:t>
      </w:r>
      <w:r w:rsidR="00787E23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 xml:space="preserve"> bruk av området.</w:t>
      </w:r>
    </w:p>
    <w:p w:rsidR="00DD43DC" w:rsidRPr="001F10A7" w:rsidRDefault="00DD43DC" w:rsidP="00DD43DC">
      <w:pPr>
        <w:numPr>
          <w:ilvl w:val="0"/>
          <w:numId w:val="8"/>
        </w:numPr>
        <w:spacing w:after="120"/>
        <w:ind w:left="714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 xml:space="preserve">Foto for området kan </w:t>
      </w:r>
      <w:r w:rsidR="00787E23" w:rsidRPr="001F10A7">
        <w:rPr>
          <w:color w:val="0000FF"/>
          <w:sz w:val="18"/>
          <w:lang w:val="nn-NO"/>
        </w:rPr>
        <w:t xml:space="preserve">leggjast ved </w:t>
      </w:r>
      <w:r w:rsidRPr="001F10A7">
        <w:rPr>
          <w:color w:val="0000FF"/>
          <w:sz w:val="18"/>
          <w:lang w:val="nn-NO"/>
        </w:rPr>
        <w:t>og kan v</w:t>
      </w:r>
      <w:r w:rsidR="00787E23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re til hjelp når myndighe</w:t>
      </w:r>
      <w:r w:rsidR="00787E23" w:rsidRPr="001F10A7">
        <w:rPr>
          <w:color w:val="0000FF"/>
          <w:sz w:val="18"/>
          <w:lang w:val="nn-NO"/>
        </w:rPr>
        <w:t>i</w:t>
      </w:r>
      <w:r w:rsidRPr="001F10A7">
        <w:rPr>
          <w:color w:val="0000FF"/>
          <w:sz w:val="18"/>
          <w:lang w:val="nn-NO"/>
        </w:rPr>
        <w:t>tene skal vurdere søknad om etablering på ny lokalitet. Ved ut</w:t>
      </w:r>
      <w:r w:rsidRPr="001F10A7">
        <w:rPr>
          <w:color w:val="0000FF"/>
          <w:sz w:val="18"/>
          <w:lang w:val="nn-NO"/>
        </w:rPr>
        <w:softHyphen/>
        <w:t>vid</w:t>
      </w:r>
      <w:r w:rsidR="00787E23" w:rsidRPr="001F10A7">
        <w:rPr>
          <w:color w:val="0000FF"/>
          <w:sz w:val="18"/>
          <w:lang w:val="nn-NO"/>
        </w:rPr>
        <w:t>ing</w:t>
      </w:r>
      <w:r w:rsidRPr="001F10A7">
        <w:rPr>
          <w:color w:val="0000FF"/>
          <w:sz w:val="18"/>
          <w:lang w:val="nn-NO"/>
        </w:rPr>
        <w:t xml:space="preserve"> eller flytting av eksister</w:t>
      </w:r>
      <w:r w:rsidR="00787E23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nde anlegg bør det også legg</w:t>
      </w:r>
      <w:r w:rsidR="00787E23" w:rsidRPr="001F10A7">
        <w:rPr>
          <w:color w:val="0000FF"/>
          <w:sz w:val="18"/>
          <w:lang w:val="nn-NO"/>
        </w:rPr>
        <w:t>ja</w:t>
      </w:r>
      <w:r w:rsidRPr="001F10A7">
        <w:rPr>
          <w:color w:val="0000FF"/>
          <w:sz w:val="18"/>
          <w:lang w:val="nn-NO"/>
        </w:rPr>
        <w:t>s</w:t>
      </w:r>
      <w:r w:rsidR="00787E23" w:rsidRPr="001F10A7">
        <w:rPr>
          <w:color w:val="0000FF"/>
          <w:sz w:val="18"/>
          <w:lang w:val="nn-NO"/>
        </w:rPr>
        <w:t>t ved foto</w:t>
      </w:r>
      <w:r w:rsidRPr="001F10A7">
        <w:rPr>
          <w:color w:val="0000FF"/>
          <w:sz w:val="18"/>
          <w:lang w:val="nn-NO"/>
        </w:rPr>
        <w:t xml:space="preserve"> som viser dagens situasjon.</w:t>
      </w:r>
    </w:p>
    <w:p w:rsidR="00B22AD9" w:rsidRPr="001F10A7" w:rsidRDefault="00787E23" w:rsidP="00DD43DC">
      <w:pPr>
        <w:numPr>
          <w:ilvl w:val="0"/>
          <w:numId w:val="8"/>
        </w:numPr>
        <w:spacing w:after="120"/>
        <w:ind w:left="714" w:hanging="357"/>
        <w:jc w:val="both"/>
        <w:rPr>
          <w:color w:val="0000FF"/>
          <w:sz w:val="18"/>
          <w:lang w:val="nn-NO"/>
        </w:rPr>
      </w:pPr>
      <w:r w:rsidRPr="001F10A7">
        <w:rPr>
          <w:color w:val="0000FF"/>
          <w:sz w:val="18"/>
          <w:lang w:val="nn-NO"/>
        </w:rPr>
        <w:t>Dersom sjøanlegget treng privatrettsleg h</w:t>
      </w:r>
      <w:r w:rsidR="00B22AD9" w:rsidRPr="001F10A7">
        <w:rPr>
          <w:color w:val="0000FF"/>
          <w:sz w:val="18"/>
          <w:lang w:val="nn-NO"/>
        </w:rPr>
        <w:t>e</w:t>
      </w:r>
      <w:r w:rsidRPr="001F10A7">
        <w:rPr>
          <w:color w:val="0000FF"/>
          <w:sz w:val="18"/>
          <w:lang w:val="nn-NO"/>
        </w:rPr>
        <w:t>i</w:t>
      </w:r>
      <w:r w:rsidR="00B22AD9" w:rsidRPr="001F10A7">
        <w:rPr>
          <w:color w:val="0000FF"/>
          <w:sz w:val="18"/>
          <w:lang w:val="nn-NO"/>
        </w:rPr>
        <w:t>mel for å drive, for eksempel ved landfeste på andre</w:t>
      </w:r>
      <w:r w:rsidRPr="001F10A7">
        <w:rPr>
          <w:color w:val="0000FF"/>
          <w:sz w:val="18"/>
          <w:lang w:val="nn-NO"/>
        </w:rPr>
        <w:t xml:space="preserve"> </w:t>
      </w:r>
      <w:r w:rsidR="00B22AD9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in</w:t>
      </w:r>
      <w:r w:rsidR="00B22AD9" w:rsidRPr="001F10A7">
        <w:rPr>
          <w:color w:val="0000FF"/>
          <w:sz w:val="18"/>
          <w:lang w:val="nn-NO"/>
        </w:rPr>
        <w:t xml:space="preserve"> ei</w:t>
      </w:r>
      <w:r w:rsidRPr="001F10A7">
        <w:rPr>
          <w:color w:val="0000FF"/>
          <w:sz w:val="18"/>
          <w:lang w:val="nn-NO"/>
        </w:rPr>
        <w:t>g</w:t>
      </w:r>
      <w:r w:rsidR="00B22AD9" w:rsidRPr="001F10A7">
        <w:rPr>
          <w:color w:val="0000FF"/>
          <w:sz w:val="18"/>
          <w:lang w:val="nn-NO"/>
        </w:rPr>
        <w:t>edom, kan det legg</w:t>
      </w:r>
      <w:r w:rsidRPr="001F10A7">
        <w:rPr>
          <w:color w:val="0000FF"/>
          <w:sz w:val="18"/>
          <w:lang w:val="nn-NO"/>
        </w:rPr>
        <w:t>ja</w:t>
      </w:r>
      <w:r w:rsidR="00B22AD9" w:rsidRPr="001F10A7">
        <w:rPr>
          <w:color w:val="0000FF"/>
          <w:sz w:val="18"/>
          <w:lang w:val="nn-NO"/>
        </w:rPr>
        <w:t>s</w:t>
      </w:r>
      <w:r w:rsidRPr="001F10A7">
        <w:rPr>
          <w:color w:val="0000FF"/>
          <w:sz w:val="18"/>
          <w:lang w:val="nn-NO"/>
        </w:rPr>
        <w:t>t</w:t>
      </w:r>
      <w:r w:rsidR="00B22AD9" w:rsidRPr="001F10A7">
        <w:rPr>
          <w:color w:val="0000FF"/>
          <w:sz w:val="18"/>
          <w:lang w:val="nn-NO"/>
        </w:rPr>
        <w:t xml:space="preserve"> ved dokumentasjon på at søk</w:t>
      </w:r>
      <w:r w:rsidRPr="001F10A7">
        <w:rPr>
          <w:color w:val="0000FF"/>
          <w:sz w:val="18"/>
          <w:lang w:val="nn-NO"/>
        </w:rPr>
        <w:t>ja</w:t>
      </w:r>
      <w:r w:rsidR="00B22AD9" w:rsidRPr="001F10A7">
        <w:rPr>
          <w:color w:val="0000FF"/>
          <w:sz w:val="18"/>
          <w:lang w:val="nn-NO"/>
        </w:rPr>
        <w:t>r har slik h</w:t>
      </w:r>
      <w:r w:rsidRPr="001F10A7">
        <w:rPr>
          <w:color w:val="0000FF"/>
          <w:sz w:val="18"/>
          <w:lang w:val="nn-NO"/>
        </w:rPr>
        <w:t>eimel</w:t>
      </w:r>
      <w:r w:rsidR="00B22AD9" w:rsidRPr="001F10A7">
        <w:rPr>
          <w:color w:val="0000FF"/>
          <w:sz w:val="18"/>
          <w:lang w:val="nn-NO"/>
        </w:rPr>
        <w:t>, oft</w:t>
      </w:r>
      <w:r w:rsidRPr="001F10A7">
        <w:rPr>
          <w:color w:val="0000FF"/>
          <w:sz w:val="18"/>
          <w:lang w:val="nn-NO"/>
        </w:rPr>
        <w:t>a</w:t>
      </w:r>
      <w:r w:rsidR="00B22AD9" w:rsidRPr="001F10A7">
        <w:rPr>
          <w:color w:val="0000FF"/>
          <w:sz w:val="18"/>
          <w:lang w:val="nn-NO"/>
        </w:rPr>
        <w:t>st ved avtale.</w:t>
      </w:r>
    </w:p>
    <w:p w:rsidR="00DD43DC" w:rsidRPr="001F10A7" w:rsidRDefault="00DD43DC" w:rsidP="00DD43DC">
      <w:pPr>
        <w:keepNext/>
        <w:spacing w:before="240" w:after="40"/>
        <w:outlineLvl w:val="1"/>
        <w:rPr>
          <w:color w:val="0000FF"/>
          <w:sz w:val="18"/>
          <w:lang w:val="nn-NO"/>
        </w:rPr>
      </w:pPr>
      <w:bookmarkStart w:id="165" w:name="_Toc107812880"/>
      <w:bookmarkStart w:id="166" w:name="_Toc107812990"/>
      <w:bookmarkStart w:id="167" w:name="_Toc289088315"/>
      <w:bookmarkEnd w:id="156"/>
      <w:r w:rsidRPr="001F10A7">
        <w:rPr>
          <w:rFonts w:ascii="Arial" w:hAnsi="Arial" w:cs="Arial"/>
          <w:b/>
          <w:bCs/>
          <w:color w:val="0000FF"/>
          <w:sz w:val="22"/>
          <w:szCs w:val="28"/>
          <w:lang w:val="nn-NO"/>
        </w:rPr>
        <w:t>Underskrift</w:t>
      </w:r>
      <w:bookmarkEnd w:id="165"/>
      <w:bookmarkEnd w:id="166"/>
      <w:bookmarkEnd w:id="167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00FF"/>
          <w:sz w:val="18"/>
          <w:lang w:val="nn-NO"/>
        </w:rPr>
        <w:t>Søknaden skal dater</w:t>
      </w:r>
      <w:r w:rsidR="00787E23" w:rsidRPr="001F10A7">
        <w:rPr>
          <w:color w:val="0000FF"/>
          <w:sz w:val="18"/>
          <w:lang w:val="nn-NO"/>
        </w:rPr>
        <w:t>a</w:t>
      </w:r>
      <w:r w:rsidRPr="001F10A7">
        <w:rPr>
          <w:color w:val="0000FF"/>
          <w:sz w:val="18"/>
          <w:lang w:val="nn-NO"/>
        </w:rPr>
        <w:t>s</w:t>
      </w:r>
      <w:r w:rsidR="00787E23" w:rsidRPr="001F10A7">
        <w:rPr>
          <w:color w:val="0000FF"/>
          <w:sz w:val="18"/>
          <w:lang w:val="nn-NO"/>
        </w:rPr>
        <w:t>t og underskriva</w:t>
      </w:r>
      <w:r w:rsidRPr="001F10A7">
        <w:rPr>
          <w:color w:val="0000FF"/>
          <w:sz w:val="18"/>
          <w:lang w:val="nn-NO"/>
        </w:rPr>
        <w:t>s</w:t>
      </w:r>
      <w:r w:rsidR="00787E23" w:rsidRPr="001F10A7">
        <w:rPr>
          <w:color w:val="0000FF"/>
          <w:sz w:val="18"/>
          <w:lang w:val="nn-NO"/>
        </w:rPr>
        <w:t>t av den som er ansvarle</w:t>
      </w:r>
      <w:r w:rsidRPr="001F10A7">
        <w:rPr>
          <w:color w:val="0000FF"/>
          <w:sz w:val="18"/>
          <w:lang w:val="nn-NO"/>
        </w:rPr>
        <w:t>g for søknaden.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F31D14" w:rsidP="00DD43DC">
      <w:pPr>
        <w:jc w:val="both"/>
        <w:rPr>
          <w:color w:val="008000"/>
          <w:sz w:val="18"/>
          <w:lang w:val="nn-NO"/>
        </w:rPr>
        <w:sectPr w:rsidR="00DD43DC" w:rsidRPr="001F10A7" w:rsidSect="00EC71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10A7">
        <w:rPr>
          <w:b/>
          <w:bCs/>
          <w:color w:val="000000"/>
          <w:sz w:val="16"/>
          <w:szCs w:val="16"/>
          <w:lang w:val="nn-NO"/>
        </w:rPr>
        <w:t xml:space="preserve"> </w:t>
      </w:r>
    </w:p>
    <w:p w:rsidR="00EC71ED" w:rsidRPr="001F10A7" w:rsidRDefault="00EC71ED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8"/>
          <w:lang w:val="nn-NO"/>
        </w:rPr>
        <w:sectPr w:rsidR="00EC71ED" w:rsidRPr="001F10A7" w:rsidSect="004861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68" w:name="_Toc107812881"/>
      <w:bookmarkStart w:id="169" w:name="_Toc107812991"/>
    </w:p>
    <w:p w:rsidR="00FA407B" w:rsidRPr="001F10A7" w:rsidRDefault="00B62BFC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170" w:name="_Toc289088316"/>
      <w:r w:rsidRPr="001F10A7">
        <w:rPr>
          <w:rFonts w:ascii="Arial" w:hAnsi="Arial" w:cs="Arial"/>
          <w:b/>
          <w:bCs/>
          <w:color w:val="008000"/>
          <w:sz w:val="28"/>
          <w:lang w:val="nn-NO"/>
        </w:rPr>
        <w:lastRenderedPageBreak/>
        <w:t xml:space="preserve">Skjema for søknad - </w:t>
      </w:r>
      <w:r w:rsidR="00DD43DC" w:rsidRPr="001F10A7">
        <w:rPr>
          <w:rFonts w:ascii="Arial" w:hAnsi="Arial" w:cs="Arial"/>
          <w:b/>
          <w:bCs/>
          <w:color w:val="008000"/>
          <w:sz w:val="28"/>
          <w:lang w:val="nn-NO"/>
        </w:rPr>
        <w:t>landbasert anlegg</w:t>
      </w:r>
      <w:bookmarkStart w:id="171" w:name="_Toc107812882"/>
      <w:bookmarkStart w:id="172" w:name="_Toc107812992"/>
      <w:bookmarkEnd w:id="168"/>
      <w:bookmarkEnd w:id="169"/>
      <w:bookmarkEnd w:id="170"/>
      <w:r w:rsidR="00A1086E" w:rsidRPr="001F10A7">
        <w:rPr>
          <w:rFonts w:ascii="Arial" w:hAnsi="Arial" w:cs="Arial"/>
          <w:b/>
          <w:bCs/>
          <w:color w:val="008000"/>
          <w:sz w:val="28"/>
          <w:lang w:val="nn-NO"/>
        </w:rPr>
        <w:t xml:space="preserve"> </w:t>
      </w:r>
    </w:p>
    <w:p w:rsidR="00DD43DC" w:rsidRPr="001F10A7" w:rsidRDefault="00DD43DC" w:rsidP="00DD43DC">
      <w:pPr>
        <w:keepNext/>
        <w:spacing w:before="240" w:after="40"/>
        <w:outlineLvl w:val="1"/>
        <w:rPr>
          <w:color w:val="008000"/>
          <w:sz w:val="18"/>
          <w:lang w:val="nn-NO"/>
        </w:rPr>
      </w:pPr>
      <w:bookmarkStart w:id="173" w:name="_Toc289088317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Innle</w:t>
      </w:r>
      <w:r w:rsidR="00716C90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ii</w:t>
      </w: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ng</w:t>
      </w:r>
      <w:bookmarkEnd w:id="171"/>
      <w:bookmarkEnd w:id="172"/>
      <w:bookmarkEnd w:id="173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Søknadsskjemaet omfatt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akvakultur i landb</w:t>
      </w:r>
      <w:r w:rsidR="00716C90" w:rsidRPr="001F10A7">
        <w:rPr>
          <w:color w:val="008000"/>
          <w:sz w:val="18"/>
          <w:lang w:val="nn-NO"/>
        </w:rPr>
        <w:t>aserte an</w:t>
      </w:r>
      <w:r w:rsidR="00716C90" w:rsidRPr="001F10A7">
        <w:rPr>
          <w:color w:val="008000"/>
          <w:sz w:val="18"/>
          <w:lang w:val="nn-NO"/>
        </w:rPr>
        <w:softHyphen/>
        <w:t>legg. Skjemaet omfatta</w:t>
      </w:r>
      <w:r w:rsidRPr="001F10A7">
        <w:rPr>
          <w:color w:val="008000"/>
          <w:sz w:val="18"/>
          <w:lang w:val="nn-NO"/>
        </w:rPr>
        <w:t>r også ulike damm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og</w:t>
      </w:r>
      <w:r w:rsidR="00716C90" w:rsidRPr="001F10A7">
        <w:rPr>
          <w:color w:val="008000"/>
          <w:sz w:val="18"/>
          <w:lang w:val="nn-NO"/>
        </w:rPr>
        <w:t xml:space="preserve"> kunstige pollar i ferskvat</w:t>
      </w:r>
      <w:r w:rsidR="00C253AD">
        <w:rPr>
          <w:color w:val="008000"/>
          <w:sz w:val="18"/>
          <w:lang w:val="nn-NO"/>
        </w:rPr>
        <w:t>n for akvakulturfø</w:t>
      </w:r>
      <w:r w:rsidRPr="001F10A7">
        <w:rPr>
          <w:color w:val="008000"/>
          <w:sz w:val="18"/>
          <w:lang w:val="nn-NO"/>
        </w:rPr>
        <w:t>r</w:t>
      </w:r>
      <w:r w:rsidR="00C253AD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mål; med unntak av </w:t>
      </w:r>
      <w:proofErr w:type="spellStart"/>
      <w:r w:rsidRPr="001F10A7">
        <w:rPr>
          <w:color w:val="008000"/>
          <w:sz w:val="18"/>
          <w:lang w:val="nn-NO"/>
        </w:rPr>
        <w:t>pryddamm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</w:t>
      </w:r>
      <w:proofErr w:type="spellEnd"/>
      <w:r w:rsidRPr="001F10A7">
        <w:rPr>
          <w:color w:val="008000"/>
          <w:sz w:val="18"/>
          <w:vertAlign w:val="superscript"/>
          <w:lang w:val="nn-NO"/>
        </w:rPr>
        <w:footnoteReference w:id="18"/>
      </w:r>
      <w:r w:rsidR="00716C90" w:rsidRPr="001F10A7">
        <w:rPr>
          <w:color w:val="008000"/>
          <w:sz w:val="18"/>
          <w:lang w:val="nn-NO"/>
        </w:rPr>
        <w:t xml:space="preserve"> og </w:t>
      </w:r>
      <w:proofErr w:type="spellStart"/>
      <w:r w:rsidR="00716C90" w:rsidRPr="001F10A7">
        <w:rPr>
          <w:color w:val="008000"/>
          <w:sz w:val="18"/>
          <w:lang w:val="nn-NO"/>
        </w:rPr>
        <w:t>zoo-butikka</w:t>
      </w:r>
      <w:r w:rsidRPr="001F10A7">
        <w:rPr>
          <w:color w:val="008000"/>
          <w:sz w:val="18"/>
          <w:lang w:val="nn-NO"/>
        </w:rPr>
        <w:t>r</w:t>
      </w:r>
      <w:proofErr w:type="spellEnd"/>
      <w:r w:rsidRPr="001F10A7">
        <w:rPr>
          <w:color w:val="008000"/>
          <w:sz w:val="18"/>
          <w:lang w:val="nn-NO"/>
        </w:rPr>
        <w:t>. Dersom plassen i skje</w:t>
      </w:r>
      <w:r w:rsidRPr="001F10A7">
        <w:rPr>
          <w:color w:val="008000"/>
          <w:sz w:val="18"/>
          <w:lang w:val="nn-NO"/>
        </w:rPr>
        <w:softHyphen/>
        <w:t>m</w:t>
      </w:r>
      <w:r w:rsidR="00716C90" w:rsidRPr="001F10A7">
        <w:rPr>
          <w:color w:val="008000"/>
          <w:sz w:val="18"/>
          <w:lang w:val="nn-NO"/>
        </w:rPr>
        <w:t>aet blir for liten, kan opp</w:t>
      </w:r>
      <w:r w:rsidR="00716C90" w:rsidRPr="001F10A7">
        <w:rPr>
          <w:color w:val="008000"/>
          <w:sz w:val="18"/>
          <w:lang w:val="nn-NO"/>
        </w:rPr>
        <w:softHyphen/>
        <w:t>lysinga</w:t>
      </w:r>
      <w:r w:rsidRPr="001F10A7">
        <w:rPr>
          <w:color w:val="008000"/>
          <w:sz w:val="18"/>
          <w:lang w:val="nn-NO"/>
        </w:rPr>
        <w:t>ne g</w:t>
      </w:r>
      <w:r w:rsidR="00716C90" w:rsidRPr="001F10A7">
        <w:rPr>
          <w:color w:val="008000"/>
          <w:sz w:val="18"/>
          <w:lang w:val="nn-NO"/>
        </w:rPr>
        <w:t>jevast</w:t>
      </w:r>
      <w:r w:rsidRPr="001F10A7">
        <w:rPr>
          <w:color w:val="008000"/>
          <w:sz w:val="18"/>
          <w:lang w:val="nn-NO"/>
        </w:rPr>
        <w:t xml:space="preserve"> på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gne ark som skal </w:t>
      </w:r>
      <w:r w:rsidR="00716C90" w:rsidRPr="001F10A7">
        <w:rPr>
          <w:color w:val="008000"/>
          <w:sz w:val="18"/>
          <w:lang w:val="nn-NO"/>
        </w:rPr>
        <w:t>leggjast ved</w:t>
      </w:r>
      <w:r w:rsidRPr="001F10A7">
        <w:rPr>
          <w:color w:val="008000"/>
          <w:sz w:val="18"/>
          <w:lang w:val="nn-NO"/>
        </w:rPr>
        <w:t>.</w:t>
      </w:r>
    </w:p>
    <w:p w:rsidR="00DD43DC" w:rsidRPr="001F10A7" w:rsidRDefault="00DD43DC" w:rsidP="00DD43DC">
      <w:pPr>
        <w:keepNext/>
        <w:spacing w:before="240" w:after="40"/>
        <w:outlineLvl w:val="1"/>
        <w:rPr>
          <w:color w:val="008000"/>
          <w:sz w:val="18"/>
          <w:lang w:val="nn-NO"/>
        </w:rPr>
      </w:pPr>
      <w:bookmarkStart w:id="174" w:name="_Toc107812883"/>
      <w:bookmarkStart w:id="175" w:name="_Toc107812993"/>
      <w:bookmarkStart w:id="176" w:name="_Toc289088318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Pk</w:t>
      </w:r>
      <w:r w:rsidR="00234492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t</w:t>
      </w:r>
      <w:proofErr w:type="spellEnd"/>
      <w:r w:rsidR="00234492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. 1 </w:t>
      </w: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Generelle opplys</w:t>
      </w:r>
      <w:r w:rsidR="00716C90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inga</w:t>
      </w: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r</w:t>
      </w:r>
      <w:bookmarkEnd w:id="174"/>
      <w:bookmarkEnd w:id="175"/>
      <w:bookmarkEnd w:id="176"/>
    </w:p>
    <w:p w:rsidR="00DD43DC" w:rsidRPr="001F10A7" w:rsidRDefault="00234492" w:rsidP="00DD43DC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177" w:name="_Toc107812884"/>
      <w:bookmarkStart w:id="178" w:name="_Toc107812994"/>
      <w:bookmarkStart w:id="179" w:name="_Toc289088319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1.1 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Søk</w:t>
      </w:r>
      <w:r w:rsidR="00716C90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ja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r</w:t>
      </w:r>
      <w:bookmarkEnd w:id="177"/>
      <w:bookmarkEnd w:id="178"/>
      <w:bookmarkEnd w:id="179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skal </w:t>
      </w:r>
      <w:r w:rsidR="00716C90" w:rsidRPr="001F10A7">
        <w:rPr>
          <w:color w:val="008000"/>
          <w:sz w:val="18"/>
          <w:lang w:val="nn-NO"/>
        </w:rPr>
        <w:t xml:space="preserve">ein </w:t>
      </w:r>
      <w:r w:rsidRPr="001F10A7">
        <w:rPr>
          <w:color w:val="008000"/>
          <w:sz w:val="18"/>
          <w:lang w:val="nn-NO"/>
        </w:rPr>
        <w:t>fyll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ut søk</w:t>
      </w:r>
      <w:r w:rsidR="00716C90" w:rsidRPr="001F10A7">
        <w:rPr>
          <w:color w:val="008000"/>
          <w:sz w:val="18"/>
          <w:lang w:val="nn-NO"/>
        </w:rPr>
        <w:t>jar</w:t>
      </w:r>
      <w:r w:rsidRPr="001F10A7">
        <w:rPr>
          <w:color w:val="008000"/>
          <w:sz w:val="18"/>
          <w:lang w:val="nn-NO"/>
        </w:rPr>
        <w:t xml:space="preserve"> </w:t>
      </w:r>
      <w:r w:rsidR="00716C90" w:rsidRPr="001F10A7">
        <w:rPr>
          <w:color w:val="008000"/>
          <w:sz w:val="18"/>
          <w:lang w:val="nn-NO"/>
        </w:rPr>
        <w:t xml:space="preserve">sitt </w:t>
      </w:r>
      <w:r w:rsidRPr="001F10A7">
        <w:rPr>
          <w:color w:val="008000"/>
          <w:sz w:val="18"/>
          <w:lang w:val="nn-NO"/>
        </w:rPr>
        <w:t>na</w:t>
      </w:r>
      <w:r w:rsidR="00716C90" w:rsidRPr="001F10A7">
        <w:rPr>
          <w:color w:val="008000"/>
          <w:sz w:val="18"/>
          <w:lang w:val="nn-NO"/>
        </w:rPr>
        <w:t>mn, a</w:t>
      </w:r>
      <w:r w:rsidRPr="001F10A7">
        <w:rPr>
          <w:color w:val="008000"/>
          <w:sz w:val="18"/>
          <w:lang w:val="nn-NO"/>
        </w:rPr>
        <w:t>nten det er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privat</w:t>
      </w:r>
      <w:r w:rsidRPr="001F10A7">
        <w:rPr>
          <w:color w:val="008000"/>
          <w:sz w:val="18"/>
          <w:lang w:val="nn-NO"/>
        </w:rPr>
        <w:softHyphen/>
        <w:t>person som søk</w:t>
      </w:r>
      <w:r w:rsidR="00716C90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er, eller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selskap. Sam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 med opp</w:t>
      </w:r>
      <w:r w:rsidRPr="001F10A7">
        <w:rPr>
          <w:color w:val="008000"/>
          <w:sz w:val="18"/>
          <w:lang w:val="nn-NO"/>
        </w:rPr>
        <w:softHyphen/>
        <w:t>lysing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_Ref129422636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4D7D13" w:rsidRPr="001F10A7">
        <w:rPr>
          <w:color w:val="008000"/>
          <w:sz w:val="18"/>
          <w:lang w:val="nn-NO"/>
        </w:rPr>
        <w:t>Pkt</w:t>
      </w:r>
      <w:proofErr w:type="spellEnd"/>
      <w:r w:rsidR="004D7D13" w:rsidRPr="001F10A7">
        <w:rPr>
          <w:color w:val="008000"/>
          <w:sz w:val="18"/>
          <w:lang w:val="nn-NO"/>
        </w:rPr>
        <w:t xml:space="preserve">.  1.1.6 </w:t>
      </w:r>
      <w:proofErr w:type="spellStart"/>
      <w:r w:rsidR="004D7D13" w:rsidRPr="001F10A7">
        <w:rPr>
          <w:color w:val="008000"/>
          <w:sz w:val="18"/>
          <w:lang w:val="nn-NO"/>
        </w:rPr>
        <w:t>Organisasjonsnr</w:t>
      </w:r>
      <w:proofErr w:type="spellEnd"/>
      <w:r w:rsidR="004D7D13" w:rsidRPr="001F10A7">
        <w:rPr>
          <w:color w:val="008000"/>
          <w:sz w:val="18"/>
          <w:lang w:val="nn-NO"/>
        </w:rPr>
        <w:t xml:space="preserve">. eller </w:t>
      </w:r>
      <w:proofErr w:type="spellStart"/>
      <w:r w:rsidR="004D7D13" w:rsidRPr="001F10A7">
        <w:rPr>
          <w:color w:val="008000"/>
          <w:sz w:val="18"/>
          <w:lang w:val="nn-NO"/>
        </w:rPr>
        <w:t>personnr</w:t>
      </w:r>
      <w:proofErr w:type="spellEnd"/>
      <w:r w:rsidR="004D7D13" w:rsidRPr="001F10A7">
        <w:rPr>
          <w:color w:val="008000"/>
          <w:sz w:val="18"/>
          <w:lang w:val="nn-NO"/>
        </w:rPr>
        <w:t>.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_Ref129422444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="00C74282" w:rsidRPr="001F10A7">
        <w:rPr>
          <w:noProof/>
          <w:color w:val="008000"/>
          <w:sz w:val="18"/>
          <w:lang w:val="nn-NO"/>
        </w:rPr>
        <w:t>18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, sikr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r dette identifikasjon av </w:t>
      </w:r>
      <w:r w:rsidR="00716C90" w:rsidRPr="001F10A7">
        <w:rPr>
          <w:color w:val="008000"/>
          <w:sz w:val="18"/>
          <w:lang w:val="nn-NO"/>
        </w:rPr>
        <w:t>kven</w:t>
      </w:r>
      <w:r w:rsidRPr="001F10A7">
        <w:rPr>
          <w:color w:val="008000"/>
          <w:sz w:val="18"/>
          <w:lang w:val="nn-NO"/>
        </w:rPr>
        <w:t xml:space="preserve"> som søk</w:t>
      </w:r>
      <w:r w:rsidR="00716C90" w:rsidRPr="001F10A7">
        <w:rPr>
          <w:color w:val="008000"/>
          <w:sz w:val="18"/>
          <w:lang w:val="nn-NO"/>
        </w:rPr>
        <w:t>jer. Kravet om denne opplys</w:t>
      </w:r>
      <w:r w:rsidRPr="001F10A7">
        <w:rPr>
          <w:color w:val="008000"/>
          <w:sz w:val="18"/>
          <w:lang w:val="nn-NO"/>
        </w:rPr>
        <w:t>ing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er h</w:t>
      </w:r>
      <w:r w:rsidR="00716C90" w:rsidRPr="001F10A7">
        <w:rPr>
          <w:color w:val="008000"/>
          <w:sz w:val="18"/>
          <w:lang w:val="nn-NO"/>
        </w:rPr>
        <w:t>ei</w:t>
      </w:r>
      <w:r w:rsidRPr="001F10A7">
        <w:rPr>
          <w:color w:val="008000"/>
          <w:sz w:val="18"/>
          <w:lang w:val="nn-NO"/>
        </w:rPr>
        <w:t>ml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til til</w:t>
      </w:r>
      <w:r w:rsidRPr="001F10A7">
        <w:rPr>
          <w:color w:val="008000"/>
          <w:sz w:val="18"/>
          <w:lang w:val="nn-NO"/>
        </w:rPr>
        <w:softHyphen/>
        <w:t>delingsforskrift</w:t>
      </w:r>
      <w:r w:rsidR="00716C90" w:rsidRPr="001F10A7">
        <w:rPr>
          <w:color w:val="008000"/>
          <w:sz w:val="18"/>
          <w:lang w:val="nn-NO"/>
        </w:rPr>
        <w:t>a for andre arta</w:t>
      </w:r>
      <w:r w:rsidRPr="001F10A7">
        <w:rPr>
          <w:color w:val="008000"/>
          <w:sz w:val="18"/>
          <w:lang w:val="nn-NO"/>
        </w:rPr>
        <w:t>r § 10 nr.</w:t>
      </w:r>
      <w:r w:rsidR="00716C90" w:rsidRPr="001F10A7">
        <w:rPr>
          <w:color w:val="008000"/>
          <w:sz w:val="18"/>
          <w:lang w:val="nn-NO"/>
        </w:rPr>
        <w:t xml:space="preserve"> 3 og lakse</w:t>
      </w:r>
      <w:r w:rsidR="00716C90" w:rsidRPr="001F10A7">
        <w:rPr>
          <w:color w:val="008000"/>
          <w:sz w:val="18"/>
          <w:lang w:val="nn-NO"/>
        </w:rPr>
        <w:softHyphen/>
        <w:t xml:space="preserve">tildelingsforskrifta 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 9 nr.3. Juridiske per</w:t>
      </w:r>
      <w:r w:rsidRPr="001F10A7">
        <w:rPr>
          <w:color w:val="008000"/>
          <w:sz w:val="18"/>
          <w:lang w:val="nn-NO"/>
        </w:rPr>
        <w:softHyphen/>
        <w:t>son</w:t>
      </w:r>
      <w:r w:rsidR="00C253AD">
        <w:rPr>
          <w:color w:val="008000"/>
          <w:sz w:val="18"/>
          <w:lang w:val="nn-NO"/>
        </w:rPr>
        <w:t>ar (sel</w:t>
      </w:r>
      <w:r w:rsidR="00C253AD">
        <w:rPr>
          <w:color w:val="008000"/>
          <w:sz w:val="18"/>
          <w:lang w:val="nn-NO"/>
        </w:rPr>
        <w:softHyphen/>
        <w:t>skap) må ve</w:t>
      </w:r>
      <w:r w:rsidR="00716C90" w:rsidRPr="001F10A7">
        <w:rPr>
          <w:color w:val="008000"/>
          <w:sz w:val="18"/>
          <w:lang w:val="nn-NO"/>
        </w:rPr>
        <w:t>re stifta</w:t>
      </w:r>
      <w:r w:rsidRPr="001F10A7">
        <w:rPr>
          <w:color w:val="008000"/>
          <w:sz w:val="18"/>
          <w:lang w:val="nn-NO"/>
        </w:rPr>
        <w:t xml:space="preserve"> for å kunne søk</w:t>
      </w:r>
      <w:r w:rsidR="00C253AD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</w:t>
      </w:r>
      <w:r w:rsidR="00C253AD">
        <w:rPr>
          <w:color w:val="008000"/>
          <w:sz w:val="18"/>
          <w:lang w:val="nn-NO"/>
        </w:rPr>
        <w:t>løyve</w:t>
      </w:r>
      <w:r w:rsidRPr="001F10A7">
        <w:rPr>
          <w:color w:val="008000"/>
          <w:sz w:val="18"/>
          <w:lang w:val="nn-NO"/>
        </w:rPr>
        <w:t>, men det er ikk</w:t>
      </w:r>
      <w:r w:rsidR="00716C90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krav for å søk</w:t>
      </w:r>
      <w:r w:rsidR="00716C90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at selskapet er registrert i </w:t>
      </w:r>
      <w:r w:rsidR="00E943A6" w:rsidRPr="001F10A7">
        <w:rPr>
          <w:color w:val="008000"/>
          <w:sz w:val="18"/>
          <w:lang w:val="nn-NO"/>
        </w:rPr>
        <w:br/>
      </w:r>
      <w:proofErr w:type="spellStart"/>
      <w:r w:rsidRPr="001F10A7">
        <w:rPr>
          <w:color w:val="008000"/>
          <w:sz w:val="18"/>
          <w:lang w:val="nn-NO"/>
        </w:rPr>
        <w:t>Brøn</w:t>
      </w:r>
      <w:r w:rsidRPr="001F10A7">
        <w:rPr>
          <w:color w:val="008000"/>
          <w:sz w:val="18"/>
          <w:lang w:val="nn-NO"/>
        </w:rPr>
        <w:softHyphen/>
        <w:t>nøysundregistr</w:t>
      </w:r>
      <w:r w:rsidR="00716C90" w:rsidRPr="001F10A7">
        <w:rPr>
          <w:color w:val="008000"/>
          <w:sz w:val="18"/>
          <w:lang w:val="nn-NO"/>
        </w:rPr>
        <w:t>a</w:t>
      </w:r>
      <w:proofErr w:type="spellEnd"/>
      <w:r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0" w:name="_Toc107812885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1.1.1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</w:t>
      </w:r>
      <w:r w:rsidR="00FA407B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elefonnummer</w:t>
      </w:r>
      <w:bookmarkEnd w:id="180"/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</w:t>
      </w:r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>elefonnummer</w:t>
      </w:r>
      <w:r w:rsidR="00FA407B" w:rsidRPr="001F10A7">
        <w:rPr>
          <w:color w:val="008000"/>
          <w:sz w:val="18"/>
          <w:lang w:val="nn-NO"/>
        </w:rPr>
        <w:t>et til søk</w:t>
      </w:r>
      <w:r w:rsidRPr="001F10A7">
        <w:rPr>
          <w:color w:val="008000"/>
          <w:sz w:val="18"/>
          <w:lang w:val="nn-NO"/>
        </w:rPr>
        <w:t>ja</w:t>
      </w:r>
      <w:r w:rsidR="00FA407B" w:rsidRPr="001F10A7">
        <w:rPr>
          <w:color w:val="008000"/>
          <w:sz w:val="18"/>
          <w:lang w:val="nn-NO"/>
        </w:rPr>
        <w:t>r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1" w:name="_Toc107812886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1.1.2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Mobil</w:t>
      </w:r>
      <w:bookmarkEnd w:id="181"/>
      <w:r w:rsidR="00FA407B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telefon</w:t>
      </w:r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M</w:t>
      </w:r>
      <w:r w:rsidR="00DD43DC" w:rsidRPr="001F10A7">
        <w:rPr>
          <w:color w:val="008000"/>
          <w:sz w:val="18"/>
          <w:lang w:val="nn-NO"/>
        </w:rPr>
        <w:t>obil</w:t>
      </w:r>
      <w:r w:rsidR="00FA407B" w:rsidRPr="001F10A7">
        <w:rPr>
          <w:color w:val="008000"/>
          <w:sz w:val="18"/>
          <w:lang w:val="nn-NO"/>
        </w:rPr>
        <w:t>telefon</w:t>
      </w:r>
      <w:r w:rsidR="00DD43DC" w:rsidRPr="001F10A7">
        <w:rPr>
          <w:color w:val="008000"/>
          <w:sz w:val="18"/>
          <w:lang w:val="nn-NO"/>
        </w:rPr>
        <w:t>nummer</w:t>
      </w:r>
      <w:r w:rsidR="00FA407B" w:rsidRPr="001F10A7">
        <w:rPr>
          <w:color w:val="008000"/>
          <w:sz w:val="18"/>
          <w:lang w:val="nn-NO"/>
        </w:rPr>
        <w:t>et til søk</w:t>
      </w:r>
      <w:r w:rsidRPr="001F10A7">
        <w:rPr>
          <w:color w:val="008000"/>
          <w:sz w:val="18"/>
          <w:lang w:val="nn-NO"/>
        </w:rPr>
        <w:t>ja</w:t>
      </w:r>
      <w:r w:rsidR="00FA407B" w:rsidRPr="001F10A7">
        <w:rPr>
          <w:color w:val="008000"/>
          <w:sz w:val="18"/>
          <w:lang w:val="nn-NO"/>
        </w:rPr>
        <w:t>r</w:t>
      </w:r>
      <w:r w:rsidR="00DD43DC"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2" w:name="_Toc107812887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1.1.3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Faks</w:t>
      </w:r>
      <w:bookmarkEnd w:id="182"/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</w:t>
      </w:r>
      <w:r w:rsidR="00DD43DC" w:rsidRPr="001F10A7">
        <w:rPr>
          <w:color w:val="008000"/>
          <w:sz w:val="18"/>
          <w:lang w:val="nn-NO"/>
        </w:rPr>
        <w:t>aksnummer</w:t>
      </w:r>
      <w:r w:rsidR="00FA407B" w:rsidRPr="001F10A7">
        <w:rPr>
          <w:color w:val="008000"/>
          <w:sz w:val="18"/>
          <w:lang w:val="nn-NO"/>
        </w:rPr>
        <w:t>et til søk</w:t>
      </w:r>
      <w:r w:rsidRPr="001F10A7">
        <w:rPr>
          <w:color w:val="008000"/>
          <w:sz w:val="18"/>
          <w:lang w:val="nn-NO"/>
        </w:rPr>
        <w:t>ja</w:t>
      </w:r>
      <w:r w:rsidR="00FA407B" w:rsidRPr="001F10A7">
        <w:rPr>
          <w:color w:val="008000"/>
          <w:sz w:val="18"/>
          <w:lang w:val="nn-NO"/>
        </w:rPr>
        <w:t>r</w:t>
      </w:r>
      <w:r w:rsidR="00DD43DC"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3" w:name="_Toc107812888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1.1.4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Postadresse</w:t>
      </w:r>
      <w:bookmarkEnd w:id="183"/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P</w:t>
      </w:r>
      <w:r w:rsidR="00DD43DC" w:rsidRPr="001F10A7">
        <w:rPr>
          <w:color w:val="008000"/>
          <w:sz w:val="18"/>
          <w:lang w:val="nn-NO"/>
        </w:rPr>
        <w:t>ostadress</w:t>
      </w:r>
      <w:r w:rsidRPr="001F10A7">
        <w:rPr>
          <w:color w:val="008000"/>
          <w:sz w:val="18"/>
          <w:lang w:val="nn-NO"/>
        </w:rPr>
        <w:t>a</w:t>
      </w:r>
      <w:r w:rsidR="00FA407B" w:rsidRPr="001F10A7">
        <w:rPr>
          <w:color w:val="008000"/>
          <w:sz w:val="18"/>
          <w:lang w:val="nn-NO"/>
        </w:rPr>
        <w:t xml:space="preserve"> til søk</w:t>
      </w:r>
      <w:r w:rsidRPr="001F10A7">
        <w:rPr>
          <w:color w:val="008000"/>
          <w:sz w:val="18"/>
          <w:lang w:val="nn-NO"/>
        </w:rPr>
        <w:t>ja</w:t>
      </w:r>
      <w:r w:rsidR="00FA407B" w:rsidRPr="001F10A7">
        <w:rPr>
          <w:color w:val="008000"/>
          <w:sz w:val="18"/>
          <w:lang w:val="nn-NO"/>
        </w:rPr>
        <w:t>r</w:t>
      </w:r>
      <w:r w:rsidR="00DD43DC" w:rsidRPr="001F10A7">
        <w:rPr>
          <w:color w:val="008000"/>
          <w:sz w:val="18"/>
          <w:lang w:val="nn-NO"/>
        </w:rPr>
        <w:t>.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4" w:name="_Toc107812889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 1.1.5   E-postadresse</w:t>
      </w:r>
      <w:bookmarkEnd w:id="184"/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E-postadressa til søkja</w:t>
      </w:r>
      <w:r w:rsidR="00FA407B" w:rsidRPr="001F10A7">
        <w:rPr>
          <w:color w:val="008000"/>
          <w:sz w:val="18"/>
          <w:lang w:val="nn-NO"/>
        </w:rPr>
        <w:t>r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85" w:name="_Toc107812890"/>
      <w:bookmarkStart w:id="186" w:name="_Ref129422434"/>
      <w:bookmarkStart w:id="187" w:name="_Ref129422444"/>
      <w:bookmarkStart w:id="188" w:name="_Ref129422636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1.1.6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Organisasjons</w:t>
      </w:r>
      <w:r w:rsidR="00A1086E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-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eller personn</w:t>
      </w:r>
      <w:r w:rsidR="00A1086E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ummer</w:t>
      </w:r>
      <w:bookmarkEnd w:id="185"/>
      <w:bookmarkEnd w:id="186"/>
      <w:bookmarkEnd w:id="187"/>
      <w:bookmarkEnd w:id="188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Her fylle</w:t>
      </w:r>
      <w:r w:rsidR="00716C90" w:rsidRPr="001F10A7">
        <w:rPr>
          <w:color w:val="008000"/>
          <w:sz w:val="18"/>
          <w:lang w:val="nn-NO"/>
        </w:rPr>
        <w:t>r ein</w:t>
      </w:r>
      <w:r w:rsidRPr="001F10A7">
        <w:rPr>
          <w:color w:val="008000"/>
          <w:sz w:val="18"/>
          <w:lang w:val="nn-NO"/>
        </w:rPr>
        <w:t xml:space="preserve"> ut organisasjonsnummer dersom selskapet er registrert i </w:t>
      </w:r>
      <w:proofErr w:type="spellStart"/>
      <w:r w:rsidRPr="001F10A7">
        <w:rPr>
          <w:color w:val="008000"/>
          <w:sz w:val="18"/>
          <w:lang w:val="nn-NO"/>
        </w:rPr>
        <w:t>Brønnøysundregistr</w:t>
      </w:r>
      <w:r w:rsidR="00716C90" w:rsidRPr="001F10A7">
        <w:rPr>
          <w:color w:val="008000"/>
          <w:sz w:val="18"/>
          <w:lang w:val="nn-NO"/>
        </w:rPr>
        <w:t>a</w:t>
      </w:r>
      <w:proofErr w:type="spellEnd"/>
      <w:r w:rsidR="00B02B9E" w:rsidRPr="001F10A7">
        <w:rPr>
          <w:color w:val="008000"/>
          <w:sz w:val="18"/>
          <w:lang w:val="nn-NO"/>
        </w:rPr>
        <w:t xml:space="preserve"> (</w:t>
      </w:r>
      <w:proofErr w:type="spellStart"/>
      <w:r w:rsidR="00B02B9E" w:rsidRPr="001F10A7">
        <w:rPr>
          <w:color w:val="008000"/>
          <w:sz w:val="18"/>
          <w:lang w:val="nn-NO"/>
        </w:rPr>
        <w:t>fra</w:t>
      </w:r>
      <w:r w:rsidRPr="001F10A7">
        <w:rPr>
          <w:color w:val="008000"/>
          <w:sz w:val="18"/>
          <w:lang w:val="nn-NO"/>
        </w:rPr>
        <w:t>mgår</w:t>
      </w:r>
      <w:proofErr w:type="spellEnd"/>
      <w:r w:rsidR="00C253AD">
        <w:rPr>
          <w:color w:val="008000"/>
          <w:sz w:val="18"/>
          <w:lang w:val="nn-NO"/>
        </w:rPr>
        <w:t xml:space="preserve"> av </w:t>
      </w:r>
      <w:proofErr w:type="spellStart"/>
      <w:r w:rsidR="00C253AD">
        <w:rPr>
          <w:color w:val="008000"/>
          <w:sz w:val="18"/>
          <w:lang w:val="nn-NO"/>
        </w:rPr>
        <w:t>firma-attesten</w:t>
      </w:r>
      <w:proofErr w:type="spellEnd"/>
      <w:r w:rsidR="00C253AD">
        <w:rPr>
          <w:color w:val="008000"/>
          <w:sz w:val="18"/>
          <w:lang w:val="nn-NO"/>
        </w:rPr>
        <w:t>), Dersom søkja</w:t>
      </w:r>
      <w:r w:rsidRPr="001F10A7">
        <w:rPr>
          <w:color w:val="008000"/>
          <w:sz w:val="18"/>
          <w:lang w:val="nn-NO"/>
        </w:rPr>
        <w:t>r er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privatperson eller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enkeltmannsf</w:t>
      </w:r>
      <w:r w:rsidR="00716C90" w:rsidRPr="001F10A7">
        <w:rPr>
          <w:color w:val="008000"/>
          <w:sz w:val="18"/>
          <w:lang w:val="nn-NO"/>
        </w:rPr>
        <w:t>øretak, skal personnummeret føra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opp.</w:t>
      </w:r>
    </w:p>
    <w:p w:rsidR="00DD43DC" w:rsidRPr="001F10A7" w:rsidRDefault="00234492" w:rsidP="00DD43DC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189" w:name="_Toc107812891"/>
      <w:bookmarkStart w:id="190" w:name="_Toc107812995"/>
      <w:bookmarkStart w:id="191" w:name="_Toc289088320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1.2 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Ansvarl</w:t>
      </w:r>
      <w:r w:rsidR="00716C90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e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g for oppfølging av søknaden</w:t>
      </w:r>
      <w:bookmarkEnd w:id="189"/>
      <w:bookmarkEnd w:id="190"/>
      <w:bookmarkEnd w:id="191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Dersom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privatperson er søk</w:t>
      </w:r>
      <w:r w:rsidR="00716C90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r, er det ikk</w:t>
      </w:r>
      <w:r w:rsidR="00716C90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</w:t>
      </w:r>
      <w:r w:rsidR="00716C90" w:rsidRPr="001F10A7">
        <w:rPr>
          <w:color w:val="008000"/>
          <w:sz w:val="18"/>
          <w:lang w:val="nn-NO"/>
        </w:rPr>
        <w:t>naudsynt</w:t>
      </w:r>
      <w:r w:rsidRPr="001F10A7">
        <w:rPr>
          <w:color w:val="008000"/>
          <w:sz w:val="18"/>
          <w:lang w:val="nn-NO"/>
        </w:rPr>
        <w:t xml:space="preserve"> å fylle ut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="00C253AD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1.2. </w:t>
      </w:r>
      <w:r w:rsidR="00716C90" w:rsidRPr="001F10A7">
        <w:rPr>
          <w:color w:val="008000"/>
          <w:sz w:val="18"/>
          <w:lang w:val="nn-NO"/>
        </w:rPr>
        <w:t>For andre søkja</w:t>
      </w:r>
      <w:r w:rsidRPr="001F10A7">
        <w:rPr>
          <w:color w:val="008000"/>
          <w:sz w:val="18"/>
          <w:lang w:val="nn-NO"/>
        </w:rPr>
        <w:t>r</w:t>
      </w:r>
      <w:r w:rsidR="00716C90" w:rsidRPr="001F10A7">
        <w:rPr>
          <w:color w:val="008000"/>
          <w:sz w:val="18"/>
          <w:lang w:val="nn-NO"/>
        </w:rPr>
        <w:t>ar</w:t>
      </w:r>
      <w:r w:rsidRPr="001F10A7">
        <w:rPr>
          <w:color w:val="008000"/>
          <w:sz w:val="18"/>
          <w:lang w:val="nn-NO"/>
        </w:rPr>
        <w:t xml:space="preserve"> vil opplysing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ne</w:t>
      </w:r>
      <w:r w:rsidR="00716C90" w:rsidRPr="001F10A7">
        <w:rPr>
          <w:color w:val="008000"/>
          <w:sz w:val="18"/>
          <w:lang w:val="nn-NO"/>
        </w:rPr>
        <w:t xml:space="preserve"> i </w:t>
      </w:r>
      <w:proofErr w:type="spellStart"/>
      <w:r w:rsidR="00716C90" w:rsidRPr="001F10A7">
        <w:rPr>
          <w:color w:val="008000"/>
          <w:sz w:val="18"/>
          <w:lang w:val="nn-NO"/>
        </w:rPr>
        <w:t>pkt</w:t>
      </w:r>
      <w:proofErr w:type="spellEnd"/>
      <w:r w:rsidR="00C253AD">
        <w:rPr>
          <w:color w:val="008000"/>
          <w:sz w:val="18"/>
          <w:lang w:val="nn-NO"/>
        </w:rPr>
        <w:t>.</w:t>
      </w:r>
      <w:r w:rsidR="00716C90" w:rsidRPr="001F10A7">
        <w:rPr>
          <w:color w:val="008000"/>
          <w:sz w:val="18"/>
          <w:lang w:val="nn-NO"/>
        </w:rPr>
        <w:t> 1.2 ha betyd</w:t>
      </w:r>
      <w:r w:rsidRPr="001F10A7">
        <w:rPr>
          <w:color w:val="008000"/>
          <w:sz w:val="18"/>
          <w:lang w:val="nn-NO"/>
        </w:rPr>
        <w:t>ing for raskt å kunne nå rette vedkomm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nde i vedkomm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nde f</w:t>
      </w:r>
      <w:r w:rsidR="00716C90" w:rsidRPr="001F10A7">
        <w:rPr>
          <w:color w:val="008000"/>
          <w:sz w:val="18"/>
          <w:lang w:val="nn-NO"/>
        </w:rPr>
        <w:t>ø</w:t>
      </w:r>
      <w:r w:rsidRPr="001F10A7">
        <w:rPr>
          <w:color w:val="008000"/>
          <w:sz w:val="18"/>
          <w:lang w:val="nn-NO"/>
        </w:rPr>
        <w:t>retak.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192" w:name="_Toc107812892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1.2.1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</w:t>
      </w:r>
      <w:r w:rsidR="00FA407B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elefonnummer</w:t>
      </w:r>
      <w:bookmarkEnd w:id="192"/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</w:t>
      </w:r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>elefonnummer</w:t>
      </w:r>
      <w:r w:rsidR="00FA407B" w:rsidRPr="001F10A7">
        <w:rPr>
          <w:color w:val="008000"/>
          <w:sz w:val="18"/>
          <w:lang w:val="nn-NO"/>
        </w:rPr>
        <w:t>et til kontaktpersonen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193" w:name="_Toc107812893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1.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2.2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Mobil</w:t>
      </w:r>
      <w:bookmarkEnd w:id="193"/>
      <w:r w:rsidR="00FA407B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telefon</w:t>
      </w:r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M</w:t>
      </w:r>
      <w:r w:rsidR="00DD43DC" w:rsidRPr="001F10A7">
        <w:rPr>
          <w:color w:val="008000"/>
          <w:sz w:val="18"/>
          <w:lang w:val="nn-NO"/>
        </w:rPr>
        <w:t>obil</w:t>
      </w:r>
      <w:r w:rsidR="00FA407B" w:rsidRPr="001F10A7">
        <w:rPr>
          <w:color w:val="008000"/>
          <w:sz w:val="18"/>
          <w:lang w:val="nn-NO"/>
        </w:rPr>
        <w:t>telefon</w:t>
      </w:r>
      <w:r w:rsidR="00DD43DC" w:rsidRPr="001F10A7">
        <w:rPr>
          <w:color w:val="008000"/>
          <w:sz w:val="18"/>
          <w:lang w:val="nn-NO"/>
        </w:rPr>
        <w:t>nummer</w:t>
      </w:r>
      <w:r w:rsidR="00FA407B" w:rsidRPr="001F10A7">
        <w:rPr>
          <w:color w:val="008000"/>
          <w:sz w:val="18"/>
          <w:lang w:val="nn-NO"/>
        </w:rPr>
        <w:t>et til kontaktpersonen</w:t>
      </w:r>
    </w:p>
    <w:p w:rsidR="00DD43DC" w:rsidRPr="001F10A7" w:rsidRDefault="00DD43DC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194" w:name="_Toc107812894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 1.2.3   E-postadresse</w:t>
      </w:r>
      <w:bookmarkEnd w:id="194"/>
    </w:p>
    <w:p w:rsidR="00DD43DC" w:rsidRPr="001F10A7" w:rsidRDefault="00716C90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E-postadressa</w:t>
      </w:r>
      <w:r w:rsidR="00FA407B" w:rsidRPr="001F10A7">
        <w:rPr>
          <w:color w:val="008000"/>
          <w:sz w:val="18"/>
          <w:lang w:val="nn-NO"/>
        </w:rPr>
        <w:t xml:space="preserve"> til kontaktpersonen</w:t>
      </w:r>
    </w:p>
    <w:p w:rsidR="00DD43DC" w:rsidRPr="001F10A7" w:rsidRDefault="00234492" w:rsidP="00DD43DC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195" w:name="_Toc107812895"/>
      <w:bookmarkStart w:id="196" w:name="_Toc107812996"/>
      <w:bookmarkStart w:id="197" w:name="_Toc289088321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1.3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Søknaden gjeld lokalitet i</w:t>
      </w:r>
      <w:bookmarkEnd w:id="195"/>
      <w:bookmarkEnd w:id="196"/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vertAlign w:val="superscript"/>
          <w:lang w:val="nn-NO"/>
        </w:rPr>
        <w:footnoteReference w:id="19"/>
      </w:r>
      <w:bookmarkEnd w:id="197"/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98" w:name="_Toc107812896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1.3.1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Region</w:t>
      </w:r>
      <w:bookmarkEnd w:id="198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Her skal fyll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ut i </w:t>
      </w:r>
      <w:r w:rsidR="00716C90" w:rsidRPr="001F10A7">
        <w:rPr>
          <w:color w:val="008000"/>
          <w:sz w:val="18"/>
          <w:lang w:val="nn-NO"/>
        </w:rPr>
        <w:t>kva</w:t>
      </w:r>
      <w:r w:rsidRPr="001F10A7">
        <w:rPr>
          <w:color w:val="008000"/>
          <w:sz w:val="18"/>
          <w:lang w:val="nn-NO"/>
        </w:rPr>
        <w:t xml:space="preserve"> av Fiskeridirektoratet</w:t>
      </w:r>
      <w:r w:rsidR="00716C90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ine</w:t>
      </w:r>
      <w:r w:rsidRPr="001F10A7">
        <w:rPr>
          <w:color w:val="008000"/>
          <w:sz w:val="18"/>
          <w:lang w:val="nn-NO"/>
        </w:rPr>
        <w:t xml:space="preserve"> s</w:t>
      </w:r>
      <w:r w:rsidR="00716C90" w:rsidRPr="001F10A7">
        <w:rPr>
          <w:color w:val="008000"/>
          <w:sz w:val="18"/>
          <w:lang w:val="nn-NO"/>
        </w:rPr>
        <w:t>ju</w:t>
      </w:r>
      <w:r w:rsidRPr="001F10A7">
        <w:rPr>
          <w:color w:val="008000"/>
          <w:sz w:val="18"/>
          <w:lang w:val="nn-NO"/>
        </w:rPr>
        <w:t xml:space="preserve"> region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den omsøkte lokaliteten ligg</w:t>
      </w:r>
      <w:r w:rsidR="003C2CB4"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199" w:name="_Toc107812897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lastRenderedPageBreak/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1.3.2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Fylke</w:t>
      </w:r>
      <w:bookmarkEnd w:id="199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skal </w:t>
      </w:r>
      <w:r w:rsidR="00716C90" w:rsidRPr="001F10A7">
        <w:rPr>
          <w:color w:val="008000"/>
          <w:sz w:val="18"/>
          <w:lang w:val="nn-NO"/>
        </w:rPr>
        <w:t xml:space="preserve">ein </w:t>
      </w:r>
      <w:r w:rsidRPr="001F10A7">
        <w:rPr>
          <w:color w:val="008000"/>
          <w:sz w:val="18"/>
          <w:lang w:val="nn-NO"/>
        </w:rPr>
        <w:t xml:space="preserve">fylle ut i </w:t>
      </w:r>
      <w:r w:rsidR="00716C90" w:rsidRPr="001F10A7">
        <w:rPr>
          <w:color w:val="008000"/>
          <w:sz w:val="18"/>
          <w:lang w:val="nn-NO"/>
        </w:rPr>
        <w:t>kva</w:t>
      </w:r>
      <w:r w:rsidRPr="001F10A7">
        <w:rPr>
          <w:color w:val="008000"/>
          <w:sz w:val="18"/>
          <w:lang w:val="nn-NO"/>
        </w:rPr>
        <w:t xml:space="preserve"> fylke den o</w:t>
      </w:r>
      <w:r w:rsidR="00716C90" w:rsidRPr="001F10A7">
        <w:rPr>
          <w:color w:val="008000"/>
          <w:sz w:val="18"/>
          <w:lang w:val="nn-NO"/>
        </w:rPr>
        <w:t xml:space="preserve">msøkte lokaliteten eller </w:t>
      </w:r>
      <w:r w:rsidR="00C253AD">
        <w:rPr>
          <w:color w:val="008000"/>
          <w:sz w:val="18"/>
          <w:lang w:val="nn-NO"/>
        </w:rPr>
        <w:t>løyvet</w:t>
      </w:r>
      <w:r w:rsidRPr="001F10A7">
        <w:rPr>
          <w:color w:val="008000"/>
          <w:sz w:val="18"/>
          <w:lang w:val="nn-NO"/>
        </w:rPr>
        <w:t xml:space="preserve"> ligg. Opplysing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har betyding for at søknaden </w:t>
      </w:r>
      <w:r w:rsidR="007667F4" w:rsidRPr="001F10A7">
        <w:rPr>
          <w:color w:val="008000"/>
          <w:sz w:val="18"/>
          <w:lang w:val="nn-NO"/>
        </w:rPr>
        <w:t>er mott</w:t>
      </w:r>
      <w:r w:rsidR="00716C90" w:rsidRPr="001F10A7">
        <w:rPr>
          <w:color w:val="008000"/>
          <w:sz w:val="18"/>
          <w:lang w:val="nn-NO"/>
        </w:rPr>
        <w:t>eken</w:t>
      </w:r>
      <w:r w:rsidR="007667F4" w:rsidRPr="001F10A7">
        <w:rPr>
          <w:color w:val="008000"/>
          <w:sz w:val="18"/>
          <w:lang w:val="nn-NO"/>
        </w:rPr>
        <w:t xml:space="preserve"> av rett fylkeskommune, og at den </w:t>
      </w:r>
      <w:r w:rsidRPr="001F10A7">
        <w:rPr>
          <w:color w:val="008000"/>
          <w:sz w:val="18"/>
          <w:lang w:val="nn-NO"/>
        </w:rPr>
        <w:t>blir vid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resendt til rett kom</w:t>
      </w:r>
      <w:r w:rsidRPr="001F10A7">
        <w:rPr>
          <w:color w:val="008000"/>
          <w:sz w:val="18"/>
          <w:lang w:val="nn-NO"/>
        </w:rPr>
        <w:softHyphen/>
        <w:t>mune og rett sektormyndighe</w:t>
      </w:r>
      <w:r w:rsidR="00716C90" w:rsidRPr="001F10A7">
        <w:rPr>
          <w:color w:val="008000"/>
          <w:sz w:val="18"/>
          <w:lang w:val="nn-NO"/>
        </w:rPr>
        <w:t>it, og at rette plana</w:t>
      </w:r>
      <w:r w:rsidRPr="001F10A7">
        <w:rPr>
          <w:color w:val="008000"/>
          <w:sz w:val="18"/>
          <w:lang w:val="nn-NO"/>
        </w:rPr>
        <w:t xml:space="preserve">r </w:t>
      </w:r>
      <w:proofErr w:type="spellStart"/>
      <w:r w:rsidRPr="001F10A7">
        <w:rPr>
          <w:color w:val="008000"/>
          <w:sz w:val="18"/>
          <w:lang w:val="nn-NO"/>
        </w:rPr>
        <w:t>mv</w:t>
      </w:r>
      <w:proofErr w:type="spellEnd"/>
      <w:r w:rsidRPr="001F10A7">
        <w:rPr>
          <w:color w:val="008000"/>
          <w:sz w:val="18"/>
          <w:lang w:val="nn-NO"/>
        </w:rPr>
        <w:t>. blir lagt til grunn for behandlin</w:t>
      </w:r>
      <w:r w:rsidR="00716C90" w:rsidRPr="001F10A7">
        <w:rPr>
          <w:color w:val="008000"/>
          <w:sz w:val="18"/>
          <w:lang w:val="nn-NO"/>
        </w:rPr>
        <w:t>ga</w:t>
      </w:r>
      <w:r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bookmarkStart w:id="200" w:name="_Toc107812898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1.3.3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Kommune</w:t>
      </w:r>
      <w:bookmarkEnd w:id="200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skal </w:t>
      </w:r>
      <w:r w:rsidR="00716C90" w:rsidRPr="001F10A7">
        <w:rPr>
          <w:color w:val="008000"/>
          <w:sz w:val="18"/>
          <w:lang w:val="nn-NO"/>
        </w:rPr>
        <w:t xml:space="preserve">ein </w:t>
      </w:r>
      <w:r w:rsidRPr="001F10A7">
        <w:rPr>
          <w:color w:val="008000"/>
          <w:sz w:val="18"/>
          <w:lang w:val="nn-NO"/>
        </w:rPr>
        <w:t xml:space="preserve">fylle ut i </w:t>
      </w:r>
      <w:r w:rsidR="00716C90" w:rsidRPr="001F10A7">
        <w:rPr>
          <w:color w:val="008000"/>
          <w:sz w:val="18"/>
          <w:lang w:val="nn-NO"/>
        </w:rPr>
        <w:t xml:space="preserve">kva </w:t>
      </w:r>
      <w:r w:rsidRPr="001F10A7">
        <w:rPr>
          <w:color w:val="008000"/>
          <w:sz w:val="18"/>
          <w:lang w:val="nn-NO"/>
        </w:rPr>
        <w:t xml:space="preserve">kommune den omsøkte lokaliteten eller </w:t>
      </w:r>
      <w:r w:rsidR="00C253AD">
        <w:rPr>
          <w:color w:val="008000"/>
          <w:sz w:val="18"/>
          <w:lang w:val="nn-NO"/>
        </w:rPr>
        <w:t>løyvet</w:t>
      </w:r>
      <w:r w:rsidR="00716C90" w:rsidRPr="001F10A7">
        <w:rPr>
          <w:color w:val="008000"/>
          <w:sz w:val="18"/>
          <w:lang w:val="nn-NO"/>
        </w:rPr>
        <w:t xml:space="preserve"> ligg</w:t>
      </w:r>
      <w:r w:rsidRPr="001F10A7">
        <w:rPr>
          <w:color w:val="008000"/>
          <w:sz w:val="18"/>
          <w:lang w:val="nn-NO"/>
        </w:rPr>
        <w:t>. Opplysing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har be</w:t>
      </w:r>
      <w:r w:rsidRPr="001F10A7">
        <w:rPr>
          <w:color w:val="008000"/>
          <w:sz w:val="18"/>
          <w:lang w:val="nn-NO"/>
        </w:rPr>
        <w:softHyphen/>
        <w:t>tyd</w:t>
      </w:r>
      <w:r w:rsidR="00716C90" w:rsidRPr="001F10A7">
        <w:rPr>
          <w:color w:val="008000"/>
          <w:sz w:val="18"/>
          <w:lang w:val="nn-NO"/>
        </w:rPr>
        <w:t>ing for at søknaden blir vida</w:t>
      </w:r>
      <w:r w:rsidRPr="001F10A7">
        <w:rPr>
          <w:color w:val="008000"/>
          <w:sz w:val="18"/>
          <w:lang w:val="nn-NO"/>
        </w:rPr>
        <w:t>resendt til rett kom</w:t>
      </w:r>
      <w:r w:rsidRPr="001F10A7">
        <w:rPr>
          <w:color w:val="008000"/>
          <w:sz w:val="18"/>
          <w:lang w:val="nn-NO"/>
        </w:rPr>
        <w:softHyphen/>
        <w:t>mune og rett sektormyndighe</w:t>
      </w:r>
      <w:r w:rsidR="00716C90" w:rsidRPr="001F10A7">
        <w:rPr>
          <w:color w:val="008000"/>
          <w:sz w:val="18"/>
          <w:lang w:val="nn-NO"/>
        </w:rPr>
        <w:t>it, og at rette plana</w:t>
      </w:r>
      <w:r w:rsidRPr="001F10A7">
        <w:rPr>
          <w:color w:val="008000"/>
          <w:sz w:val="18"/>
          <w:lang w:val="nn-NO"/>
        </w:rPr>
        <w:t xml:space="preserve">r </w:t>
      </w:r>
      <w:proofErr w:type="spellStart"/>
      <w:r w:rsidRPr="001F10A7">
        <w:rPr>
          <w:color w:val="008000"/>
          <w:sz w:val="18"/>
          <w:lang w:val="nn-NO"/>
        </w:rPr>
        <w:t>mv</w:t>
      </w:r>
      <w:proofErr w:type="spellEnd"/>
      <w:r w:rsidRPr="001F10A7">
        <w:rPr>
          <w:color w:val="008000"/>
          <w:sz w:val="18"/>
          <w:lang w:val="nn-NO"/>
        </w:rPr>
        <w:t>. blir lagt til grun</w:t>
      </w:r>
      <w:r w:rsidR="00716C90" w:rsidRPr="001F10A7">
        <w:rPr>
          <w:color w:val="008000"/>
          <w:sz w:val="18"/>
          <w:lang w:val="nn-NO"/>
        </w:rPr>
        <w:t>n for behandlinga</w:t>
      </w:r>
      <w:r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1.3.4 </w:t>
      </w:r>
      <w:r w:rsidR="00716C9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Lokalitetsnam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Na</w:t>
      </w:r>
      <w:r w:rsidR="00716C90"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t>n på st</w:t>
      </w:r>
      <w:r w:rsidR="00716C90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de</w:t>
      </w:r>
      <w:r w:rsidR="00716C90" w:rsidRPr="001F10A7">
        <w:rPr>
          <w:color w:val="008000"/>
          <w:sz w:val="18"/>
          <w:lang w:val="nn-NO"/>
        </w:rPr>
        <w:t>n</w:t>
      </w:r>
      <w:r w:rsidRPr="001F10A7">
        <w:rPr>
          <w:color w:val="008000"/>
          <w:sz w:val="18"/>
          <w:lang w:val="nn-NO"/>
        </w:rPr>
        <w:t xml:space="preserve"> det </w:t>
      </w:r>
      <w:r w:rsidR="00716C90" w:rsidRPr="001F10A7">
        <w:rPr>
          <w:color w:val="008000"/>
          <w:sz w:val="18"/>
          <w:lang w:val="nn-NO"/>
        </w:rPr>
        <w:t>vert søkt. Ved klarering vil nam</w:t>
      </w:r>
      <w:r w:rsidRPr="001F10A7">
        <w:rPr>
          <w:color w:val="008000"/>
          <w:sz w:val="18"/>
          <w:lang w:val="nn-NO"/>
        </w:rPr>
        <w:t>net, som identifiserer lokaliteten, og e</w:t>
      </w:r>
      <w:r w:rsidR="00716C9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lokalitetsnummer i Fiskeri</w:t>
      </w:r>
      <w:r w:rsidRPr="001F10A7">
        <w:rPr>
          <w:color w:val="008000"/>
          <w:sz w:val="18"/>
          <w:lang w:val="nn-NO"/>
        </w:rPr>
        <w:softHyphen/>
        <w:t>direktoratet</w:t>
      </w:r>
      <w:r w:rsidR="00716C90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havbruksdatabase, bli tildelt.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1.3.5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Lokalitetsnummer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</w:t>
      </w:r>
      <w:r w:rsidR="00716C90" w:rsidRPr="001F10A7">
        <w:rPr>
          <w:color w:val="008000"/>
          <w:sz w:val="18"/>
          <w:lang w:val="nn-NO"/>
        </w:rPr>
        <w:t xml:space="preserve">oppgjer ein </w:t>
      </w:r>
      <w:r w:rsidRPr="001F10A7">
        <w:rPr>
          <w:color w:val="008000"/>
          <w:sz w:val="18"/>
          <w:lang w:val="nn-NO"/>
        </w:rPr>
        <w:t>lokalitetsnummer dersom det er tildelt (som hov</w:t>
      </w:r>
      <w:r w:rsidR="00716C90" w:rsidRPr="001F10A7">
        <w:rPr>
          <w:color w:val="008000"/>
          <w:sz w:val="18"/>
          <w:lang w:val="nn-NO"/>
        </w:rPr>
        <w:t>udregel ved endringa</w:t>
      </w:r>
      <w:r w:rsidRPr="001F10A7">
        <w:rPr>
          <w:color w:val="008000"/>
          <w:sz w:val="18"/>
          <w:lang w:val="nn-NO"/>
        </w:rPr>
        <w:t>r).</w:t>
      </w:r>
    </w:p>
    <w:p w:rsidR="00DD43DC" w:rsidRPr="001F10A7" w:rsidRDefault="000D3F28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1.3.6 G</w:t>
      </w:r>
      <w:r w:rsidR="00716C9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rdsnummer/bruksnummer (G. nr. / B. nr.)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</w:t>
      </w:r>
      <w:r w:rsidR="00716C90" w:rsidRPr="001F10A7">
        <w:rPr>
          <w:color w:val="008000"/>
          <w:sz w:val="18"/>
          <w:lang w:val="nn-NO"/>
        </w:rPr>
        <w:t xml:space="preserve">oppgjer ein </w:t>
      </w:r>
      <w:proofErr w:type="spellStart"/>
      <w:r w:rsidRPr="001F10A7">
        <w:rPr>
          <w:color w:val="008000"/>
          <w:sz w:val="18"/>
          <w:lang w:val="nn-NO"/>
        </w:rPr>
        <w:t>G.nr</w:t>
      </w:r>
      <w:proofErr w:type="spellEnd"/>
      <w:r w:rsidRPr="001F10A7">
        <w:rPr>
          <w:color w:val="008000"/>
          <w:sz w:val="18"/>
          <w:lang w:val="nn-NO"/>
        </w:rPr>
        <w:t xml:space="preserve"> og </w:t>
      </w:r>
      <w:proofErr w:type="spellStart"/>
      <w:r w:rsidRPr="001F10A7">
        <w:rPr>
          <w:color w:val="008000"/>
          <w:sz w:val="18"/>
          <w:lang w:val="nn-NO"/>
        </w:rPr>
        <w:t>B.nr</w:t>
      </w:r>
      <w:proofErr w:type="spellEnd"/>
      <w:r w:rsidRPr="001F10A7">
        <w:rPr>
          <w:color w:val="008000"/>
          <w:sz w:val="18"/>
          <w:lang w:val="nn-NO"/>
        </w:rPr>
        <w:t xml:space="preserve"> for ei</w:t>
      </w:r>
      <w:r w:rsidR="00716C90" w:rsidRPr="001F10A7">
        <w:rPr>
          <w:color w:val="008000"/>
          <w:sz w:val="18"/>
          <w:lang w:val="nn-NO"/>
        </w:rPr>
        <w:t>g</w:t>
      </w:r>
      <w:r w:rsidRPr="001F10A7">
        <w:rPr>
          <w:color w:val="008000"/>
          <w:sz w:val="18"/>
          <w:lang w:val="nn-NO"/>
        </w:rPr>
        <w:t>edom</w:t>
      </w:r>
      <w:r w:rsidR="00716C90"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t xml:space="preserve">en </w:t>
      </w:r>
      <w:r w:rsidR="00716C90" w:rsidRPr="001F10A7">
        <w:rPr>
          <w:color w:val="008000"/>
          <w:sz w:val="18"/>
          <w:lang w:val="nn-NO"/>
        </w:rPr>
        <w:t>der anlegget skal plassera</w:t>
      </w:r>
      <w:r w:rsidRPr="001F10A7">
        <w:rPr>
          <w:color w:val="008000"/>
          <w:sz w:val="18"/>
          <w:lang w:val="nn-NO"/>
        </w:rPr>
        <w:t>s</w:t>
      </w:r>
      <w:r w:rsidR="00716C90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.</w:t>
      </w:r>
    </w:p>
    <w:p w:rsidR="00DD43DC" w:rsidRPr="001F10A7" w:rsidRDefault="00234492" w:rsidP="00DD43DC">
      <w:pPr>
        <w:keepNext/>
        <w:spacing w:before="120" w:after="40"/>
        <w:ind w:left="720" w:hanging="720"/>
        <w:outlineLvl w:val="3"/>
        <w:rPr>
          <w:color w:val="008000"/>
          <w:sz w:val="1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1.3.7 </w:t>
      </w:r>
      <w:r w:rsidR="00716C9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Geografiske koordinata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r</w:t>
      </w:r>
      <w:r w:rsidR="00DD43DC" w:rsidRPr="001F10A7">
        <w:rPr>
          <w:color w:val="008000"/>
          <w:sz w:val="18"/>
          <w:lang w:val="nn-NO"/>
        </w:rPr>
        <w:t xml:space="preserve"> 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Det skal her </w:t>
      </w:r>
      <w:r w:rsidR="00716C90" w:rsidRPr="001F10A7">
        <w:rPr>
          <w:color w:val="008000"/>
          <w:sz w:val="18"/>
          <w:lang w:val="nn-NO"/>
        </w:rPr>
        <w:t>gjevast opp koordinata</w:t>
      </w:r>
      <w:r w:rsidRPr="001F10A7">
        <w:rPr>
          <w:color w:val="008000"/>
          <w:sz w:val="18"/>
          <w:lang w:val="nn-NO"/>
        </w:rPr>
        <w:t>r for mid</w:t>
      </w:r>
      <w:r w:rsidR="00716C90" w:rsidRPr="001F10A7">
        <w:rPr>
          <w:color w:val="008000"/>
          <w:sz w:val="18"/>
          <w:lang w:val="nn-NO"/>
        </w:rPr>
        <w:t>tpunktet av det planlagd</w:t>
      </w:r>
      <w:r w:rsidRPr="001F10A7">
        <w:rPr>
          <w:color w:val="008000"/>
          <w:sz w:val="18"/>
          <w:lang w:val="nn-NO"/>
        </w:rPr>
        <w:t xml:space="preserve">e anlegget med geografisk datum Wgs/Euref-89. Posisjonen skal </w:t>
      </w:r>
      <w:r w:rsidR="00716C90" w:rsidRPr="001F10A7">
        <w:rPr>
          <w:color w:val="008000"/>
          <w:sz w:val="18"/>
          <w:lang w:val="nn-NO"/>
        </w:rPr>
        <w:t>gjevast opp i grader og minuttar med tre desimala</w:t>
      </w:r>
      <w:r w:rsidRPr="001F10A7">
        <w:rPr>
          <w:color w:val="008000"/>
          <w:sz w:val="18"/>
          <w:lang w:val="nn-NO"/>
        </w:rPr>
        <w:t>r på følg</w:t>
      </w:r>
      <w:r w:rsidR="00716C90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nde form:</w:t>
      </w:r>
    </w:p>
    <w:p w:rsidR="00DD43DC" w:rsidRPr="001F10A7" w:rsidRDefault="000D3F28" w:rsidP="00DD43DC">
      <w:pPr>
        <w:ind w:left="36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- N </w:t>
      </w:r>
      <w:proofErr w:type="spellStart"/>
      <w:r w:rsidRPr="001F10A7">
        <w:rPr>
          <w:color w:val="008000"/>
          <w:sz w:val="18"/>
          <w:lang w:val="nn-NO"/>
        </w:rPr>
        <w:t>gg</w:t>
      </w:r>
      <w:proofErr w:type="spellEnd"/>
      <w:r w:rsidRPr="001F10A7">
        <w:rPr>
          <w:color w:val="008000"/>
          <w:sz w:val="18"/>
          <w:lang w:val="nn-NO"/>
        </w:rPr>
        <w:t xml:space="preserve"> - mm, </w:t>
      </w:r>
      <w:proofErr w:type="spellStart"/>
      <w:r w:rsidRPr="001F10A7">
        <w:rPr>
          <w:color w:val="008000"/>
          <w:sz w:val="18"/>
          <w:lang w:val="nn-NO"/>
        </w:rPr>
        <w:t>mmm</w:t>
      </w:r>
      <w:proofErr w:type="spellEnd"/>
      <w:r w:rsidRPr="001F10A7">
        <w:rPr>
          <w:color w:val="008000"/>
          <w:sz w:val="18"/>
          <w:lang w:val="nn-NO"/>
        </w:rPr>
        <w:t xml:space="preserve"> /Ø </w:t>
      </w:r>
      <w:proofErr w:type="spellStart"/>
      <w:r w:rsidRPr="001F10A7">
        <w:rPr>
          <w:color w:val="008000"/>
          <w:sz w:val="18"/>
          <w:lang w:val="nn-NO"/>
        </w:rPr>
        <w:t>gg-mm</w:t>
      </w:r>
      <w:proofErr w:type="spellEnd"/>
      <w:r w:rsidRPr="001F10A7">
        <w:rPr>
          <w:color w:val="008000"/>
          <w:sz w:val="18"/>
          <w:lang w:val="nn-NO"/>
        </w:rPr>
        <w:t xml:space="preserve">, </w:t>
      </w:r>
      <w:proofErr w:type="spellStart"/>
      <w:r w:rsidRPr="001F10A7">
        <w:rPr>
          <w:color w:val="008000"/>
          <w:sz w:val="18"/>
          <w:lang w:val="nn-NO"/>
        </w:rPr>
        <w:t>mmm</w:t>
      </w:r>
      <w:proofErr w:type="spellEnd"/>
    </w:p>
    <w:p w:rsidR="00DD43DC" w:rsidRPr="001F10A7" w:rsidRDefault="00234492" w:rsidP="00DD43DC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201" w:name="_Toc289088322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1.4 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Va</w:t>
      </w:r>
      <w:r w:rsidR="00716C90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ss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kilde</w:t>
      </w:r>
      <w:bookmarkEnd w:id="201"/>
    </w:p>
    <w:p w:rsidR="00E943A6" w:rsidRPr="001F10A7" w:rsidRDefault="00DD43DC" w:rsidP="00C20C7E">
      <w:pPr>
        <w:rPr>
          <w:sz w:val="18"/>
          <w:szCs w:val="18"/>
          <w:lang w:val="nn-NO"/>
        </w:rPr>
      </w:pPr>
      <w:r w:rsidRPr="001F10A7">
        <w:rPr>
          <w:sz w:val="18"/>
          <w:szCs w:val="18"/>
          <w:lang w:val="nn-NO"/>
        </w:rPr>
        <w:t xml:space="preserve">Her </w:t>
      </w:r>
      <w:r w:rsidR="00413F2D" w:rsidRPr="001F10A7">
        <w:rPr>
          <w:sz w:val="18"/>
          <w:szCs w:val="18"/>
          <w:lang w:val="nn-NO"/>
        </w:rPr>
        <w:t xml:space="preserve">skal ein </w:t>
      </w:r>
      <w:proofErr w:type="spellStart"/>
      <w:r w:rsidR="00413F2D" w:rsidRPr="001F10A7">
        <w:rPr>
          <w:sz w:val="18"/>
          <w:szCs w:val="18"/>
          <w:lang w:val="nn-NO"/>
        </w:rPr>
        <w:t>oppgje</w:t>
      </w:r>
      <w:proofErr w:type="spellEnd"/>
      <w:r w:rsidR="00413F2D" w:rsidRPr="001F10A7">
        <w:rPr>
          <w:sz w:val="18"/>
          <w:szCs w:val="18"/>
          <w:lang w:val="nn-NO"/>
        </w:rPr>
        <w:t xml:space="preserve"> </w:t>
      </w:r>
      <w:r w:rsidRPr="001F10A7">
        <w:rPr>
          <w:sz w:val="18"/>
          <w:szCs w:val="18"/>
          <w:lang w:val="nn-NO"/>
        </w:rPr>
        <w:t>den primære va</w:t>
      </w:r>
      <w:r w:rsidR="00413F2D" w:rsidRPr="001F10A7">
        <w:rPr>
          <w:sz w:val="18"/>
          <w:szCs w:val="18"/>
          <w:lang w:val="nn-NO"/>
        </w:rPr>
        <w:t>ss</w:t>
      </w:r>
      <w:r w:rsidRPr="001F10A7">
        <w:rPr>
          <w:sz w:val="18"/>
          <w:szCs w:val="18"/>
          <w:lang w:val="nn-NO"/>
        </w:rPr>
        <w:t>k</w:t>
      </w:r>
      <w:r w:rsidR="00413F2D" w:rsidRPr="001F10A7">
        <w:rPr>
          <w:sz w:val="18"/>
          <w:szCs w:val="18"/>
          <w:lang w:val="nn-NO"/>
        </w:rPr>
        <w:t>je</w:t>
      </w:r>
      <w:r w:rsidRPr="001F10A7">
        <w:rPr>
          <w:sz w:val="18"/>
          <w:szCs w:val="18"/>
          <w:lang w:val="nn-NO"/>
        </w:rPr>
        <w:t>ld</w:t>
      </w:r>
      <w:r w:rsidR="00413F2D" w:rsidRPr="001F10A7">
        <w:rPr>
          <w:sz w:val="18"/>
          <w:szCs w:val="18"/>
          <w:lang w:val="nn-NO"/>
        </w:rPr>
        <w:t>a. Det skal opplysa</w:t>
      </w:r>
      <w:r w:rsidRPr="001F10A7">
        <w:rPr>
          <w:sz w:val="18"/>
          <w:szCs w:val="18"/>
          <w:lang w:val="nn-NO"/>
        </w:rPr>
        <w:t>s</w:t>
      </w:r>
      <w:r w:rsidR="00413F2D" w:rsidRPr="001F10A7">
        <w:rPr>
          <w:sz w:val="18"/>
          <w:szCs w:val="18"/>
          <w:lang w:val="nn-NO"/>
        </w:rPr>
        <w:t>t</w:t>
      </w:r>
      <w:r w:rsidRPr="001F10A7">
        <w:rPr>
          <w:sz w:val="18"/>
          <w:szCs w:val="18"/>
          <w:lang w:val="nn-NO"/>
        </w:rPr>
        <w:t xml:space="preserve"> om den er fersk-, brakk- eller saltva</w:t>
      </w:r>
      <w:r w:rsidR="00413F2D" w:rsidRPr="001F10A7">
        <w:rPr>
          <w:sz w:val="18"/>
          <w:szCs w:val="18"/>
          <w:lang w:val="nn-NO"/>
        </w:rPr>
        <w:t>t</w:t>
      </w:r>
      <w:r w:rsidRPr="001F10A7">
        <w:rPr>
          <w:sz w:val="18"/>
          <w:szCs w:val="18"/>
          <w:lang w:val="nn-NO"/>
        </w:rPr>
        <w:t>n. Vassdragsn</w:t>
      </w:r>
      <w:r w:rsidR="00A1086E" w:rsidRPr="001F10A7">
        <w:rPr>
          <w:sz w:val="18"/>
          <w:szCs w:val="18"/>
          <w:lang w:val="nn-NO"/>
        </w:rPr>
        <w:t>ummer</w:t>
      </w:r>
      <w:r w:rsidR="00413F2D" w:rsidRPr="001F10A7">
        <w:rPr>
          <w:sz w:val="18"/>
          <w:szCs w:val="18"/>
          <w:lang w:val="nn-NO"/>
        </w:rPr>
        <w:t>, vassdragsnamn og namn på vass</w:t>
      </w:r>
      <w:r w:rsidRPr="001F10A7">
        <w:rPr>
          <w:sz w:val="18"/>
          <w:szCs w:val="18"/>
          <w:lang w:val="nn-NO"/>
        </w:rPr>
        <w:t>k</w:t>
      </w:r>
      <w:r w:rsidR="00413F2D" w:rsidRPr="001F10A7">
        <w:rPr>
          <w:sz w:val="18"/>
          <w:szCs w:val="18"/>
          <w:lang w:val="nn-NO"/>
        </w:rPr>
        <w:t>je</w:t>
      </w:r>
      <w:r w:rsidRPr="001F10A7">
        <w:rPr>
          <w:sz w:val="18"/>
          <w:szCs w:val="18"/>
          <w:lang w:val="nn-NO"/>
        </w:rPr>
        <w:t>lde fins på:</w:t>
      </w:r>
      <w:r w:rsidR="00E943A6" w:rsidRPr="001F10A7">
        <w:rPr>
          <w:sz w:val="18"/>
          <w:szCs w:val="18"/>
          <w:lang w:val="nn-NO"/>
        </w:rPr>
        <w:t xml:space="preserve">  </w:t>
      </w:r>
      <w:hyperlink r:id="rId59" w:history="1">
        <w:r w:rsidR="00E943A6" w:rsidRPr="001F10A7">
          <w:rPr>
            <w:rStyle w:val="Hyperkobling"/>
            <w:sz w:val="18"/>
            <w:szCs w:val="18"/>
            <w:lang w:val="nn-NO"/>
          </w:rPr>
          <w:t>http://arcus.nve.no/website/nve/viewer.htm</w:t>
        </w:r>
      </w:hyperlink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1076DC" w:rsidRPr="001F10A7" w:rsidRDefault="00DD43DC">
      <w:pPr>
        <w:jc w:val="both"/>
        <w:rPr>
          <w:sz w:val="18"/>
          <w:u w:val="single"/>
          <w:lang w:val="nn-NO"/>
        </w:rPr>
      </w:pPr>
      <w:r w:rsidRPr="001F10A7">
        <w:rPr>
          <w:color w:val="008000"/>
          <w:sz w:val="18"/>
          <w:lang w:val="nn-NO"/>
        </w:rPr>
        <w:t>Næ</w:t>
      </w:r>
      <w:r w:rsidR="00413F2D" w:rsidRPr="001F10A7">
        <w:rPr>
          <w:color w:val="008000"/>
          <w:sz w:val="18"/>
          <w:lang w:val="nn-NO"/>
        </w:rPr>
        <w:t>rare</w:t>
      </w:r>
      <w:r w:rsidRPr="001F10A7">
        <w:rPr>
          <w:color w:val="008000"/>
          <w:sz w:val="18"/>
          <w:lang w:val="nn-NO"/>
        </w:rPr>
        <w:t xml:space="preserve"> spesifika</w:t>
      </w:r>
      <w:r w:rsidRPr="001F10A7">
        <w:rPr>
          <w:color w:val="008000"/>
          <w:sz w:val="18"/>
          <w:lang w:val="nn-NO"/>
        </w:rPr>
        <w:softHyphen/>
        <w:t xml:space="preserve">sjon </w:t>
      </w:r>
      <w:r w:rsidR="00413F2D" w:rsidRPr="001F10A7">
        <w:rPr>
          <w:color w:val="008000"/>
          <w:sz w:val="18"/>
          <w:lang w:val="nn-NO"/>
        </w:rPr>
        <w:t xml:space="preserve">skal gjevast </w:t>
      </w:r>
      <w:r w:rsidRPr="001F10A7">
        <w:rPr>
          <w:color w:val="008000"/>
          <w:sz w:val="18"/>
          <w:lang w:val="nn-NO"/>
        </w:rPr>
        <w:t xml:space="preserve">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_Ref129751655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8000"/>
          <w:sz w:val="18"/>
          <w:lang w:val="nn-NO"/>
        </w:rPr>
        <w:t>Pkt</w:t>
      </w:r>
      <w:proofErr w:type="spellEnd"/>
      <w:r w:rsidR="001D47F0" w:rsidRPr="001F10A7">
        <w:rPr>
          <w:color w:val="008000"/>
          <w:sz w:val="18"/>
          <w:lang w:val="nn-NO"/>
        </w:rPr>
        <w:t xml:space="preserve">. 4.1 </w:t>
      </w:r>
      <w:r w:rsidR="00413F2D" w:rsidRPr="001F10A7">
        <w:rPr>
          <w:color w:val="008000"/>
          <w:sz w:val="18"/>
          <w:lang w:val="nn-NO"/>
        </w:rPr>
        <w:t>Om</w:t>
      </w:r>
      <w:r w:rsidR="001D47F0" w:rsidRPr="001F10A7">
        <w:rPr>
          <w:color w:val="008000"/>
          <w:sz w:val="18"/>
          <w:lang w:val="nn-NO"/>
        </w:rPr>
        <w:t>syn til va</w:t>
      </w:r>
      <w:r w:rsidR="00413F2D" w:rsidRPr="001F10A7">
        <w:rPr>
          <w:color w:val="008000"/>
          <w:sz w:val="18"/>
          <w:lang w:val="nn-NO"/>
        </w:rPr>
        <w:t>ss</w:t>
      </w:r>
      <w:r w:rsidR="001D47F0" w:rsidRPr="001F10A7">
        <w:rPr>
          <w:color w:val="008000"/>
          <w:sz w:val="18"/>
          <w:lang w:val="nn-NO"/>
        </w:rPr>
        <w:t>ressurs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(s</w:t>
      </w:r>
      <w:r w:rsidR="00413F2D" w:rsidRPr="001F10A7">
        <w:rPr>
          <w:color w:val="008000"/>
          <w:sz w:val="18"/>
          <w:lang w:val="nn-NO"/>
        </w:rPr>
        <w:t>jå</w:t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_Ref129751662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="00C74282" w:rsidRPr="001F10A7">
        <w:rPr>
          <w:noProof/>
          <w:color w:val="008000"/>
          <w:sz w:val="18"/>
          <w:lang w:val="nn-NO"/>
        </w:rPr>
        <w:t>22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). S</w:t>
      </w:r>
      <w:r w:rsidR="00C253AD">
        <w:rPr>
          <w:color w:val="008000"/>
          <w:sz w:val="18"/>
          <w:lang w:val="nn-NO"/>
        </w:rPr>
        <w:t>jå</w:t>
      </w:r>
      <w:r w:rsidRPr="001F10A7">
        <w:rPr>
          <w:color w:val="008000"/>
          <w:sz w:val="18"/>
          <w:lang w:val="nn-NO"/>
        </w:rPr>
        <w:t xml:space="preserve"> også NVE si he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meside:</w:t>
      </w:r>
      <w:r w:rsidR="00E943A6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ab/>
      </w:r>
      <w:hyperlink r:id="rId60" w:history="1">
        <w:r w:rsidR="00E943A6" w:rsidRPr="001F10A7">
          <w:rPr>
            <w:rStyle w:val="Hyperkobling"/>
            <w:sz w:val="18"/>
            <w:lang w:val="nn-NO"/>
          </w:rPr>
          <w:t>www.nve.no</w:t>
        </w:r>
      </w:hyperlink>
    </w:p>
    <w:p w:rsidR="006D3702" w:rsidRPr="001F10A7" w:rsidRDefault="006D3702" w:rsidP="006D3702">
      <w:pPr>
        <w:keepNext/>
        <w:spacing w:before="240" w:after="40"/>
        <w:outlineLvl w:val="1"/>
        <w:rPr>
          <w:color w:val="008000"/>
          <w:sz w:val="18"/>
          <w:lang w:val="nn-NO"/>
        </w:rPr>
      </w:pPr>
      <w:bookmarkStart w:id="202" w:name="_Toc289088323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. 2 Planstatus, arealbruk og va</w:t>
      </w:r>
      <w:r w:rsidR="00413F2D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ss</w:t>
      </w: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ressurs</w:t>
      </w:r>
      <w:bookmarkEnd w:id="202"/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Kravet om opplysing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under dette punktet er h</w:t>
      </w:r>
      <w:r w:rsidR="00413F2D" w:rsidRPr="001F10A7">
        <w:rPr>
          <w:color w:val="008000"/>
          <w:sz w:val="18"/>
          <w:lang w:val="nn-NO"/>
        </w:rPr>
        <w:t xml:space="preserve">eimla i laksetildelingsforskrifta 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 30 b) </w:t>
      </w:r>
      <w:r w:rsidR="00413F2D" w:rsidRPr="001F10A7">
        <w:rPr>
          <w:color w:val="008000"/>
          <w:sz w:val="18"/>
          <w:lang w:val="nn-NO"/>
        </w:rPr>
        <w:t>og d) og i tildelings</w:t>
      </w:r>
      <w:r w:rsidR="00413F2D" w:rsidRPr="001F10A7">
        <w:rPr>
          <w:color w:val="008000"/>
          <w:sz w:val="18"/>
          <w:lang w:val="nn-NO"/>
        </w:rPr>
        <w:softHyphen/>
        <w:t>forskrifta</w:t>
      </w:r>
      <w:r w:rsidRPr="001F10A7">
        <w:rPr>
          <w:color w:val="008000"/>
          <w:sz w:val="18"/>
          <w:lang w:val="nn-NO"/>
        </w:rPr>
        <w:t xml:space="preserve"> for andre art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§ 7 b) og d). Opplysing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ne har betyding for å vurdere om lokaliteten kan klarer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. Nær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re opplysing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r om planstatus og arealbruk kan </w:t>
      </w:r>
      <w:r w:rsidR="00413F2D" w:rsidRPr="001F10A7">
        <w:rPr>
          <w:color w:val="008000"/>
          <w:sz w:val="18"/>
          <w:lang w:val="nn-NO"/>
        </w:rPr>
        <w:t xml:space="preserve">ein få </w:t>
      </w:r>
      <w:r w:rsidRPr="001F10A7">
        <w:rPr>
          <w:color w:val="008000"/>
          <w:sz w:val="18"/>
          <w:lang w:val="nn-NO"/>
        </w:rPr>
        <w:t>hos kommunen eller Fylkesmannen</w:t>
      </w:r>
      <w:r w:rsidRPr="001F10A7">
        <w:rPr>
          <w:color w:val="FF00FF"/>
          <w:sz w:val="18"/>
          <w:lang w:val="nn-NO"/>
        </w:rPr>
        <w:t>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413F2D" w:rsidP="006D3702">
      <w:pPr>
        <w:jc w:val="both"/>
        <w:rPr>
          <w:color w:val="008000"/>
          <w:sz w:val="18"/>
          <w:lang w:val="nn-NO"/>
        </w:rPr>
      </w:pP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="00C253AD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2 skal alltid fylla</w:t>
      </w:r>
      <w:r w:rsidR="006D3702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6D3702" w:rsidRPr="001F10A7">
        <w:rPr>
          <w:color w:val="008000"/>
          <w:sz w:val="18"/>
          <w:lang w:val="nn-NO"/>
        </w:rPr>
        <w:t xml:space="preserve"> ut, </w:t>
      </w:r>
      <w:r w:rsidRPr="001F10A7">
        <w:rPr>
          <w:color w:val="008000"/>
          <w:sz w:val="18"/>
          <w:lang w:val="nn-NO"/>
        </w:rPr>
        <w:t>sjølv om forvaltinga</w:t>
      </w:r>
      <w:r w:rsidR="006D3702" w:rsidRPr="001F10A7">
        <w:rPr>
          <w:color w:val="008000"/>
          <w:sz w:val="18"/>
          <w:lang w:val="nn-NO"/>
        </w:rPr>
        <w:t xml:space="preserve"> kan v</w:t>
      </w:r>
      <w:r w:rsidRPr="001F10A7">
        <w:rPr>
          <w:color w:val="008000"/>
          <w:sz w:val="18"/>
          <w:lang w:val="nn-NO"/>
        </w:rPr>
        <w:t>ere kjent med eksisterande plana</w:t>
      </w:r>
      <w:r w:rsidR="006D3702" w:rsidRPr="001F10A7">
        <w:rPr>
          <w:color w:val="008000"/>
          <w:sz w:val="18"/>
          <w:lang w:val="nn-NO"/>
        </w:rPr>
        <w:t xml:space="preserve">r. Her kan </w:t>
      </w:r>
      <w:r w:rsidRPr="001F10A7">
        <w:rPr>
          <w:color w:val="008000"/>
          <w:sz w:val="18"/>
          <w:lang w:val="nn-NO"/>
        </w:rPr>
        <w:t xml:space="preserve">ein gje </w:t>
      </w:r>
      <w:r w:rsidR="006D3702" w:rsidRPr="001F10A7">
        <w:rPr>
          <w:color w:val="008000"/>
          <w:sz w:val="18"/>
          <w:lang w:val="nn-NO"/>
        </w:rPr>
        <w:t>opplysing</w:t>
      </w:r>
      <w:r w:rsidRPr="001F10A7">
        <w:rPr>
          <w:color w:val="008000"/>
          <w:sz w:val="18"/>
          <w:lang w:val="nn-NO"/>
        </w:rPr>
        <w:t xml:space="preserve">ar om søkjar sine </w:t>
      </w:r>
      <w:r w:rsidR="006D3702" w:rsidRPr="001F10A7">
        <w:rPr>
          <w:color w:val="008000"/>
          <w:sz w:val="18"/>
          <w:lang w:val="nn-NO"/>
        </w:rPr>
        <w:t>beh</w:t>
      </w:r>
      <w:r w:rsidRPr="001F10A7">
        <w:rPr>
          <w:color w:val="008000"/>
          <w:sz w:val="18"/>
          <w:lang w:val="nn-NO"/>
        </w:rPr>
        <w:t>ov, eventuelt supplert med særle</w:t>
      </w:r>
      <w:r w:rsidR="006D3702" w:rsidRPr="001F10A7">
        <w:rPr>
          <w:color w:val="008000"/>
          <w:sz w:val="18"/>
          <w:lang w:val="nn-NO"/>
        </w:rPr>
        <w:t>ge vedlegg. Eksempel på behov kan v</w:t>
      </w:r>
      <w:r w:rsidRPr="001F10A7">
        <w:rPr>
          <w:color w:val="008000"/>
          <w:sz w:val="18"/>
          <w:lang w:val="nn-NO"/>
        </w:rPr>
        <w:t>e</w:t>
      </w:r>
      <w:r w:rsidR="006D3702" w:rsidRPr="001F10A7">
        <w:rPr>
          <w:color w:val="008000"/>
          <w:sz w:val="18"/>
          <w:lang w:val="nn-NO"/>
        </w:rPr>
        <w:t>re behovet for e</w:t>
      </w:r>
      <w:r w:rsidRPr="001F10A7">
        <w:rPr>
          <w:color w:val="008000"/>
          <w:sz w:val="18"/>
          <w:lang w:val="nn-NO"/>
        </w:rPr>
        <w:t>i</w:t>
      </w:r>
      <w:r w:rsidR="006D3702" w:rsidRPr="001F10A7">
        <w:rPr>
          <w:color w:val="008000"/>
          <w:sz w:val="18"/>
          <w:lang w:val="nn-NO"/>
        </w:rPr>
        <w:t xml:space="preserve"> utvid</w:t>
      </w:r>
      <w:r w:rsidRPr="001F10A7">
        <w:rPr>
          <w:color w:val="008000"/>
          <w:sz w:val="18"/>
          <w:lang w:val="nn-NO"/>
        </w:rPr>
        <w:t>ing</w:t>
      </w:r>
      <w:r w:rsidR="006D3702" w:rsidRPr="001F10A7">
        <w:rPr>
          <w:color w:val="008000"/>
          <w:sz w:val="18"/>
          <w:lang w:val="nn-NO"/>
        </w:rPr>
        <w:t>. Når søk</w:t>
      </w:r>
      <w:r w:rsidRPr="001F10A7">
        <w:rPr>
          <w:color w:val="008000"/>
          <w:sz w:val="18"/>
          <w:lang w:val="nn-NO"/>
        </w:rPr>
        <w:t>ja</w:t>
      </w:r>
      <w:r w:rsidR="006D3702" w:rsidRPr="001F10A7">
        <w:rPr>
          <w:color w:val="008000"/>
          <w:sz w:val="18"/>
          <w:lang w:val="nn-NO"/>
        </w:rPr>
        <w:t>r g</w:t>
      </w:r>
      <w:r w:rsidRPr="001F10A7">
        <w:rPr>
          <w:color w:val="008000"/>
          <w:sz w:val="18"/>
          <w:lang w:val="nn-NO"/>
        </w:rPr>
        <w:t>je</w:t>
      </w:r>
      <w:r w:rsidR="006D3702" w:rsidRPr="001F10A7">
        <w:rPr>
          <w:color w:val="008000"/>
          <w:sz w:val="18"/>
          <w:lang w:val="nn-NO"/>
        </w:rPr>
        <w:t xml:space="preserve">r seg kjent med planstatus </w:t>
      </w:r>
      <w:proofErr w:type="spellStart"/>
      <w:r w:rsidR="006D3702" w:rsidRPr="001F10A7">
        <w:rPr>
          <w:color w:val="008000"/>
          <w:sz w:val="18"/>
          <w:lang w:val="nn-NO"/>
        </w:rPr>
        <w:t>mv</w:t>
      </w:r>
      <w:proofErr w:type="spellEnd"/>
      <w:r w:rsidR="006D3702" w:rsidRPr="001F10A7">
        <w:rPr>
          <w:color w:val="008000"/>
          <w:sz w:val="18"/>
          <w:lang w:val="nn-NO"/>
        </w:rPr>
        <w:t>., og s</w:t>
      </w:r>
      <w:r w:rsidRPr="001F10A7">
        <w:rPr>
          <w:color w:val="008000"/>
          <w:sz w:val="18"/>
          <w:lang w:val="nn-NO"/>
        </w:rPr>
        <w:t xml:space="preserve">jølv </w:t>
      </w:r>
      <w:r w:rsidR="006D3702" w:rsidRPr="001F10A7">
        <w:rPr>
          <w:color w:val="008000"/>
          <w:sz w:val="18"/>
          <w:lang w:val="nn-NO"/>
        </w:rPr>
        <w:t>opplyser dette i</w:t>
      </w:r>
      <w:r w:rsidRPr="001F10A7">
        <w:rPr>
          <w:color w:val="008000"/>
          <w:sz w:val="18"/>
          <w:lang w:val="nn-NO"/>
        </w:rPr>
        <w:t xml:space="preserve"> skjemaet her, får forvaltinga</w:t>
      </w:r>
      <w:r w:rsidR="006D3702" w:rsidRPr="001F10A7">
        <w:rPr>
          <w:color w:val="008000"/>
          <w:sz w:val="18"/>
          <w:lang w:val="nn-NO"/>
        </w:rPr>
        <w:t xml:space="preserve"> informasjon om at søk</w:t>
      </w:r>
      <w:r w:rsidRPr="001F10A7">
        <w:rPr>
          <w:color w:val="008000"/>
          <w:sz w:val="18"/>
          <w:lang w:val="nn-NO"/>
        </w:rPr>
        <w:t>jar er kjent med plana</w:t>
      </w:r>
      <w:r w:rsidR="006D3702" w:rsidRPr="001F10A7">
        <w:rPr>
          <w:color w:val="008000"/>
          <w:sz w:val="18"/>
          <w:lang w:val="nn-NO"/>
        </w:rPr>
        <w:t>ne. Dette kan vid</w:t>
      </w:r>
      <w:r w:rsidRPr="001F10A7">
        <w:rPr>
          <w:color w:val="008000"/>
          <w:sz w:val="18"/>
          <w:lang w:val="nn-NO"/>
        </w:rPr>
        <w:t>a</w:t>
      </w:r>
      <w:r w:rsidR="006D3702" w:rsidRPr="001F10A7">
        <w:rPr>
          <w:color w:val="008000"/>
          <w:sz w:val="18"/>
          <w:lang w:val="nn-NO"/>
        </w:rPr>
        <w:t>re ha betyding for avve</w:t>
      </w:r>
      <w:r w:rsidRPr="001F10A7">
        <w:rPr>
          <w:color w:val="008000"/>
          <w:sz w:val="18"/>
          <w:lang w:val="nn-NO"/>
        </w:rPr>
        <w:t xml:space="preserve">ging </w:t>
      </w:r>
      <w:r w:rsidR="006D3702" w:rsidRPr="001F10A7">
        <w:rPr>
          <w:color w:val="008000"/>
          <w:sz w:val="18"/>
          <w:lang w:val="nn-NO"/>
        </w:rPr>
        <w:t xml:space="preserve">av arealinteresser. For spørsmålet om dokumentasjon av punktet her </w:t>
      </w:r>
      <w:r w:rsidRPr="001F10A7">
        <w:rPr>
          <w:color w:val="008000"/>
          <w:sz w:val="18"/>
          <w:lang w:val="nn-NO"/>
        </w:rPr>
        <w:t xml:space="preserve">vert det vist </w:t>
      </w:r>
      <w:r w:rsidR="006D3702" w:rsidRPr="001F10A7">
        <w:rPr>
          <w:color w:val="008000"/>
          <w:sz w:val="18"/>
          <w:lang w:val="nn-NO"/>
        </w:rPr>
        <w:t xml:space="preserve">til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_Ref129402074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6D3702" w:rsidRPr="001F10A7">
        <w:rPr>
          <w:color w:val="008000"/>
          <w:sz w:val="18"/>
          <w:lang w:val="nn-NO"/>
        </w:rPr>
        <w:t>Pkt</w:t>
      </w:r>
      <w:proofErr w:type="spellEnd"/>
      <w:r w:rsidR="006D3702" w:rsidRPr="001F10A7">
        <w:rPr>
          <w:color w:val="008000"/>
          <w:sz w:val="18"/>
          <w:lang w:val="nn-NO"/>
        </w:rPr>
        <w:t>. 6</w:t>
      </w:r>
      <w:r w:rsidR="006D3702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 </w:t>
      </w:r>
      <w:r w:rsidR="006D3702" w:rsidRPr="001F10A7">
        <w:rPr>
          <w:color w:val="008000"/>
          <w:sz w:val="18"/>
          <w:lang w:val="nn-NO"/>
        </w:rPr>
        <w:t>Vedlegg</w:t>
      </w:r>
      <w:r w:rsidR="00DA16E8" w:rsidRPr="001F10A7">
        <w:rPr>
          <w:lang w:val="nn-NO"/>
        </w:rPr>
        <w:fldChar w:fldCharType="end"/>
      </w:r>
      <w:r w:rsidR="006D3702" w:rsidRPr="001F10A7">
        <w:rPr>
          <w:color w:val="008000"/>
          <w:sz w:val="18"/>
          <w:lang w:val="nn-NO"/>
        </w:rPr>
        <w:t xml:space="preserve"> side </w:t>
      </w:r>
      <w:r w:rsidR="00DA16E8" w:rsidRPr="001F10A7">
        <w:rPr>
          <w:color w:val="008000"/>
          <w:sz w:val="18"/>
          <w:lang w:val="nn-NO"/>
        </w:rPr>
        <w:fldChar w:fldCharType="begin"/>
      </w:r>
      <w:r w:rsidR="006D3702" w:rsidRPr="001F10A7">
        <w:rPr>
          <w:color w:val="008000"/>
          <w:sz w:val="18"/>
          <w:lang w:val="nn-NO"/>
        </w:rPr>
        <w:instrText xml:space="preserve"> PAGEREF _Ref129402079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="006D3702" w:rsidRPr="001F10A7">
        <w:rPr>
          <w:noProof/>
          <w:color w:val="008000"/>
          <w:sz w:val="18"/>
          <w:lang w:val="nn-NO"/>
        </w:rPr>
        <w:t>24</w:t>
      </w:r>
      <w:r w:rsidR="00DA16E8" w:rsidRPr="001F10A7">
        <w:rPr>
          <w:color w:val="008000"/>
          <w:sz w:val="18"/>
          <w:lang w:val="nn-NO"/>
        </w:rPr>
        <w:fldChar w:fldCharType="end"/>
      </w:r>
      <w:r w:rsidR="006D3702" w:rsidRPr="001F10A7">
        <w:rPr>
          <w:color w:val="008000"/>
          <w:sz w:val="18"/>
          <w:lang w:val="nn-NO"/>
        </w:rPr>
        <w:t>.</w:t>
      </w:r>
    </w:p>
    <w:p w:rsidR="006D3702" w:rsidRPr="001F10A7" w:rsidRDefault="006D3702" w:rsidP="006D3702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03" w:name="_Toc289088324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2.1 Planstatus og vernetiltak</w:t>
      </w:r>
      <w:bookmarkEnd w:id="203"/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Det </w:t>
      </w:r>
      <w:r w:rsidR="00413F2D" w:rsidRPr="001F10A7">
        <w:rPr>
          <w:color w:val="008000"/>
          <w:sz w:val="18"/>
          <w:lang w:val="nn-NO"/>
        </w:rPr>
        <w:t xml:space="preserve">skal </w:t>
      </w:r>
      <w:r w:rsidRPr="001F10A7">
        <w:rPr>
          <w:color w:val="008000"/>
          <w:sz w:val="18"/>
          <w:lang w:val="nn-NO"/>
        </w:rPr>
        <w:t>kryss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 for om søknaden er i strid med vedt</w:t>
      </w:r>
      <w:r w:rsidR="00413F2D" w:rsidRPr="001F10A7">
        <w:rPr>
          <w:color w:val="008000"/>
          <w:sz w:val="18"/>
          <w:lang w:val="nn-NO"/>
        </w:rPr>
        <w:t>ekne</w:t>
      </w:r>
      <w:r w:rsidRPr="001F10A7">
        <w:rPr>
          <w:color w:val="008000"/>
          <w:sz w:val="18"/>
          <w:lang w:val="nn-NO"/>
        </w:rPr>
        <w:t>:</w:t>
      </w:r>
    </w:p>
    <w:p w:rsidR="006D3702" w:rsidRPr="001F10A7" w:rsidRDefault="00413F2D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arealplana</w:t>
      </w:r>
      <w:r w:rsidR="00C253AD">
        <w:rPr>
          <w:color w:val="008000"/>
          <w:sz w:val="18"/>
          <w:lang w:val="nn-NO"/>
        </w:rPr>
        <w:t>r</w:t>
      </w:r>
      <w:r w:rsidRPr="001F10A7">
        <w:rPr>
          <w:color w:val="008000"/>
          <w:sz w:val="18"/>
          <w:lang w:val="nn-NO"/>
        </w:rPr>
        <w:t xml:space="preserve"> etter plan- og bygnings</w:t>
      </w:r>
      <w:r w:rsidRPr="001F10A7">
        <w:rPr>
          <w:color w:val="008000"/>
          <w:sz w:val="18"/>
          <w:lang w:val="nn-NO"/>
        </w:rPr>
        <w:softHyphen/>
        <w:t>lova</w:t>
      </w:r>
    </w:p>
    <w:p w:rsidR="006D3702" w:rsidRPr="001F10A7" w:rsidRDefault="006D3702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vernetiltak etter naturv</w:t>
      </w:r>
      <w:r w:rsidR="00413F2D" w:rsidRPr="001F10A7">
        <w:rPr>
          <w:color w:val="008000"/>
          <w:sz w:val="18"/>
          <w:lang w:val="nn-NO"/>
        </w:rPr>
        <w:t>ernlova</w:t>
      </w:r>
    </w:p>
    <w:p w:rsidR="006D3702" w:rsidRPr="001F10A7" w:rsidRDefault="006D3702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</w:t>
      </w:r>
      <w:r w:rsidR="00413F2D" w:rsidRPr="001F10A7">
        <w:rPr>
          <w:color w:val="008000"/>
          <w:sz w:val="18"/>
          <w:lang w:val="nn-NO"/>
        </w:rPr>
        <w:t>rnetiltak etter kulturminnelova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Vedt</w:t>
      </w:r>
      <w:r w:rsidR="00413F2D" w:rsidRPr="001F10A7">
        <w:rPr>
          <w:color w:val="008000"/>
          <w:sz w:val="18"/>
          <w:lang w:val="nn-NO"/>
        </w:rPr>
        <w:t>ekne</w:t>
      </w:r>
      <w:r w:rsidRPr="001F10A7">
        <w:rPr>
          <w:color w:val="008000"/>
          <w:sz w:val="18"/>
          <w:lang w:val="nn-NO"/>
        </w:rPr>
        <w:t xml:space="preserve"> arealplan</w:t>
      </w:r>
      <w:r w:rsidR="00413F2D" w:rsidRPr="001F10A7">
        <w:rPr>
          <w:color w:val="008000"/>
          <w:sz w:val="18"/>
          <w:lang w:val="nn-NO"/>
        </w:rPr>
        <w:t>ar etter plan- og bygningslova</w:t>
      </w:r>
      <w:r w:rsidRPr="001F10A7">
        <w:rPr>
          <w:color w:val="008000"/>
          <w:sz w:val="18"/>
          <w:lang w:val="nn-NO"/>
        </w:rPr>
        <w:t xml:space="preserve"> inne</w:t>
      </w:r>
      <w:r w:rsidRPr="001F10A7">
        <w:rPr>
          <w:color w:val="008000"/>
          <w:sz w:val="18"/>
          <w:lang w:val="nn-NO"/>
        </w:rPr>
        <w:softHyphen/>
        <w:t>b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 kommuneplanen</w:t>
      </w:r>
      <w:r w:rsidR="00413F2D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arealdel, eventuelt vedt</w:t>
      </w:r>
      <w:r w:rsidR="00413F2D" w:rsidRPr="001F10A7">
        <w:rPr>
          <w:color w:val="008000"/>
          <w:sz w:val="18"/>
          <w:lang w:val="nn-NO"/>
        </w:rPr>
        <w:t>eken</w:t>
      </w:r>
      <w:r w:rsidRPr="001F10A7">
        <w:rPr>
          <w:color w:val="008000"/>
          <w:sz w:val="18"/>
          <w:lang w:val="nn-NO"/>
        </w:rPr>
        <w:t xml:space="preserve"> regu</w:t>
      </w:r>
      <w:r w:rsidRPr="001F10A7">
        <w:rPr>
          <w:color w:val="008000"/>
          <w:sz w:val="18"/>
          <w:lang w:val="nn-NO"/>
        </w:rPr>
        <w:softHyphen/>
        <w:t>leringsplan.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Dersom 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eller fle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re av d</w:t>
      </w:r>
      <w:r w:rsidR="00413F2D" w:rsidRPr="001F10A7">
        <w:rPr>
          <w:color w:val="008000"/>
          <w:sz w:val="18"/>
          <w:lang w:val="nn-NO"/>
        </w:rPr>
        <w:t>esse spørsmåla</w:t>
      </w:r>
      <w:r w:rsidRPr="001F10A7">
        <w:rPr>
          <w:color w:val="008000"/>
          <w:sz w:val="18"/>
          <w:lang w:val="nn-NO"/>
        </w:rPr>
        <w:t xml:space="preserve"> </w:t>
      </w:r>
      <w:r w:rsidR="00413F2D" w:rsidRPr="001F10A7">
        <w:rPr>
          <w:color w:val="008000"/>
          <w:sz w:val="18"/>
          <w:lang w:val="nn-NO"/>
        </w:rPr>
        <w:t xml:space="preserve">vert svara </w:t>
      </w:r>
      <w:r w:rsidRPr="001F10A7">
        <w:rPr>
          <w:color w:val="008000"/>
          <w:sz w:val="18"/>
          <w:lang w:val="nn-NO"/>
        </w:rPr>
        <w:t>ja</w:t>
      </w:r>
      <w:r w:rsidR="00413F2D" w:rsidRPr="001F10A7">
        <w:rPr>
          <w:color w:val="008000"/>
          <w:sz w:val="18"/>
          <w:lang w:val="nn-NO"/>
        </w:rPr>
        <w:t xml:space="preserve"> på</w:t>
      </w:r>
      <w:r w:rsidRPr="001F10A7">
        <w:rPr>
          <w:color w:val="008000"/>
          <w:sz w:val="18"/>
          <w:lang w:val="nn-NO"/>
        </w:rPr>
        <w:t>, vil fiskerimyndighe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tene avvise søknaden. Den kan d</w:t>
      </w:r>
      <w:r w:rsidR="00413F2D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ikk</w:t>
      </w:r>
      <w:r w:rsidR="00413F2D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</w:t>
      </w:r>
      <w:proofErr w:type="spellStart"/>
      <w:r w:rsidRPr="001F10A7">
        <w:rPr>
          <w:color w:val="008000"/>
          <w:sz w:val="18"/>
          <w:lang w:val="nn-NO"/>
        </w:rPr>
        <w:t>innvilg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t</w:t>
      </w:r>
      <w:proofErr w:type="spellEnd"/>
      <w:r w:rsidR="00413F2D" w:rsidRPr="001F10A7">
        <w:rPr>
          <w:color w:val="008000"/>
          <w:sz w:val="18"/>
          <w:lang w:val="nn-NO"/>
        </w:rPr>
        <w:t>, jf. tildelingsforskrifta</w:t>
      </w:r>
      <w:r w:rsidRPr="001F10A7">
        <w:rPr>
          <w:color w:val="008000"/>
          <w:sz w:val="18"/>
          <w:lang w:val="nn-NO"/>
        </w:rPr>
        <w:t xml:space="preserve"> for andre art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§ 7 d)</w:t>
      </w:r>
      <w:r w:rsidR="00413F2D" w:rsidRPr="001F10A7">
        <w:rPr>
          <w:color w:val="008000"/>
          <w:sz w:val="18"/>
          <w:lang w:val="nn-NO"/>
        </w:rPr>
        <w:t xml:space="preserve"> eller laksetildelingsforskrifta</w:t>
      </w:r>
      <w:r w:rsidRPr="001F10A7">
        <w:rPr>
          <w:color w:val="008000"/>
          <w:sz w:val="18"/>
          <w:lang w:val="nn-NO"/>
        </w:rPr>
        <w:t xml:space="preserve"> § 30 d).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Der</w:t>
      </w:r>
      <w:r w:rsidR="00413F2D" w:rsidRPr="001F10A7">
        <w:rPr>
          <w:color w:val="008000"/>
          <w:sz w:val="18"/>
          <w:lang w:val="nn-NO"/>
        </w:rPr>
        <w:t>som det er gitt dispensasjon frå</w:t>
      </w:r>
      <w:r w:rsidRPr="001F10A7">
        <w:rPr>
          <w:color w:val="008000"/>
          <w:sz w:val="18"/>
          <w:lang w:val="nn-NO"/>
        </w:rPr>
        <w:t xml:space="preserve"> plan eller vernetiltak </w:t>
      </w:r>
      <w:r w:rsidR="00413F2D" w:rsidRPr="001F10A7">
        <w:rPr>
          <w:color w:val="008000"/>
          <w:sz w:val="18"/>
          <w:lang w:val="nn-NO"/>
        </w:rPr>
        <w:t xml:space="preserve">vert </w:t>
      </w:r>
      <w:r w:rsidRPr="001F10A7">
        <w:rPr>
          <w:color w:val="008000"/>
          <w:sz w:val="18"/>
          <w:lang w:val="nn-NO"/>
        </w:rPr>
        <w:t>søknaden ikk</w:t>
      </w:r>
      <w:r w:rsidR="00413F2D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</w:t>
      </w:r>
      <w:r w:rsidR="00413F2D" w:rsidRPr="001F10A7">
        <w:rPr>
          <w:color w:val="008000"/>
          <w:sz w:val="18"/>
          <w:lang w:val="nn-NO"/>
        </w:rPr>
        <w:t xml:space="preserve">sett </w:t>
      </w:r>
      <w:r w:rsidRPr="001F10A7">
        <w:rPr>
          <w:color w:val="008000"/>
          <w:sz w:val="18"/>
          <w:lang w:val="nn-NO"/>
        </w:rPr>
        <w:t>for å v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 i strid med plan eller vernetiltak. S</w:t>
      </w:r>
      <w:r w:rsidR="00413F2D" w:rsidRPr="001F10A7">
        <w:rPr>
          <w:color w:val="008000"/>
          <w:sz w:val="18"/>
          <w:lang w:val="nn-NO"/>
        </w:rPr>
        <w:t>jå</w:t>
      </w:r>
      <w:r w:rsidRPr="001F10A7">
        <w:rPr>
          <w:color w:val="008000"/>
          <w:sz w:val="18"/>
          <w:lang w:val="nn-NO"/>
        </w:rPr>
        <w:t xml:space="preserve"> vid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re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6.1.3 om vedl</w:t>
      </w:r>
      <w:r w:rsidR="00413F2D" w:rsidRPr="001F10A7">
        <w:rPr>
          <w:color w:val="008000"/>
          <w:sz w:val="18"/>
          <w:lang w:val="nn-NO"/>
        </w:rPr>
        <w:t>egg. Det kan i enkelte tilfelle</w:t>
      </w:r>
      <w:r w:rsidRPr="001F10A7">
        <w:rPr>
          <w:color w:val="008000"/>
          <w:sz w:val="18"/>
          <w:lang w:val="nn-NO"/>
        </w:rPr>
        <w:t xml:space="preserve"> v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 tvil om søknaden er i strid med 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plan eller 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vernevedtak. Dette må avgj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413F2D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 vedkom</w:t>
      </w:r>
      <w:r w:rsidRPr="001F10A7">
        <w:rPr>
          <w:color w:val="008000"/>
          <w:sz w:val="18"/>
          <w:lang w:val="nn-NO"/>
        </w:rPr>
        <w:softHyphen/>
        <w:t>m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nde plan</w:t>
      </w:r>
      <w:r w:rsidR="00C253AD">
        <w:rPr>
          <w:color w:val="008000"/>
          <w:sz w:val="18"/>
          <w:lang w:val="nn-NO"/>
        </w:rPr>
        <w:t>-</w:t>
      </w:r>
      <w:r w:rsidRPr="001F10A7">
        <w:rPr>
          <w:color w:val="008000"/>
          <w:sz w:val="18"/>
          <w:lang w:val="nn-NO"/>
        </w:rPr>
        <w:t xml:space="preserve"> eller verne</w:t>
      </w:r>
      <w:r w:rsidRPr="001F10A7">
        <w:rPr>
          <w:color w:val="008000"/>
          <w:sz w:val="18"/>
          <w:lang w:val="nn-NO"/>
        </w:rPr>
        <w:softHyphen/>
        <w:t>myndighe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t. Særl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ge opplys</w:t>
      </w:r>
      <w:r w:rsidR="00413F2D" w:rsidRPr="001F10A7">
        <w:rPr>
          <w:color w:val="008000"/>
          <w:sz w:val="18"/>
          <w:lang w:val="nn-NO"/>
        </w:rPr>
        <w:t>inga</w:t>
      </w:r>
      <w:r w:rsidRPr="001F10A7">
        <w:rPr>
          <w:color w:val="008000"/>
          <w:sz w:val="18"/>
          <w:lang w:val="nn-NO"/>
        </w:rPr>
        <w:t xml:space="preserve">r om slike </w:t>
      </w:r>
      <w:r w:rsidR="00413F2D" w:rsidRPr="001F10A7">
        <w:rPr>
          <w:color w:val="008000"/>
          <w:sz w:val="18"/>
          <w:lang w:val="nn-NO"/>
        </w:rPr>
        <w:t xml:space="preserve">tilhøve kan ein </w:t>
      </w:r>
      <w:r w:rsidRPr="001F10A7">
        <w:rPr>
          <w:color w:val="008000"/>
          <w:sz w:val="18"/>
          <w:lang w:val="nn-NO"/>
        </w:rPr>
        <w:t>g</w:t>
      </w:r>
      <w:r w:rsidR="00413F2D" w:rsidRPr="001F10A7">
        <w:rPr>
          <w:color w:val="008000"/>
          <w:sz w:val="18"/>
          <w:lang w:val="nn-NO"/>
        </w:rPr>
        <w:t>je</w:t>
      </w:r>
      <w:r w:rsidRPr="001F10A7">
        <w:rPr>
          <w:color w:val="008000"/>
          <w:sz w:val="18"/>
          <w:lang w:val="nn-NO"/>
        </w:rPr>
        <w:t xml:space="preserve"> 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_Ref129402400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5 Suppl</w:t>
      </w:r>
      <w:r w:rsidR="00413F2D" w:rsidRPr="001F10A7">
        <w:rPr>
          <w:color w:val="008000"/>
          <w:sz w:val="18"/>
          <w:lang w:val="nn-NO"/>
        </w:rPr>
        <w:t>eran</w:t>
      </w:r>
      <w:r w:rsidRPr="001F10A7">
        <w:rPr>
          <w:color w:val="008000"/>
          <w:sz w:val="18"/>
          <w:lang w:val="nn-NO"/>
        </w:rPr>
        <w:t>de opplysing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, eventuelt som 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ge vedlegg.</w:t>
      </w:r>
    </w:p>
    <w:p w:rsidR="006D3702" w:rsidRPr="001F10A7" w:rsidRDefault="006D3702" w:rsidP="006D3702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04" w:name="_Toc289088325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2.2 Arealbruk – arealinteresser</w:t>
      </w:r>
      <w:bookmarkEnd w:id="204"/>
    </w:p>
    <w:p w:rsidR="006D3702" w:rsidRPr="001F10A7" w:rsidRDefault="006D3702" w:rsidP="006D3702">
      <w:pPr>
        <w:keepNext/>
        <w:keepLines/>
        <w:spacing w:before="120" w:after="60"/>
        <w:rPr>
          <w:rFonts w:ascii="Arial" w:hAnsi="Arial" w:cs="Arial"/>
          <w:color w:val="008000"/>
          <w:sz w:val="18"/>
          <w:lang w:val="nn-NO"/>
        </w:rPr>
      </w:pPr>
      <w:r w:rsidRPr="001F10A7">
        <w:rPr>
          <w:rFonts w:ascii="Arial" w:hAnsi="Arial" w:cs="Arial"/>
          <w:color w:val="008000"/>
          <w:sz w:val="18"/>
          <w:lang w:val="nn-NO"/>
        </w:rPr>
        <w:t>Behovet for søknaden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kan </w:t>
      </w:r>
      <w:r w:rsidR="00413F2D" w:rsidRPr="001F10A7">
        <w:rPr>
          <w:color w:val="008000"/>
          <w:sz w:val="18"/>
          <w:lang w:val="nn-NO"/>
        </w:rPr>
        <w:t xml:space="preserve">ein gje </w:t>
      </w:r>
      <w:r w:rsidRPr="001F10A7">
        <w:rPr>
          <w:color w:val="008000"/>
          <w:sz w:val="18"/>
          <w:lang w:val="nn-NO"/>
        </w:rPr>
        <w:t>opplysing</w:t>
      </w:r>
      <w:r w:rsidR="00413F2D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søk</w:t>
      </w:r>
      <w:r w:rsidR="00413F2D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</w:t>
      </w:r>
      <w:r w:rsidR="00413F2D" w:rsidRPr="001F10A7">
        <w:rPr>
          <w:color w:val="008000"/>
          <w:sz w:val="18"/>
          <w:lang w:val="nn-NO"/>
        </w:rPr>
        <w:t xml:space="preserve"> sine</w:t>
      </w:r>
      <w:r w:rsidRPr="001F10A7">
        <w:rPr>
          <w:color w:val="008000"/>
          <w:sz w:val="18"/>
          <w:lang w:val="nn-NO"/>
        </w:rPr>
        <w:t xml:space="preserve"> beh</w:t>
      </w:r>
      <w:r w:rsidR="00413F2D" w:rsidRPr="001F10A7">
        <w:rPr>
          <w:color w:val="008000"/>
          <w:sz w:val="18"/>
          <w:lang w:val="nn-NO"/>
        </w:rPr>
        <w:t>ov, eventuelt supplert med særle</w:t>
      </w:r>
      <w:r w:rsidRPr="001F10A7">
        <w:rPr>
          <w:color w:val="008000"/>
          <w:sz w:val="18"/>
          <w:lang w:val="nn-NO"/>
        </w:rPr>
        <w:t>ge vedlegg. Eksempel på behov kan v</w:t>
      </w:r>
      <w:r w:rsidR="00413F2D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 behovet for e</w:t>
      </w:r>
      <w:r w:rsidR="00413F2D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 utvid</w:t>
      </w:r>
      <w:r w:rsidR="00413F2D" w:rsidRPr="001F10A7">
        <w:rPr>
          <w:color w:val="008000"/>
          <w:sz w:val="18"/>
          <w:lang w:val="nn-NO"/>
        </w:rPr>
        <w:t>ing</w:t>
      </w:r>
      <w:r w:rsidRPr="001F10A7">
        <w:rPr>
          <w:color w:val="008000"/>
          <w:sz w:val="18"/>
          <w:lang w:val="nn-NO"/>
        </w:rPr>
        <w:t>.</w:t>
      </w:r>
    </w:p>
    <w:p w:rsidR="006D3702" w:rsidRPr="001F10A7" w:rsidRDefault="006D3702" w:rsidP="006D3702">
      <w:pPr>
        <w:keepNext/>
        <w:keepLines/>
        <w:spacing w:before="120" w:after="60"/>
        <w:rPr>
          <w:color w:val="008000"/>
          <w:sz w:val="18"/>
          <w:lang w:val="nn-NO"/>
        </w:rPr>
      </w:pPr>
      <w:r w:rsidRPr="001F10A7">
        <w:rPr>
          <w:rFonts w:ascii="Arial" w:hAnsi="Arial" w:cs="Arial"/>
          <w:color w:val="008000"/>
          <w:sz w:val="18"/>
          <w:lang w:val="nn-NO"/>
        </w:rPr>
        <w:lastRenderedPageBreak/>
        <w:t>Ann</w:t>
      </w:r>
      <w:r w:rsidR="00413F2D" w:rsidRPr="001F10A7">
        <w:rPr>
          <w:rFonts w:ascii="Arial" w:hAnsi="Arial" w:cs="Arial"/>
          <w:color w:val="008000"/>
          <w:sz w:val="18"/>
          <w:lang w:val="nn-NO"/>
        </w:rPr>
        <w:t>an</w:t>
      </w:r>
      <w:r w:rsidRPr="001F10A7">
        <w:rPr>
          <w:rFonts w:ascii="Arial" w:hAnsi="Arial" w:cs="Arial"/>
          <w:color w:val="008000"/>
          <w:sz w:val="18"/>
          <w:lang w:val="nn-NO"/>
        </w:rPr>
        <w:t xml:space="preserve"> bruk /</w:t>
      </w:r>
      <w:r w:rsidR="00413F2D" w:rsidRPr="001F10A7">
        <w:rPr>
          <w:rFonts w:ascii="Arial" w:hAnsi="Arial" w:cs="Arial"/>
          <w:color w:val="008000"/>
          <w:sz w:val="18"/>
          <w:lang w:val="nn-NO"/>
        </w:rPr>
        <w:t xml:space="preserve"> </w:t>
      </w:r>
      <w:r w:rsidRPr="001F10A7">
        <w:rPr>
          <w:rFonts w:ascii="Arial" w:hAnsi="Arial" w:cs="Arial"/>
          <w:color w:val="008000"/>
          <w:sz w:val="18"/>
          <w:lang w:val="nn-NO"/>
        </w:rPr>
        <w:t>andre interesser i området</w:t>
      </w:r>
      <w:r w:rsidRPr="001F10A7">
        <w:rPr>
          <w:color w:val="008000"/>
          <w:sz w:val="18"/>
          <w:lang w:val="nn-NO"/>
        </w:rPr>
        <w:t xml:space="preserve"> 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Dette gjeld</w:t>
      </w:r>
      <w:r w:rsidR="00413F2D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ikk</w:t>
      </w:r>
      <w:r w:rsidR="00413F2D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b</w:t>
      </w:r>
      <w:r w:rsidR="00413F2D" w:rsidRPr="001F10A7">
        <w:rPr>
          <w:color w:val="008000"/>
          <w:sz w:val="18"/>
          <w:lang w:val="nn-NO"/>
        </w:rPr>
        <w:t>er</w:t>
      </w:r>
      <w:r w:rsidRPr="001F10A7">
        <w:rPr>
          <w:color w:val="008000"/>
          <w:sz w:val="18"/>
          <w:lang w:val="nn-NO"/>
        </w:rPr>
        <w:t>re s</w:t>
      </w:r>
      <w:r w:rsidR="00413F2D" w:rsidRPr="001F10A7">
        <w:rPr>
          <w:color w:val="008000"/>
          <w:sz w:val="18"/>
          <w:lang w:val="nn-NO"/>
        </w:rPr>
        <w:t>jølve</w:t>
      </w:r>
      <w:r w:rsidRPr="001F10A7">
        <w:rPr>
          <w:color w:val="008000"/>
          <w:sz w:val="18"/>
          <w:lang w:val="nn-NO"/>
        </w:rPr>
        <w:t xml:space="preserve"> lokaliteten, men også de</w:t>
      </w:r>
      <w:r w:rsidR="0015234F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 omkringligg</w:t>
      </w:r>
      <w:r w:rsidR="0015234F" w:rsidRPr="001F10A7">
        <w:rPr>
          <w:color w:val="008000"/>
          <w:sz w:val="18"/>
          <w:lang w:val="nn-NO"/>
        </w:rPr>
        <w:t>jande områda</w:t>
      </w:r>
      <w:r w:rsidRPr="001F10A7">
        <w:rPr>
          <w:color w:val="008000"/>
          <w:sz w:val="18"/>
          <w:lang w:val="nn-NO"/>
        </w:rPr>
        <w:t>. Kan v</w:t>
      </w:r>
      <w:r w:rsidR="0015234F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re:</w:t>
      </w:r>
    </w:p>
    <w:p w:rsidR="006D3702" w:rsidRPr="001F10A7" w:rsidRDefault="0015234F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anna</w:t>
      </w:r>
      <w:r w:rsidR="006D3702" w:rsidRPr="001F10A7">
        <w:rPr>
          <w:color w:val="008000"/>
          <w:sz w:val="18"/>
          <w:lang w:val="nn-NO"/>
        </w:rPr>
        <w:t xml:space="preserve"> næringsv</w:t>
      </w:r>
      <w:r w:rsidRPr="001F10A7">
        <w:rPr>
          <w:color w:val="008000"/>
          <w:sz w:val="18"/>
          <w:lang w:val="nn-NO"/>
        </w:rPr>
        <w:t>erksemd</w:t>
      </w:r>
    </w:p>
    <w:p w:rsidR="006D3702" w:rsidRPr="001F10A7" w:rsidRDefault="006D3702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bruk av allemannsretten </w:t>
      </w:r>
    </w:p>
    <w:p w:rsidR="006D3702" w:rsidRPr="001F10A7" w:rsidRDefault="006D3702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viltinteresser</w:t>
      </w:r>
    </w:p>
    <w:p w:rsidR="006D3702" w:rsidRPr="001F10A7" w:rsidRDefault="006D3702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proofErr w:type="spellStart"/>
      <w:r w:rsidRPr="001F10A7">
        <w:rPr>
          <w:color w:val="008000"/>
          <w:sz w:val="18"/>
          <w:lang w:val="nn-NO"/>
        </w:rPr>
        <w:t>etc</w:t>
      </w:r>
      <w:proofErr w:type="spellEnd"/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Dersom lokaliteten ligg i t</w:t>
      </w:r>
      <w:r w:rsidR="0015234F" w:rsidRPr="001F10A7">
        <w:rPr>
          <w:color w:val="008000"/>
          <w:sz w:val="18"/>
          <w:lang w:val="nn-NO"/>
        </w:rPr>
        <w:t>ilknyt</w:t>
      </w:r>
      <w:r w:rsidRPr="001F10A7">
        <w:rPr>
          <w:color w:val="008000"/>
          <w:sz w:val="18"/>
          <w:lang w:val="nn-NO"/>
        </w:rPr>
        <w:t>ing til e</w:t>
      </w:r>
      <w:r w:rsidR="0015234F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nasjonalt laksevassdrag</w:t>
      </w:r>
      <w:r w:rsidRPr="001F10A7">
        <w:rPr>
          <w:color w:val="008000"/>
          <w:sz w:val="18"/>
          <w:vertAlign w:val="superscript"/>
          <w:lang w:val="nn-NO"/>
        </w:rPr>
        <w:footnoteReference w:id="20"/>
      </w:r>
      <w:r w:rsidRPr="001F10A7">
        <w:rPr>
          <w:color w:val="008000"/>
          <w:sz w:val="18"/>
          <w:lang w:val="nn-NO"/>
        </w:rPr>
        <w:t xml:space="preserve"> skal det </w:t>
      </w:r>
      <w:r w:rsidR="0015234F" w:rsidRPr="001F10A7">
        <w:rPr>
          <w:color w:val="008000"/>
          <w:sz w:val="18"/>
          <w:lang w:val="nn-NO"/>
        </w:rPr>
        <w:t>gjevast opp</w:t>
      </w:r>
      <w:r w:rsidRPr="001F10A7">
        <w:rPr>
          <w:color w:val="008000"/>
          <w:sz w:val="18"/>
          <w:lang w:val="nn-NO"/>
        </w:rPr>
        <w:t>.</w:t>
      </w:r>
    </w:p>
    <w:p w:rsidR="006D3702" w:rsidRPr="001F10A7" w:rsidRDefault="006D3702" w:rsidP="006D3702">
      <w:pPr>
        <w:keepNext/>
        <w:keepLines/>
        <w:spacing w:before="120" w:after="60"/>
        <w:rPr>
          <w:color w:val="008000"/>
          <w:sz w:val="18"/>
          <w:lang w:val="nn-NO"/>
        </w:rPr>
      </w:pPr>
      <w:r w:rsidRPr="001F10A7">
        <w:rPr>
          <w:rFonts w:ascii="Arial" w:hAnsi="Arial" w:cs="Arial"/>
          <w:color w:val="008000"/>
          <w:sz w:val="18"/>
          <w:lang w:val="nn-NO"/>
        </w:rPr>
        <w:t>Alternativ bruk av området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Dette gjeld</w:t>
      </w:r>
      <w:r w:rsidR="0015234F" w:rsidRPr="001F10A7">
        <w:rPr>
          <w:color w:val="008000"/>
          <w:sz w:val="18"/>
          <w:lang w:val="nn-NO"/>
        </w:rPr>
        <w:t xml:space="preserve"> ikkje</w:t>
      </w:r>
      <w:r w:rsidRPr="001F10A7">
        <w:rPr>
          <w:color w:val="008000"/>
          <w:sz w:val="18"/>
          <w:lang w:val="nn-NO"/>
        </w:rPr>
        <w:t xml:space="preserve"> b</w:t>
      </w:r>
      <w:r w:rsidR="0015234F" w:rsidRPr="001F10A7">
        <w:rPr>
          <w:color w:val="008000"/>
          <w:sz w:val="18"/>
          <w:lang w:val="nn-NO"/>
        </w:rPr>
        <w:t>er</w:t>
      </w:r>
      <w:r w:rsidRPr="001F10A7">
        <w:rPr>
          <w:color w:val="008000"/>
          <w:sz w:val="18"/>
          <w:lang w:val="nn-NO"/>
        </w:rPr>
        <w:t>re s</w:t>
      </w:r>
      <w:r w:rsidR="0015234F" w:rsidRPr="001F10A7">
        <w:rPr>
          <w:color w:val="008000"/>
          <w:sz w:val="18"/>
          <w:lang w:val="nn-NO"/>
        </w:rPr>
        <w:t>jølve</w:t>
      </w:r>
      <w:r w:rsidRPr="001F10A7">
        <w:rPr>
          <w:color w:val="008000"/>
          <w:sz w:val="18"/>
          <w:lang w:val="nn-NO"/>
        </w:rPr>
        <w:t xml:space="preserve"> lokaliteten, men også de</w:t>
      </w:r>
      <w:r w:rsidR="0015234F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 omkringligg</w:t>
      </w:r>
      <w:r w:rsidR="0015234F" w:rsidRPr="001F10A7">
        <w:rPr>
          <w:color w:val="008000"/>
          <w:sz w:val="18"/>
          <w:lang w:val="nn-NO"/>
        </w:rPr>
        <w:t>jande områda</w:t>
      </w:r>
      <w:r w:rsidRPr="001F10A7">
        <w:rPr>
          <w:color w:val="008000"/>
          <w:sz w:val="18"/>
          <w:lang w:val="nn-NO"/>
        </w:rPr>
        <w:t>. Det kan v</w:t>
      </w:r>
      <w:r w:rsidR="0015234F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re:</w:t>
      </w:r>
    </w:p>
    <w:p w:rsidR="006D3702" w:rsidRPr="001F10A7" w:rsidRDefault="0015234F" w:rsidP="006D3702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Anna</w:t>
      </w:r>
      <w:r w:rsidR="006D3702" w:rsidRPr="001F10A7">
        <w:rPr>
          <w:color w:val="008000"/>
          <w:sz w:val="18"/>
          <w:lang w:val="nn-NO"/>
        </w:rPr>
        <w:t xml:space="preserve"> fr</w:t>
      </w:r>
      <w:r w:rsidRPr="001F10A7">
        <w:rPr>
          <w:color w:val="008000"/>
          <w:sz w:val="18"/>
          <w:lang w:val="nn-NO"/>
        </w:rPr>
        <w:t>a</w:t>
      </w:r>
      <w:r w:rsidR="006D3702" w:rsidRPr="001F10A7">
        <w:rPr>
          <w:color w:val="008000"/>
          <w:sz w:val="18"/>
          <w:lang w:val="nn-NO"/>
        </w:rPr>
        <w:t xml:space="preserve">mtidig bruk så som </w:t>
      </w:r>
    </w:p>
    <w:p w:rsidR="006D3702" w:rsidRPr="001F10A7" w:rsidRDefault="006D3702" w:rsidP="006D3702">
      <w:pPr>
        <w:numPr>
          <w:ilvl w:val="1"/>
          <w:numId w:val="7"/>
        </w:numPr>
        <w:tabs>
          <w:tab w:val="clear" w:pos="1440"/>
        </w:tabs>
        <w:ind w:left="126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Ann</w:t>
      </w:r>
      <w:r w:rsidR="0015234F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næringsv</w:t>
      </w:r>
      <w:r w:rsidR="0015234F" w:rsidRPr="001F10A7">
        <w:rPr>
          <w:color w:val="008000"/>
          <w:sz w:val="18"/>
          <w:lang w:val="nn-NO"/>
        </w:rPr>
        <w:t>erksemd</w:t>
      </w:r>
    </w:p>
    <w:p w:rsidR="006D3702" w:rsidRPr="001F10A7" w:rsidRDefault="006D3702" w:rsidP="006D3702">
      <w:pPr>
        <w:numPr>
          <w:ilvl w:val="1"/>
          <w:numId w:val="7"/>
        </w:numPr>
        <w:tabs>
          <w:tab w:val="clear" w:pos="1440"/>
        </w:tabs>
        <w:ind w:left="126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Friluftsinteresser</w:t>
      </w:r>
    </w:p>
    <w:p w:rsidR="006D3702" w:rsidRPr="001F10A7" w:rsidRDefault="006D3702" w:rsidP="006D3702">
      <w:pPr>
        <w:ind w:left="900"/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rFonts w:ascii="Arial" w:hAnsi="Arial"/>
          <w:color w:val="008000"/>
          <w:sz w:val="18"/>
          <w:lang w:val="nn-NO"/>
        </w:rPr>
      </w:pPr>
      <w:r w:rsidRPr="001F10A7">
        <w:rPr>
          <w:rFonts w:ascii="Arial" w:hAnsi="Arial"/>
          <w:color w:val="008000"/>
          <w:sz w:val="18"/>
          <w:lang w:val="nn-NO"/>
        </w:rPr>
        <w:t xml:space="preserve">Verneinteresser utover </w:t>
      </w:r>
      <w:proofErr w:type="spellStart"/>
      <w:r w:rsidRPr="001F10A7">
        <w:rPr>
          <w:rFonts w:ascii="Arial" w:hAnsi="Arial"/>
          <w:color w:val="008000"/>
          <w:sz w:val="18"/>
          <w:lang w:val="nn-NO"/>
        </w:rPr>
        <w:t>pkt</w:t>
      </w:r>
      <w:proofErr w:type="spellEnd"/>
      <w:r w:rsidRPr="001F10A7">
        <w:rPr>
          <w:rFonts w:ascii="Arial" w:hAnsi="Arial"/>
          <w:color w:val="008000"/>
          <w:sz w:val="18"/>
          <w:lang w:val="nn-NO"/>
        </w:rPr>
        <w:t>. 2.1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Eksempelvis forslag til verneplan</w:t>
      </w:r>
      <w:r w:rsidR="0015234F" w:rsidRPr="001F10A7">
        <w:rPr>
          <w:color w:val="008000"/>
          <w:sz w:val="18"/>
          <w:lang w:val="nn-NO"/>
        </w:rPr>
        <w:t>ar, vern etter viltlova</w:t>
      </w:r>
      <w:r w:rsidRPr="001F10A7">
        <w:rPr>
          <w:color w:val="008000"/>
          <w:sz w:val="18"/>
          <w:lang w:val="nn-NO"/>
        </w:rPr>
        <w:t xml:space="preserve"> i området </w:t>
      </w:r>
      <w:proofErr w:type="spellStart"/>
      <w:r w:rsidRPr="001F10A7">
        <w:rPr>
          <w:color w:val="008000"/>
          <w:sz w:val="18"/>
          <w:lang w:val="nn-NO"/>
        </w:rPr>
        <w:t>m.v</w:t>
      </w:r>
      <w:proofErr w:type="spellEnd"/>
      <w:r w:rsidRPr="001F10A7">
        <w:rPr>
          <w:color w:val="008000"/>
          <w:sz w:val="18"/>
          <w:lang w:val="nn-NO"/>
        </w:rPr>
        <w:t>.</w:t>
      </w:r>
    </w:p>
    <w:p w:rsidR="006D3702" w:rsidRPr="001F10A7" w:rsidRDefault="006D3702" w:rsidP="006D3702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05" w:name="_Toc289088326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2.3 Konsekvensut</w:t>
      </w:r>
      <w:r w:rsidR="0015234F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greiing</w:t>
      </w:r>
      <w:bookmarkEnd w:id="205"/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Kravet om konsekvensut</w:t>
      </w:r>
      <w:r w:rsidR="0015234F" w:rsidRPr="001F10A7">
        <w:rPr>
          <w:color w:val="008000"/>
          <w:sz w:val="18"/>
          <w:lang w:val="nn-NO"/>
        </w:rPr>
        <w:t xml:space="preserve">greiingar </w:t>
      </w:r>
      <w:r w:rsidRPr="001F10A7">
        <w:rPr>
          <w:color w:val="008000"/>
          <w:sz w:val="18"/>
          <w:lang w:val="nn-NO"/>
        </w:rPr>
        <w:t>er h</w:t>
      </w:r>
      <w:r w:rsidR="0015234F" w:rsidRPr="001F10A7">
        <w:rPr>
          <w:color w:val="008000"/>
          <w:sz w:val="18"/>
          <w:lang w:val="nn-NO"/>
        </w:rPr>
        <w:t>eimla</w:t>
      </w:r>
      <w:r w:rsidRPr="001F10A7">
        <w:rPr>
          <w:color w:val="008000"/>
          <w:sz w:val="18"/>
          <w:lang w:val="nn-NO"/>
        </w:rPr>
        <w:t xml:space="preserve"> i plan- og bygningslov</w:t>
      </w:r>
      <w:r w:rsidR="0015234F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Kap. </w:t>
      </w:r>
      <w:proofErr w:type="spellStart"/>
      <w:r w:rsidRPr="001F10A7">
        <w:rPr>
          <w:color w:val="008000"/>
          <w:sz w:val="18"/>
          <w:lang w:val="nn-NO"/>
        </w:rPr>
        <w:t>VII-a</w:t>
      </w:r>
      <w:proofErr w:type="spellEnd"/>
      <w:r w:rsidRPr="001F10A7">
        <w:rPr>
          <w:color w:val="008000"/>
          <w:sz w:val="18"/>
          <w:lang w:val="nn-NO"/>
        </w:rPr>
        <w:t>. Forskrift om konsekvensut</w:t>
      </w:r>
      <w:r w:rsidR="0015234F" w:rsidRPr="001F10A7">
        <w:rPr>
          <w:color w:val="008000"/>
          <w:sz w:val="18"/>
          <w:lang w:val="nn-NO"/>
        </w:rPr>
        <w:t xml:space="preserve">greiingar </w:t>
      </w:r>
      <w:r w:rsidRPr="001F10A7">
        <w:rPr>
          <w:color w:val="008000"/>
          <w:sz w:val="18"/>
          <w:lang w:val="nn-NO"/>
        </w:rPr>
        <w:t>av 1. april 2005 krev konsekvensut</w:t>
      </w:r>
      <w:r w:rsidR="0015234F" w:rsidRPr="001F10A7">
        <w:rPr>
          <w:color w:val="008000"/>
          <w:sz w:val="18"/>
          <w:lang w:val="nn-NO"/>
        </w:rPr>
        <w:t xml:space="preserve">greiing </w:t>
      </w:r>
      <w:r w:rsidRPr="001F10A7">
        <w:rPr>
          <w:color w:val="008000"/>
          <w:sz w:val="18"/>
          <w:lang w:val="nn-NO"/>
        </w:rPr>
        <w:t>(KU) for ”større akvakulturanlegg og sette</w:t>
      </w:r>
      <w:r w:rsidRPr="001F10A7">
        <w:rPr>
          <w:color w:val="008000"/>
          <w:sz w:val="18"/>
          <w:lang w:val="nn-NO"/>
        </w:rPr>
        <w:softHyphen/>
        <w:t xml:space="preserve">fiskanlegg for </w:t>
      </w:r>
      <w:proofErr w:type="spellStart"/>
      <w:r w:rsidRPr="001F10A7">
        <w:rPr>
          <w:color w:val="008000"/>
          <w:sz w:val="18"/>
          <w:lang w:val="nn-NO"/>
        </w:rPr>
        <w:t>mer</w:t>
      </w:r>
      <w:proofErr w:type="spellEnd"/>
      <w:r w:rsidRPr="001F10A7">
        <w:rPr>
          <w:color w:val="008000"/>
          <w:sz w:val="18"/>
          <w:lang w:val="nn-NO"/>
        </w:rPr>
        <w:t xml:space="preserve"> enn 5 </w:t>
      </w:r>
      <w:proofErr w:type="spellStart"/>
      <w:r w:rsidRPr="001F10A7">
        <w:rPr>
          <w:color w:val="008000"/>
          <w:sz w:val="18"/>
          <w:lang w:val="nn-NO"/>
        </w:rPr>
        <w:t>millioner</w:t>
      </w:r>
      <w:proofErr w:type="spellEnd"/>
      <w:r w:rsidRPr="001F10A7">
        <w:rPr>
          <w:color w:val="008000"/>
          <w:sz w:val="18"/>
          <w:lang w:val="nn-NO"/>
        </w:rPr>
        <w:t xml:space="preserve"> stk” dersom de</w:t>
      </w:r>
      <w:r w:rsidR="0015234F" w:rsidRPr="001F10A7">
        <w:rPr>
          <w:color w:val="008000"/>
          <w:sz w:val="18"/>
          <w:lang w:val="nn-NO"/>
        </w:rPr>
        <w:t>i kan få vesentle</w:t>
      </w:r>
      <w:r w:rsidRPr="001F10A7">
        <w:rPr>
          <w:color w:val="008000"/>
          <w:sz w:val="18"/>
          <w:lang w:val="nn-NO"/>
        </w:rPr>
        <w:t>ge v</w:t>
      </w:r>
      <w:r w:rsidR="0015234F" w:rsidRPr="001F10A7">
        <w:rPr>
          <w:color w:val="008000"/>
          <w:sz w:val="18"/>
          <w:lang w:val="nn-NO"/>
        </w:rPr>
        <w:t xml:space="preserve">erknader </w:t>
      </w:r>
      <w:r w:rsidRPr="001F10A7">
        <w:rPr>
          <w:color w:val="008000"/>
          <w:sz w:val="18"/>
          <w:lang w:val="nn-NO"/>
        </w:rPr>
        <w:t>for miljø, naturressurs</w:t>
      </w:r>
      <w:r w:rsidR="0015234F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eller sam</w:t>
      </w:r>
      <w:r w:rsidRPr="001F10A7">
        <w:rPr>
          <w:color w:val="008000"/>
          <w:sz w:val="18"/>
          <w:lang w:val="nn-NO"/>
        </w:rPr>
        <w:softHyphen/>
        <w:t xml:space="preserve">funn, jf. </w:t>
      </w:r>
      <w:r w:rsidR="0015234F" w:rsidRPr="001F10A7">
        <w:rPr>
          <w:color w:val="008000"/>
          <w:sz w:val="18"/>
          <w:lang w:val="nn-NO"/>
        </w:rPr>
        <w:t>K</w:t>
      </w:r>
      <w:r w:rsidRPr="001F10A7">
        <w:rPr>
          <w:color w:val="008000"/>
          <w:sz w:val="18"/>
          <w:lang w:val="nn-NO"/>
        </w:rPr>
        <w:t>riteri</w:t>
      </w:r>
      <w:r w:rsidR="0015234F" w:rsidRPr="001F10A7">
        <w:rPr>
          <w:color w:val="008000"/>
          <w:sz w:val="18"/>
          <w:lang w:val="nn-NO"/>
        </w:rPr>
        <w:t xml:space="preserve">a </w:t>
      </w:r>
      <w:r w:rsidRPr="001F10A7">
        <w:rPr>
          <w:color w:val="008000"/>
          <w:sz w:val="18"/>
          <w:lang w:val="nn-NO"/>
        </w:rPr>
        <w:t>i forskrift</w:t>
      </w:r>
      <w:r w:rsidR="0015234F" w:rsidRPr="001F10A7">
        <w:rPr>
          <w:color w:val="008000"/>
          <w:sz w:val="18"/>
          <w:lang w:val="nn-NO"/>
        </w:rPr>
        <w:t xml:space="preserve">a </w:t>
      </w:r>
      <w:r w:rsidRPr="001F10A7">
        <w:rPr>
          <w:color w:val="008000"/>
          <w:sz w:val="18"/>
          <w:lang w:val="nn-NO"/>
        </w:rPr>
        <w:t>s</w:t>
      </w:r>
      <w:r w:rsidR="0015234F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 4.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For settefiskanlegg med over 5 mill. fisk tar myndig</w:t>
      </w:r>
      <w:r w:rsidRPr="001F10A7">
        <w:rPr>
          <w:color w:val="008000"/>
          <w:sz w:val="18"/>
          <w:lang w:val="nn-NO"/>
        </w:rPr>
        <w:softHyphen/>
        <w:t>he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tene utgangspunkt i at v</w:t>
      </w:r>
      <w:r w:rsidR="00563CA2" w:rsidRPr="001F10A7">
        <w:rPr>
          <w:color w:val="008000"/>
          <w:sz w:val="18"/>
          <w:lang w:val="nn-NO"/>
        </w:rPr>
        <w:t xml:space="preserve">erknadene </w:t>
      </w:r>
      <w:r w:rsidRPr="001F10A7">
        <w:rPr>
          <w:color w:val="008000"/>
          <w:sz w:val="18"/>
          <w:lang w:val="nn-NO"/>
        </w:rPr>
        <w:t>er av 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slikt om</w:t>
      </w:r>
      <w:r w:rsidRPr="001F10A7">
        <w:rPr>
          <w:color w:val="008000"/>
          <w:sz w:val="18"/>
          <w:lang w:val="nn-NO"/>
        </w:rPr>
        <w:softHyphen/>
        <w:t>fang at særskilt konsekvensut</w:t>
      </w:r>
      <w:r w:rsidR="00563CA2" w:rsidRPr="001F10A7">
        <w:rPr>
          <w:color w:val="008000"/>
          <w:sz w:val="18"/>
          <w:lang w:val="nn-NO"/>
        </w:rPr>
        <w:t xml:space="preserve">greiing </w:t>
      </w:r>
      <w:r w:rsidRPr="001F10A7">
        <w:rPr>
          <w:color w:val="008000"/>
          <w:sz w:val="18"/>
          <w:lang w:val="nn-NO"/>
        </w:rPr>
        <w:t xml:space="preserve">er </w:t>
      </w:r>
      <w:r w:rsidR="00563CA2" w:rsidRPr="001F10A7">
        <w:rPr>
          <w:color w:val="008000"/>
          <w:sz w:val="18"/>
          <w:lang w:val="nn-NO"/>
        </w:rPr>
        <w:t>naudsynt</w:t>
      </w:r>
      <w:r w:rsidRPr="001F10A7">
        <w:rPr>
          <w:color w:val="008000"/>
          <w:sz w:val="18"/>
          <w:lang w:val="nn-NO"/>
        </w:rPr>
        <w:t>, og at tiltaket må meld</w:t>
      </w:r>
      <w:r w:rsidR="00563CA2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563CA2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til myndighe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tene</w:t>
      </w:r>
      <w:r w:rsidR="00563CA2" w:rsidRPr="001F10A7">
        <w:rPr>
          <w:color w:val="008000"/>
          <w:sz w:val="18"/>
          <w:lang w:val="nn-NO"/>
        </w:rPr>
        <w:t xml:space="preserve"> så snart planlegging er </w:t>
      </w:r>
      <w:proofErr w:type="spellStart"/>
      <w:r w:rsidR="00563CA2" w:rsidRPr="001F10A7">
        <w:rPr>
          <w:color w:val="008000"/>
          <w:sz w:val="18"/>
          <w:lang w:val="nn-NO"/>
        </w:rPr>
        <w:t>igangsett</w:t>
      </w:r>
      <w:proofErr w:type="spellEnd"/>
      <w:r w:rsidR="00563CA2" w:rsidRPr="001F10A7">
        <w:rPr>
          <w:color w:val="008000"/>
          <w:sz w:val="18"/>
          <w:lang w:val="nn-NO"/>
        </w:rPr>
        <w:t>. Dette gjeld</w:t>
      </w:r>
      <w:r w:rsidRPr="001F10A7">
        <w:rPr>
          <w:color w:val="008000"/>
          <w:sz w:val="18"/>
          <w:lang w:val="nn-NO"/>
        </w:rPr>
        <w:t xml:space="preserve"> ikk</w:t>
      </w:r>
      <w:r w:rsidR="00563CA2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dersom det er </w:t>
      </w:r>
      <w:r w:rsidR="00563CA2" w:rsidRPr="001F10A7">
        <w:rPr>
          <w:color w:val="008000"/>
          <w:sz w:val="18"/>
          <w:lang w:val="nn-NO"/>
        </w:rPr>
        <w:t>openber</w:t>
      </w:r>
      <w:r w:rsidRPr="001F10A7">
        <w:rPr>
          <w:color w:val="008000"/>
          <w:sz w:val="18"/>
          <w:lang w:val="nn-NO"/>
        </w:rPr>
        <w:t xml:space="preserve">t </w:t>
      </w:r>
      <w:r w:rsidR="00935F2E">
        <w:rPr>
          <w:color w:val="008000"/>
          <w:sz w:val="18"/>
          <w:lang w:val="nn-NO"/>
        </w:rPr>
        <w:t xml:space="preserve">at </w:t>
      </w:r>
      <w:r w:rsidRPr="001F10A7">
        <w:rPr>
          <w:color w:val="008000"/>
          <w:sz w:val="18"/>
          <w:lang w:val="nn-NO"/>
        </w:rPr>
        <w:t>v</w:t>
      </w:r>
      <w:r w:rsidR="00563CA2" w:rsidRPr="001F10A7">
        <w:rPr>
          <w:color w:val="008000"/>
          <w:sz w:val="18"/>
          <w:lang w:val="nn-NO"/>
        </w:rPr>
        <w:t xml:space="preserve">erknadene </w:t>
      </w:r>
      <w:r w:rsidR="00935F2E">
        <w:rPr>
          <w:color w:val="008000"/>
          <w:sz w:val="18"/>
          <w:lang w:val="nn-NO"/>
        </w:rPr>
        <w:t>er uvesentle</w:t>
      </w:r>
      <w:r w:rsidRPr="001F10A7">
        <w:rPr>
          <w:color w:val="008000"/>
          <w:sz w:val="18"/>
          <w:lang w:val="nn-NO"/>
        </w:rPr>
        <w:t>ge. Dette gjeld</w:t>
      </w:r>
      <w:r w:rsidR="00563CA2" w:rsidRPr="001F10A7">
        <w:rPr>
          <w:color w:val="008000"/>
          <w:sz w:val="18"/>
          <w:lang w:val="nn-NO"/>
        </w:rPr>
        <w:t xml:space="preserve"> også eksistera</w:t>
      </w:r>
      <w:r w:rsidRPr="001F10A7">
        <w:rPr>
          <w:color w:val="008000"/>
          <w:sz w:val="18"/>
          <w:lang w:val="nn-NO"/>
        </w:rPr>
        <w:t xml:space="preserve">nde anlegg som </w:t>
      </w:r>
      <w:r w:rsidR="00563CA2" w:rsidRPr="001F10A7">
        <w:rPr>
          <w:color w:val="008000"/>
          <w:sz w:val="18"/>
          <w:lang w:val="nn-NO"/>
        </w:rPr>
        <w:t xml:space="preserve">vert </w:t>
      </w:r>
      <w:r w:rsidRPr="001F10A7">
        <w:rPr>
          <w:color w:val="008000"/>
          <w:sz w:val="18"/>
          <w:lang w:val="nn-NO"/>
        </w:rPr>
        <w:t>utvid</w:t>
      </w:r>
      <w:r w:rsidR="00563CA2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til 5 mill. settefisk eller me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r.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563CA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Når det gjeld</w:t>
      </w:r>
      <w:r w:rsidR="006D3702" w:rsidRPr="001F10A7">
        <w:rPr>
          <w:color w:val="008000"/>
          <w:sz w:val="18"/>
          <w:lang w:val="nn-NO"/>
        </w:rPr>
        <w:t xml:space="preserve"> saks</w:t>
      </w:r>
      <w:r w:rsidRPr="001F10A7">
        <w:rPr>
          <w:color w:val="008000"/>
          <w:sz w:val="18"/>
          <w:lang w:val="nn-NO"/>
        </w:rPr>
        <w:t>handsamingsregla</w:t>
      </w:r>
      <w:r w:rsidR="006D3702" w:rsidRPr="001F10A7">
        <w:rPr>
          <w:color w:val="008000"/>
          <w:sz w:val="18"/>
          <w:lang w:val="nn-NO"/>
        </w:rPr>
        <w:t xml:space="preserve">r m.m. for </w:t>
      </w:r>
      <w:r w:rsidRPr="001F10A7">
        <w:rPr>
          <w:color w:val="008000"/>
          <w:sz w:val="18"/>
          <w:lang w:val="nn-NO"/>
        </w:rPr>
        <w:t>handsaming av meldinga</w:t>
      </w:r>
      <w:r w:rsidR="006D3702" w:rsidRPr="001F10A7">
        <w:rPr>
          <w:color w:val="008000"/>
          <w:sz w:val="18"/>
          <w:lang w:val="nn-NO"/>
        </w:rPr>
        <w:t>r, er dette beskr</w:t>
      </w:r>
      <w:r w:rsidRPr="001F10A7">
        <w:rPr>
          <w:color w:val="008000"/>
          <w:sz w:val="18"/>
          <w:lang w:val="nn-NO"/>
        </w:rPr>
        <w:t>i</w:t>
      </w:r>
      <w:r w:rsidR="006D3702" w:rsidRPr="001F10A7">
        <w:rPr>
          <w:color w:val="008000"/>
          <w:sz w:val="18"/>
          <w:lang w:val="nn-NO"/>
        </w:rPr>
        <w:t>v</w:t>
      </w:r>
      <w:r w:rsidRPr="001F10A7">
        <w:rPr>
          <w:color w:val="008000"/>
          <w:sz w:val="18"/>
          <w:lang w:val="nn-NO"/>
        </w:rPr>
        <w:t>e</w:t>
      </w:r>
      <w:r w:rsidR="006D3702" w:rsidRPr="001F10A7">
        <w:rPr>
          <w:color w:val="008000"/>
          <w:sz w:val="18"/>
          <w:lang w:val="nn-NO"/>
        </w:rPr>
        <w:t xml:space="preserve"> i </w:t>
      </w:r>
      <w:proofErr w:type="spellStart"/>
      <w:r w:rsidR="006D3702" w:rsidRPr="001F10A7">
        <w:rPr>
          <w:color w:val="008000"/>
          <w:sz w:val="18"/>
          <w:lang w:val="nn-NO"/>
        </w:rPr>
        <w:t>KU-forskrift</w:t>
      </w:r>
      <w:r w:rsidRPr="001F10A7">
        <w:rPr>
          <w:color w:val="008000"/>
          <w:sz w:val="18"/>
          <w:lang w:val="nn-NO"/>
        </w:rPr>
        <w:t>a</w:t>
      </w:r>
      <w:proofErr w:type="spellEnd"/>
      <w:r w:rsidR="006D3702" w:rsidRPr="001F10A7">
        <w:rPr>
          <w:color w:val="008000"/>
          <w:sz w:val="18"/>
          <w:lang w:val="nn-NO"/>
        </w:rPr>
        <w:t xml:space="preserve"> kap. III.</w:t>
      </w: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</w:p>
    <w:p w:rsidR="006D3702" w:rsidRPr="001F10A7" w:rsidRDefault="006D3702" w:rsidP="006D3702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</w:t>
      </w:r>
      <w:r w:rsidR="00563CA2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 har 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s</w:t>
      </w:r>
      <w:r w:rsidR="00563CA2" w:rsidRPr="001F10A7">
        <w:rPr>
          <w:color w:val="008000"/>
          <w:sz w:val="18"/>
          <w:lang w:val="nn-NO"/>
        </w:rPr>
        <w:t xml:space="preserve">jølvstendig </w:t>
      </w:r>
      <w:r w:rsidRPr="001F10A7">
        <w:rPr>
          <w:color w:val="008000"/>
          <w:sz w:val="18"/>
          <w:lang w:val="nn-NO"/>
        </w:rPr>
        <w:t xml:space="preserve">ansvar for å vurdere om tiltaket er </w:t>
      </w:r>
      <w:proofErr w:type="spellStart"/>
      <w:r w:rsidRPr="001F10A7">
        <w:rPr>
          <w:color w:val="008000"/>
          <w:sz w:val="18"/>
          <w:lang w:val="nn-NO"/>
        </w:rPr>
        <w:t>KU-pliktig</w:t>
      </w:r>
      <w:proofErr w:type="spellEnd"/>
      <w:r w:rsidRPr="001F10A7">
        <w:rPr>
          <w:color w:val="008000"/>
          <w:sz w:val="18"/>
          <w:lang w:val="nn-NO"/>
        </w:rPr>
        <w:t xml:space="preserve">. Etter </w:t>
      </w:r>
      <w:r w:rsidR="00935F2E">
        <w:rPr>
          <w:color w:val="008000"/>
          <w:sz w:val="18"/>
          <w:lang w:val="nn-NO"/>
        </w:rPr>
        <w:t>0</w:t>
      </w:r>
      <w:r w:rsidRPr="001F10A7">
        <w:rPr>
          <w:color w:val="008000"/>
          <w:sz w:val="18"/>
          <w:lang w:val="nn-NO"/>
        </w:rPr>
        <w:t>1.01.2010 vil fylkeskommunen v</w:t>
      </w:r>
      <w:r w:rsidR="00563CA2" w:rsidRPr="001F10A7">
        <w:rPr>
          <w:color w:val="008000"/>
          <w:sz w:val="18"/>
          <w:lang w:val="nn-NO"/>
        </w:rPr>
        <w:t>ere ansvarle</w:t>
      </w:r>
      <w:r w:rsidRPr="001F10A7">
        <w:rPr>
          <w:color w:val="008000"/>
          <w:sz w:val="18"/>
          <w:lang w:val="nn-NO"/>
        </w:rPr>
        <w:t>g myndighe</w:t>
      </w:r>
      <w:r w:rsidR="00563CA2" w:rsidRPr="001F10A7">
        <w:rPr>
          <w:color w:val="008000"/>
          <w:sz w:val="18"/>
          <w:lang w:val="nn-NO"/>
        </w:rPr>
        <w:t xml:space="preserve">it etter </w:t>
      </w:r>
      <w:proofErr w:type="spellStart"/>
      <w:r w:rsidR="00563CA2" w:rsidRPr="001F10A7">
        <w:rPr>
          <w:color w:val="008000"/>
          <w:sz w:val="18"/>
          <w:lang w:val="nn-NO"/>
        </w:rPr>
        <w:t>KU-forskrifta</w:t>
      </w:r>
      <w:proofErr w:type="spellEnd"/>
      <w:r w:rsidR="00563CA2" w:rsidRPr="001F10A7">
        <w:rPr>
          <w:color w:val="008000"/>
          <w:sz w:val="18"/>
          <w:lang w:val="nn-NO"/>
        </w:rPr>
        <w:t xml:space="preserve"> og kan kontakta</w:t>
      </w:r>
      <w:r w:rsidRPr="001F10A7">
        <w:rPr>
          <w:color w:val="008000"/>
          <w:sz w:val="18"/>
          <w:lang w:val="nn-NO"/>
        </w:rPr>
        <w:t>s</w:t>
      </w:r>
      <w:r w:rsidR="00563CA2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for me</w:t>
      </w:r>
      <w:r w:rsidR="00563CA2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r informasjon.</w:t>
      </w:r>
    </w:p>
    <w:p w:rsidR="006D3702" w:rsidRPr="001F10A7" w:rsidRDefault="00563CA2" w:rsidP="006D3702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06" w:name="_Toc289088327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2.4 Vass</w:t>
      </w:r>
      <w:r w:rsidR="006D3702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ressurs</w:t>
      </w:r>
      <w:bookmarkEnd w:id="206"/>
    </w:p>
    <w:p w:rsidR="00E943A6" w:rsidRPr="001F10A7" w:rsidRDefault="006D3702" w:rsidP="00C20C7E">
      <w:pPr>
        <w:rPr>
          <w:sz w:val="18"/>
          <w:szCs w:val="18"/>
          <w:lang w:val="nn-NO"/>
        </w:rPr>
      </w:pPr>
      <w:r w:rsidRPr="001F10A7">
        <w:rPr>
          <w:sz w:val="18"/>
          <w:szCs w:val="18"/>
          <w:lang w:val="nn-NO"/>
        </w:rPr>
        <w:t>Dersom NVE ikk</w:t>
      </w:r>
      <w:r w:rsidR="00563CA2" w:rsidRPr="001F10A7">
        <w:rPr>
          <w:sz w:val="18"/>
          <w:szCs w:val="18"/>
          <w:lang w:val="nn-NO"/>
        </w:rPr>
        <w:t>j</w:t>
      </w:r>
      <w:r w:rsidRPr="001F10A7">
        <w:rPr>
          <w:sz w:val="18"/>
          <w:szCs w:val="18"/>
          <w:lang w:val="nn-NO"/>
        </w:rPr>
        <w:t xml:space="preserve">e har gitt konsesjonsfritak eller konsesjon når søknaden </w:t>
      </w:r>
      <w:r w:rsidR="00563CA2" w:rsidRPr="001F10A7">
        <w:rPr>
          <w:sz w:val="18"/>
          <w:szCs w:val="18"/>
          <w:lang w:val="nn-NO"/>
        </w:rPr>
        <w:t xml:space="preserve">vert </w:t>
      </w:r>
      <w:r w:rsidRPr="001F10A7">
        <w:rPr>
          <w:sz w:val="18"/>
          <w:szCs w:val="18"/>
          <w:lang w:val="nn-NO"/>
        </w:rPr>
        <w:t>send</w:t>
      </w:r>
      <w:r w:rsidR="00563CA2" w:rsidRPr="001F10A7">
        <w:rPr>
          <w:sz w:val="18"/>
          <w:szCs w:val="18"/>
          <w:lang w:val="nn-NO"/>
        </w:rPr>
        <w:t>t</w:t>
      </w:r>
      <w:r w:rsidRPr="001F10A7">
        <w:rPr>
          <w:sz w:val="18"/>
          <w:szCs w:val="18"/>
          <w:lang w:val="nn-NO"/>
        </w:rPr>
        <w:t xml:space="preserve"> inn, vil </w:t>
      </w:r>
      <w:r w:rsidR="00563CA2" w:rsidRPr="001F10A7">
        <w:rPr>
          <w:sz w:val="18"/>
          <w:szCs w:val="18"/>
          <w:lang w:val="nn-NO"/>
        </w:rPr>
        <w:t xml:space="preserve">den </w:t>
      </w:r>
      <w:r w:rsidR="00935F2E">
        <w:rPr>
          <w:sz w:val="18"/>
          <w:szCs w:val="18"/>
          <w:lang w:val="nn-NO"/>
        </w:rPr>
        <w:t>verte</w:t>
      </w:r>
      <w:r w:rsidR="00563CA2" w:rsidRPr="001F10A7">
        <w:rPr>
          <w:sz w:val="18"/>
          <w:szCs w:val="18"/>
          <w:lang w:val="nn-NO"/>
        </w:rPr>
        <w:t xml:space="preserve"> avvist. NVE kan kontakta</w:t>
      </w:r>
      <w:r w:rsidRPr="001F10A7">
        <w:rPr>
          <w:sz w:val="18"/>
          <w:szCs w:val="18"/>
          <w:lang w:val="nn-NO"/>
        </w:rPr>
        <w:t>s</w:t>
      </w:r>
      <w:r w:rsidR="00563CA2" w:rsidRPr="001F10A7">
        <w:rPr>
          <w:sz w:val="18"/>
          <w:szCs w:val="18"/>
          <w:lang w:val="nn-NO"/>
        </w:rPr>
        <w:t>t</w:t>
      </w:r>
      <w:r w:rsidRPr="001F10A7">
        <w:rPr>
          <w:sz w:val="18"/>
          <w:szCs w:val="18"/>
          <w:lang w:val="nn-NO"/>
        </w:rPr>
        <w:t xml:space="preserve"> for me</w:t>
      </w:r>
      <w:r w:rsidR="00563CA2" w:rsidRPr="001F10A7">
        <w:rPr>
          <w:sz w:val="18"/>
          <w:szCs w:val="18"/>
          <w:lang w:val="nn-NO"/>
        </w:rPr>
        <w:t>i</w:t>
      </w:r>
      <w:r w:rsidRPr="001F10A7">
        <w:rPr>
          <w:sz w:val="18"/>
          <w:szCs w:val="18"/>
          <w:lang w:val="nn-NO"/>
        </w:rPr>
        <w:t xml:space="preserve">r informasjon, </w:t>
      </w:r>
      <w:hyperlink r:id="rId61" w:history="1">
        <w:r w:rsidR="00E943A6" w:rsidRPr="001F10A7">
          <w:rPr>
            <w:rStyle w:val="Hyperkobling"/>
            <w:sz w:val="18"/>
            <w:szCs w:val="18"/>
            <w:lang w:val="nn-NO"/>
          </w:rPr>
          <w:t>http://www.nve.no/no/Konsesjoner/Andre-vassdragsinngrep/Settefisk/</w:t>
        </w:r>
      </w:hyperlink>
    </w:p>
    <w:p w:rsidR="006D3702" w:rsidRPr="001F10A7" w:rsidRDefault="006D3702" w:rsidP="006D3702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207" w:name="_Toc289088328"/>
      <w:r w:rsidRPr="001F10A7">
        <w:rPr>
          <w:color w:val="008000"/>
          <w:sz w:val="18"/>
          <w:lang w:val="nn-NO"/>
        </w:rPr>
        <w:t>S</w:t>
      </w:r>
      <w:r w:rsidR="00563CA2" w:rsidRPr="001F10A7">
        <w:rPr>
          <w:color w:val="008000"/>
          <w:sz w:val="18"/>
          <w:lang w:val="nn-NO"/>
        </w:rPr>
        <w:t>jå</w:t>
      </w:r>
      <w:r w:rsidRPr="001F10A7">
        <w:rPr>
          <w:color w:val="008000"/>
          <w:sz w:val="18"/>
          <w:lang w:val="nn-NO"/>
        </w:rPr>
        <w:t xml:space="preserve">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6.1.6 om at dokumentasjon må legg</w:t>
      </w:r>
      <w:r w:rsidR="00563CA2" w:rsidRPr="001F10A7">
        <w:rPr>
          <w:color w:val="008000"/>
          <w:sz w:val="18"/>
          <w:lang w:val="nn-NO"/>
        </w:rPr>
        <w:t>jast ved</w:t>
      </w:r>
      <w:r w:rsidRPr="001F10A7">
        <w:rPr>
          <w:color w:val="008000"/>
          <w:sz w:val="18"/>
          <w:lang w:val="nn-NO"/>
        </w:rPr>
        <w:t>.</w:t>
      </w:r>
      <w:bookmarkEnd w:id="207"/>
    </w:p>
    <w:p w:rsidR="006D3702" w:rsidRPr="001F10A7" w:rsidRDefault="006D3702" w:rsidP="006D3702">
      <w:pPr>
        <w:keepNext/>
        <w:spacing w:before="240" w:after="40"/>
        <w:outlineLvl w:val="1"/>
        <w:rPr>
          <w:color w:val="008000"/>
          <w:sz w:val="18"/>
          <w:lang w:val="nn-NO"/>
        </w:rPr>
      </w:pP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br w:type="page"/>
      </w:r>
    </w:p>
    <w:p w:rsidR="00DD43DC" w:rsidRPr="001F10A7" w:rsidRDefault="00480149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208" w:name="_Toc107812899"/>
      <w:bookmarkStart w:id="209" w:name="_Toc107812997"/>
      <w:bookmarkStart w:id="210" w:name="_Ref139261840"/>
      <w:bookmarkStart w:id="211" w:name="_Toc289088329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lastRenderedPageBreak/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. 3</w:t>
      </w:r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 Søknaden </w:t>
      </w:r>
      <w:bookmarkEnd w:id="208"/>
      <w:bookmarkEnd w:id="209"/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gjeld</w:t>
      </w:r>
      <w:bookmarkEnd w:id="210"/>
      <w:bookmarkEnd w:id="211"/>
    </w:p>
    <w:p w:rsidR="00DD43DC" w:rsidRPr="001F10A7" w:rsidRDefault="00480149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12" w:name="_Toc107812900"/>
      <w:bookmarkStart w:id="213" w:name="_Toc107812998"/>
      <w:bookmarkStart w:id="214" w:name="_Toc289088330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3.1 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Art</w:t>
      </w:r>
      <w:bookmarkEnd w:id="212"/>
      <w:bookmarkEnd w:id="213"/>
      <w:bookmarkEnd w:id="214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skal </w:t>
      </w:r>
      <w:r w:rsidR="00CB669C" w:rsidRPr="001F10A7">
        <w:rPr>
          <w:color w:val="008000"/>
          <w:sz w:val="18"/>
          <w:lang w:val="nn-NO"/>
        </w:rPr>
        <w:t xml:space="preserve">ein opplyse kva </w:t>
      </w:r>
      <w:r w:rsidRPr="001F10A7">
        <w:rPr>
          <w:color w:val="008000"/>
          <w:sz w:val="18"/>
          <w:lang w:val="nn-NO"/>
        </w:rPr>
        <w:t xml:space="preserve">art det </w:t>
      </w:r>
      <w:r w:rsidR="00CB669C" w:rsidRPr="001F10A7">
        <w:rPr>
          <w:color w:val="008000"/>
          <w:sz w:val="18"/>
          <w:lang w:val="nn-NO"/>
        </w:rPr>
        <w:t xml:space="preserve">vert </w:t>
      </w:r>
      <w:r w:rsidRPr="001F10A7">
        <w:rPr>
          <w:color w:val="008000"/>
          <w:sz w:val="18"/>
          <w:lang w:val="nn-NO"/>
        </w:rPr>
        <w:t>søk</w:t>
      </w:r>
      <w:r w:rsidR="00CB669C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om. Arten</w:t>
      </w:r>
      <w:r w:rsidR="00CB669C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CB669C" w:rsidRPr="001F10A7">
        <w:rPr>
          <w:color w:val="008000"/>
          <w:sz w:val="18"/>
          <w:lang w:val="nn-NO"/>
        </w:rPr>
        <w:t>itt</w:t>
      </w:r>
      <w:r w:rsidRPr="001F10A7">
        <w:rPr>
          <w:color w:val="008000"/>
          <w:sz w:val="18"/>
          <w:lang w:val="nn-NO"/>
        </w:rPr>
        <w:t xml:space="preserve"> na</w:t>
      </w:r>
      <w:r w:rsidR="00CB669C"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t xml:space="preserve">n og </w:t>
      </w:r>
      <w:r w:rsidRPr="001F10A7">
        <w:rPr>
          <w:i/>
          <w:iCs/>
          <w:color w:val="008000"/>
          <w:sz w:val="18"/>
          <w:lang w:val="nn-NO"/>
        </w:rPr>
        <w:t>latinske</w:t>
      </w:r>
      <w:r w:rsidR="00CB669C" w:rsidRPr="001F10A7">
        <w:rPr>
          <w:color w:val="008000"/>
          <w:sz w:val="18"/>
          <w:lang w:val="nn-NO"/>
        </w:rPr>
        <w:t xml:space="preserve"> nam</w:t>
      </w:r>
      <w:r w:rsidRPr="001F10A7">
        <w:rPr>
          <w:color w:val="008000"/>
          <w:sz w:val="18"/>
          <w:lang w:val="nn-NO"/>
        </w:rPr>
        <w:t>n skal oppg</w:t>
      </w:r>
      <w:r w:rsidR="00CB669C" w:rsidRPr="001F10A7">
        <w:rPr>
          <w:color w:val="008000"/>
          <w:sz w:val="18"/>
          <w:lang w:val="nn-NO"/>
        </w:rPr>
        <w:t>jevast</w:t>
      </w:r>
      <w:r w:rsidRPr="001F10A7">
        <w:rPr>
          <w:color w:val="008000"/>
          <w:sz w:val="18"/>
          <w:lang w:val="nn-NO"/>
        </w:rPr>
        <w:t>.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FE1C64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</w:t>
      </w:r>
      <w:r w:rsidR="00DD43DC" w:rsidRPr="001F10A7">
        <w:rPr>
          <w:color w:val="008000"/>
          <w:sz w:val="18"/>
          <w:lang w:val="nn-NO"/>
        </w:rPr>
        <w:t>enne opplysing</w:t>
      </w:r>
      <w:r w:rsidR="00CB669C" w:rsidRPr="001F10A7">
        <w:rPr>
          <w:color w:val="008000"/>
          <w:sz w:val="18"/>
          <w:lang w:val="nn-NO"/>
        </w:rPr>
        <w:t>a</w:t>
      </w:r>
      <w:r w:rsidR="00DD43DC" w:rsidRPr="001F10A7">
        <w:rPr>
          <w:color w:val="008000"/>
          <w:sz w:val="18"/>
          <w:lang w:val="nn-NO"/>
        </w:rPr>
        <w:t xml:space="preserve"> er </w:t>
      </w:r>
      <w:r w:rsidR="00CB669C" w:rsidRPr="001F10A7">
        <w:rPr>
          <w:color w:val="008000"/>
          <w:sz w:val="18"/>
          <w:lang w:val="nn-NO"/>
        </w:rPr>
        <w:t xml:space="preserve">naudsynt </w:t>
      </w:r>
      <w:r w:rsidR="00DD43DC" w:rsidRPr="001F10A7">
        <w:rPr>
          <w:color w:val="008000"/>
          <w:sz w:val="18"/>
          <w:lang w:val="nn-NO"/>
        </w:rPr>
        <w:t xml:space="preserve">fordi </w:t>
      </w:r>
      <w:r w:rsidR="00CB669C" w:rsidRPr="001F10A7">
        <w:rPr>
          <w:color w:val="008000"/>
          <w:sz w:val="18"/>
          <w:lang w:val="nn-NO"/>
        </w:rPr>
        <w:t>moglegheit og kriterium</w:t>
      </w:r>
      <w:r w:rsidR="00DD43DC" w:rsidRPr="001F10A7">
        <w:rPr>
          <w:color w:val="008000"/>
          <w:sz w:val="18"/>
          <w:lang w:val="nn-NO"/>
        </w:rPr>
        <w:t xml:space="preserve"> for tildeling i stor utstrekning er av</w:t>
      </w:r>
      <w:r w:rsidR="00DD43DC" w:rsidRPr="001F10A7">
        <w:rPr>
          <w:color w:val="008000"/>
          <w:sz w:val="18"/>
          <w:lang w:val="nn-NO"/>
        </w:rPr>
        <w:softHyphen/>
        <w:t xml:space="preserve">hengig av arten det </w:t>
      </w:r>
      <w:r w:rsidR="00CB669C" w:rsidRPr="001F10A7">
        <w:rPr>
          <w:color w:val="008000"/>
          <w:sz w:val="18"/>
          <w:lang w:val="nn-NO"/>
        </w:rPr>
        <w:t xml:space="preserve">vert </w:t>
      </w:r>
      <w:r w:rsidR="00DD43DC" w:rsidRPr="001F10A7">
        <w:rPr>
          <w:color w:val="008000"/>
          <w:sz w:val="18"/>
          <w:lang w:val="nn-NO"/>
        </w:rPr>
        <w:t>søk</w:t>
      </w:r>
      <w:r w:rsidR="00CB669C"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 om.</w:t>
      </w:r>
    </w:p>
    <w:p w:rsidR="00DD43DC" w:rsidRPr="001F10A7" w:rsidRDefault="00480149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15" w:name="_Toc107812901"/>
      <w:bookmarkStart w:id="216" w:name="_Toc107812999"/>
      <w:bookmarkStart w:id="217" w:name="_Toc289088331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3.2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</w:t>
      </w:r>
      <w:r w:rsidR="00CB669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K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va søknaden gjeld</w:t>
      </w:r>
      <w:bookmarkEnd w:id="215"/>
      <w:bookmarkEnd w:id="216"/>
      <w:bookmarkEnd w:id="217"/>
    </w:p>
    <w:p w:rsidR="00DD43DC" w:rsidRPr="001F10A7" w:rsidRDefault="00CB669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Akvakulturdriftsforskrifta § 56 innehe</w:t>
      </w:r>
      <w:r w:rsidR="00DD43DC" w:rsidRPr="001F10A7">
        <w:rPr>
          <w:color w:val="008000"/>
          <w:sz w:val="18"/>
          <w:lang w:val="nn-NO"/>
        </w:rPr>
        <w:t>ld e</w:t>
      </w:r>
      <w:r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 xml:space="preserve"> produksjons</w:t>
      </w:r>
      <w:r w:rsidRPr="001F10A7">
        <w:rPr>
          <w:color w:val="008000"/>
          <w:sz w:val="18"/>
          <w:lang w:val="nn-NO"/>
        </w:rPr>
        <w:t>av</w:t>
      </w:r>
      <w:r w:rsidR="00DD43DC" w:rsidRPr="001F10A7">
        <w:rPr>
          <w:color w:val="008000"/>
          <w:sz w:val="18"/>
          <w:lang w:val="nn-NO"/>
        </w:rPr>
        <w:t>gre</w:t>
      </w:r>
      <w:r w:rsidRPr="001F10A7">
        <w:rPr>
          <w:color w:val="008000"/>
          <w:sz w:val="18"/>
          <w:lang w:val="nn-NO"/>
        </w:rPr>
        <w:t>n</w:t>
      </w:r>
      <w:r w:rsidR="00DD43DC" w:rsidRPr="001F10A7">
        <w:rPr>
          <w:color w:val="008000"/>
          <w:sz w:val="18"/>
          <w:lang w:val="nn-NO"/>
        </w:rPr>
        <w:t>sing p</w:t>
      </w:r>
      <w:r w:rsidR="00287B10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r </w:t>
      </w:r>
      <w:proofErr w:type="spellStart"/>
      <w:r w:rsidRPr="001F10A7">
        <w:rPr>
          <w:color w:val="008000"/>
          <w:sz w:val="18"/>
          <w:lang w:val="nn-NO"/>
        </w:rPr>
        <w:t>smittemessig</w:t>
      </w:r>
      <w:proofErr w:type="spellEnd"/>
      <w:r w:rsidRPr="001F10A7">
        <w:rPr>
          <w:color w:val="008000"/>
          <w:sz w:val="18"/>
          <w:lang w:val="nn-NO"/>
        </w:rPr>
        <w:t xml:space="preserve"> å</w:t>
      </w:r>
      <w:r w:rsidR="00DD43DC" w:rsidRPr="001F10A7">
        <w:rPr>
          <w:color w:val="008000"/>
          <w:sz w:val="18"/>
          <w:lang w:val="nn-NO"/>
        </w:rPr>
        <w:t xml:space="preserve">tskilt </w:t>
      </w:r>
      <w:proofErr w:type="spellStart"/>
      <w:r w:rsidR="00DD43DC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>nhe</w:t>
      </w:r>
      <w:r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>t</w:t>
      </w:r>
      <w:proofErr w:type="spellEnd"/>
      <w:r w:rsidR="00DD43DC" w:rsidRPr="001F10A7">
        <w:rPr>
          <w:color w:val="008000"/>
          <w:sz w:val="18"/>
          <w:lang w:val="nn-NO"/>
        </w:rPr>
        <w:t xml:space="preserve"> på 2 500 000 stk</w:t>
      </w:r>
      <w:r w:rsidR="00094BA9">
        <w:rPr>
          <w:color w:val="008000"/>
          <w:sz w:val="18"/>
          <w:lang w:val="nn-NO"/>
        </w:rPr>
        <w:t>.</w:t>
      </w:r>
      <w:r w:rsidR="00DD43DC" w:rsidRPr="001F10A7">
        <w:rPr>
          <w:color w:val="008000"/>
          <w:sz w:val="18"/>
          <w:lang w:val="nn-NO"/>
        </w:rPr>
        <w:t xml:space="preserve"> settefisk. Dersom søknaden gjel</w:t>
      </w:r>
      <w:r w:rsidR="00DD43DC" w:rsidRPr="001F10A7">
        <w:rPr>
          <w:color w:val="008000"/>
          <w:sz w:val="18"/>
          <w:lang w:val="nn-NO"/>
        </w:rPr>
        <w:softHyphen/>
        <w:t xml:space="preserve">d </w:t>
      </w:r>
      <w:r w:rsidR="00FE1C64" w:rsidRPr="001F10A7">
        <w:rPr>
          <w:color w:val="008000"/>
          <w:sz w:val="18"/>
          <w:lang w:val="nn-NO"/>
        </w:rPr>
        <w:t>utvid</w:t>
      </w:r>
      <w:r w:rsidRPr="001F10A7">
        <w:rPr>
          <w:color w:val="008000"/>
          <w:sz w:val="18"/>
          <w:lang w:val="nn-NO"/>
        </w:rPr>
        <w:t>ing</w:t>
      </w:r>
      <w:r w:rsidR="00FE1C64" w:rsidRPr="001F10A7">
        <w:rPr>
          <w:color w:val="008000"/>
          <w:sz w:val="18"/>
          <w:lang w:val="nn-NO"/>
        </w:rPr>
        <w:t xml:space="preserve"> </w:t>
      </w:r>
      <w:r w:rsidR="00DD43DC" w:rsidRPr="001F10A7">
        <w:rPr>
          <w:color w:val="008000"/>
          <w:sz w:val="18"/>
          <w:lang w:val="nn-NO"/>
        </w:rPr>
        <w:t>ut over denne grens</w:t>
      </w:r>
      <w:r w:rsidRPr="001F10A7">
        <w:rPr>
          <w:color w:val="008000"/>
          <w:sz w:val="18"/>
          <w:lang w:val="nn-NO"/>
        </w:rPr>
        <w:t>a</w:t>
      </w:r>
      <w:r w:rsidR="00DD43DC" w:rsidRPr="001F10A7">
        <w:rPr>
          <w:color w:val="008000"/>
          <w:sz w:val="18"/>
          <w:lang w:val="nn-NO"/>
        </w:rPr>
        <w:t xml:space="preserve">, bør </w:t>
      </w:r>
      <w:r w:rsidR="00FE1C64" w:rsidRPr="001F10A7">
        <w:rPr>
          <w:color w:val="008000"/>
          <w:sz w:val="18"/>
          <w:lang w:val="nn-NO"/>
        </w:rPr>
        <w:t xml:space="preserve">det i </w:t>
      </w:r>
      <w:r w:rsidR="00DD43DC" w:rsidRPr="001F10A7">
        <w:rPr>
          <w:color w:val="008000"/>
          <w:sz w:val="18"/>
          <w:lang w:val="nn-NO"/>
        </w:rPr>
        <w:t>søk</w:t>
      </w:r>
      <w:r w:rsidR="00DD43DC" w:rsidRPr="001F10A7">
        <w:rPr>
          <w:color w:val="008000"/>
          <w:sz w:val="18"/>
          <w:lang w:val="nn-NO"/>
        </w:rPr>
        <w:softHyphen/>
        <w:t>naden opplys</w:t>
      </w:r>
      <w:r w:rsidRPr="001F10A7">
        <w:rPr>
          <w:color w:val="008000"/>
          <w:sz w:val="18"/>
          <w:lang w:val="nn-NO"/>
        </w:rPr>
        <w:t>a</w:t>
      </w:r>
      <w:r w:rsidR="00FE1C64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 om utforming av smitte</w:t>
      </w:r>
      <w:r w:rsidR="00DD43DC" w:rsidRPr="001F10A7">
        <w:rPr>
          <w:color w:val="008000"/>
          <w:sz w:val="18"/>
          <w:lang w:val="nn-NO"/>
        </w:rPr>
        <w:softHyphen/>
        <w:t>skil</w:t>
      </w:r>
      <w:r w:rsidRPr="001F10A7">
        <w:rPr>
          <w:color w:val="008000"/>
          <w:sz w:val="18"/>
          <w:lang w:val="nn-NO"/>
        </w:rPr>
        <w:t>je</w:t>
      </w:r>
      <w:r w:rsidR="00DD43DC" w:rsidRPr="001F10A7">
        <w:rPr>
          <w:color w:val="008000"/>
          <w:sz w:val="18"/>
          <w:lang w:val="nn-NO"/>
        </w:rPr>
        <w:t xml:space="preserve"> mellom </w:t>
      </w:r>
    </w:p>
    <w:p w:rsidR="00E943A6" w:rsidRPr="001F10A7" w:rsidRDefault="00E943A6" w:rsidP="00E943A6">
      <w:pPr>
        <w:jc w:val="both"/>
        <w:rPr>
          <w:color w:val="FF0000"/>
          <w:sz w:val="18"/>
          <w:lang w:val="nn-NO"/>
        </w:rPr>
      </w:pPr>
      <w:proofErr w:type="spellStart"/>
      <w:r w:rsidRPr="001F10A7">
        <w:rPr>
          <w:color w:val="008000"/>
          <w:sz w:val="18"/>
          <w:lang w:val="nn-NO"/>
        </w:rPr>
        <w:t>e</w:t>
      </w:r>
      <w:r w:rsidR="00CB669C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nhe</w:t>
      </w:r>
      <w:r w:rsidR="00CB669C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</w:t>
      </w:r>
      <w:r w:rsidR="00CB669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ne</w:t>
      </w:r>
      <w:proofErr w:type="spellEnd"/>
      <w:r w:rsidRPr="001F10A7">
        <w:rPr>
          <w:color w:val="008000"/>
          <w:sz w:val="18"/>
          <w:lang w:val="nn-NO"/>
        </w:rPr>
        <w:t xml:space="preserve"> (hygienesluse).</w:t>
      </w:r>
      <w:r w:rsidRPr="001F10A7">
        <w:rPr>
          <w:color w:val="FF0000"/>
          <w:sz w:val="18"/>
          <w:lang w:val="nn-NO"/>
        </w:rPr>
        <w:t xml:space="preserve"> </w:t>
      </w:r>
    </w:p>
    <w:p w:rsidR="00E943A6" w:rsidRPr="001F10A7" w:rsidRDefault="00E943A6" w:rsidP="00E943A6">
      <w:pPr>
        <w:jc w:val="both"/>
        <w:rPr>
          <w:color w:val="008000"/>
          <w:sz w:val="18"/>
          <w:lang w:val="nn-NO"/>
        </w:rPr>
      </w:pPr>
    </w:p>
    <w:p w:rsidR="00E943A6" w:rsidRPr="001F10A7" w:rsidRDefault="00094BA9" w:rsidP="00DD43DC">
      <w:pPr>
        <w:keepNext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Merk at </w:t>
      </w:r>
      <w:r w:rsidR="00CB669C" w:rsidRPr="001F10A7">
        <w:rPr>
          <w:color w:val="008000"/>
          <w:sz w:val="18"/>
          <w:lang w:val="nn-NO"/>
        </w:rPr>
        <w:t>akvakulturdriftsforskrifta</w:t>
      </w:r>
      <w:r w:rsidR="00DD43DC" w:rsidRPr="001F10A7">
        <w:rPr>
          <w:color w:val="008000"/>
          <w:sz w:val="18"/>
          <w:lang w:val="nn-NO"/>
        </w:rPr>
        <w:t xml:space="preserve"> set</w:t>
      </w:r>
      <w:r w:rsidR="00CB669C" w:rsidRPr="001F10A7">
        <w:rPr>
          <w:color w:val="008000"/>
          <w:sz w:val="18"/>
          <w:lang w:val="nn-NO"/>
        </w:rPr>
        <w:t xml:space="preserve"> krav til vass</w:t>
      </w:r>
      <w:r w:rsidR="00DD43DC" w:rsidRPr="001F10A7">
        <w:rPr>
          <w:color w:val="008000"/>
          <w:sz w:val="18"/>
          <w:lang w:val="nn-NO"/>
        </w:rPr>
        <w:softHyphen/>
        <w:t xml:space="preserve">kvalitet i landbaserte anlegg som vil kunne </w:t>
      </w:r>
      <w:r w:rsidR="00CB669C" w:rsidRPr="001F10A7">
        <w:rPr>
          <w:color w:val="008000"/>
          <w:sz w:val="18"/>
          <w:lang w:val="nn-NO"/>
        </w:rPr>
        <w:t>av</w:t>
      </w:r>
      <w:r w:rsidR="00DD43DC" w:rsidRPr="001F10A7">
        <w:rPr>
          <w:color w:val="008000"/>
          <w:sz w:val="18"/>
          <w:lang w:val="nn-NO"/>
        </w:rPr>
        <w:t>grense mengd</w:t>
      </w:r>
      <w:r w:rsidR="00CB669C" w:rsidRPr="001F10A7">
        <w:rPr>
          <w:color w:val="008000"/>
          <w:sz w:val="18"/>
          <w:lang w:val="nn-NO"/>
        </w:rPr>
        <w:t>a fisk som kan produsera</w:t>
      </w:r>
      <w:r w:rsidR="00DD43DC" w:rsidRPr="001F10A7">
        <w:rPr>
          <w:color w:val="008000"/>
          <w:sz w:val="18"/>
          <w:lang w:val="nn-NO"/>
        </w:rPr>
        <w:t>s</w:t>
      </w:r>
      <w:r w:rsidR="00CB669C"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 på e</w:t>
      </w:r>
      <w:r w:rsidR="00CB669C"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>n akseptabel måte ut fr</w:t>
      </w:r>
      <w:r w:rsidR="00CB669C" w:rsidRPr="001F10A7">
        <w:rPr>
          <w:color w:val="008000"/>
          <w:sz w:val="18"/>
          <w:lang w:val="nn-NO"/>
        </w:rPr>
        <w:t>å</w:t>
      </w:r>
      <w:r w:rsidR="00DD43DC" w:rsidRPr="001F10A7">
        <w:rPr>
          <w:color w:val="008000"/>
          <w:sz w:val="18"/>
          <w:lang w:val="nn-NO"/>
        </w:rPr>
        <w:t xml:space="preserve"> </w:t>
      </w:r>
      <w:r w:rsidR="00CB669C" w:rsidRPr="001F10A7">
        <w:rPr>
          <w:color w:val="008000"/>
          <w:sz w:val="18"/>
          <w:lang w:val="nn-NO"/>
        </w:rPr>
        <w:t>om</w:t>
      </w:r>
      <w:r w:rsidR="00DD43DC" w:rsidRPr="001F10A7">
        <w:rPr>
          <w:color w:val="008000"/>
          <w:sz w:val="18"/>
          <w:lang w:val="nn-NO"/>
        </w:rPr>
        <w:t xml:space="preserve">synet til fiskevelferd </w:t>
      </w:r>
      <w:r w:rsidR="00CB669C" w:rsidRPr="001F10A7">
        <w:rPr>
          <w:color w:val="008000"/>
          <w:sz w:val="18"/>
          <w:lang w:val="nn-NO"/>
        </w:rPr>
        <w:t>(sjå akvakulturdrifts</w:t>
      </w:r>
      <w:r w:rsidR="00CB669C" w:rsidRPr="001F10A7">
        <w:rPr>
          <w:color w:val="008000"/>
          <w:sz w:val="18"/>
          <w:lang w:val="nn-NO"/>
        </w:rPr>
        <w:softHyphen/>
        <w:t>forskrifta</w:t>
      </w:r>
      <w:r w:rsidR="00DD43DC" w:rsidRPr="001F10A7">
        <w:rPr>
          <w:color w:val="008000"/>
          <w:sz w:val="18"/>
          <w:lang w:val="nn-NO"/>
        </w:rPr>
        <w:t xml:space="preserve"> § 22 med merknader).</w:t>
      </w:r>
    </w:p>
    <w:p w:rsidR="001076DC" w:rsidRPr="001F10A7" w:rsidRDefault="00DA16E8">
      <w:pPr>
        <w:keepNext/>
        <w:jc w:val="both"/>
        <w:rPr>
          <w:sz w:val="18"/>
          <w:szCs w:val="18"/>
          <w:lang w:val="nn-NO"/>
        </w:rPr>
      </w:pPr>
      <w:hyperlink r:id="rId62" w:history="1">
        <w:r w:rsidR="000D3F28" w:rsidRPr="001F10A7">
          <w:rPr>
            <w:rStyle w:val="Hyperkobling"/>
            <w:sz w:val="18"/>
            <w:szCs w:val="18"/>
            <w:lang w:val="nn-NO"/>
          </w:rPr>
          <w:t>http://www.mattilsynet.no/regelverk/forskrifter/forskrift_om_drift_av_akvakulturanlegg akvakulturdriftsforskriften___16883</w:t>
        </w:r>
      </w:hyperlink>
    </w:p>
    <w:p w:rsidR="00DD43DC" w:rsidRPr="001F10A7" w:rsidRDefault="00480149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18" w:name="_Toc107812902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3.2.1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Ny</w:t>
      </w:r>
      <w:r w:rsidR="008F384A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tt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  <w:bookmarkEnd w:id="218"/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akvakultur</w:t>
      </w:r>
      <w:r w:rsidR="008F384A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løyve</w:t>
      </w:r>
    </w:p>
    <w:p w:rsidR="00DD43DC" w:rsidRPr="001F10A7" w:rsidRDefault="00CB669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Gjeld</w:t>
      </w:r>
      <w:r w:rsidR="00DD43DC" w:rsidRPr="001F10A7">
        <w:rPr>
          <w:color w:val="008000"/>
          <w:sz w:val="18"/>
          <w:lang w:val="nn-NO"/>
        </w:rPr>
        <w:t xml:space="preserve"> søknaden ny</w:t>
      </w:r>
      <w:r w:rsidR="008F384A">
        <w:rPr>
          <w:color w:val="008000"/>
          <w:sz w:val="18"/>
          <w:lang w:val="nn-NO"/>
        </w:rPr>
        <w:t>tt</w:t>
      </w:r>
      <w:r w:rsidR="00DD43DC" w:rsidRPr="001F10A7">
        <w:rPr>
          <w:color w:val="008000"/>
          <w:sz w:val="18"/>
          <w:lang w:val="nn-NO"/>
        </w:rPr>
        <w:t xml:space="preserve"> akvakul</w:t>
      </w:r>
      <w:r w:rsidR="008F384A">
        <w:rPr>
          <w:color w:val="008000"/>
          <w:sz w:val="18"/>
          <w:lang w:val="nn-NO"/>
        </w:rPr>
        <w:t>løyve</w:t>
      </w:r>
      <w:r w:rsidR="00DD43DC" w:rsidRPr="001F10A7">
        <w:rPr>
          <w:color w:val="008000"/>
          <w:sz w:val="18"/>
          <w:lang w:val="nn-NO"/>
        </w:rPr>
        <w:t xml:space="preserve">, </w:t>
      </w:r>
      <w:r w:rsidRPr="001F10A7">
        <w:rPr>
          <w:color w:val="008000"/>
          <w:sz w:val="18"/>
          <w:lang w:val="nn-NO"/>
        </w:rPr>
        <w:t xml:space="preserve">skal det </w:t>
      </w:r>
      <w:r w:rsidR="00DD43DC" w:rsidRPr="001F10A7">
        <w:rPr>
          <w:color w:val="008000"/>
          <w:sz w:val="18"/>
          <w:lang w:val="nn-NO"/>
        </w:rPr>
        <w:t>kryss</w:t>
      </w:r>
      <w:r w:rsidRPr="001F10A7">
        <w:rPr>
          <w:color w:val="008000"/>
          <w:sz w:val="18"/>
          <w:lang w:val="nn-NO"/>
        </w:rPr>
        <w:t>a</w:t>
      </w:r>
      <w:r w:rsidR="00DD43DC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 av for dette, og omsøkt </w:t>
      </w:r>
      <w:r w:rsidRPr="001F10A7">
        <w:rPr>
          <w:color w:val="008000"/>
          <w:sz w:val="18"/>
          <w:lang w:val="nn-NO"/>
        </w:rPr>
        <w:t>storleik gjevast opp</w:t>
      </w:r>
      <w:r w:rsidR="00DD43DC" w:rsidRPr="001F10A7">
        <w:rPr>
          <w:color w:val="008000"/>
          <w:sz w:val="18"/>
          <w:lang w:val="nn-NO"/>
        </w:rPr>
        <w:t xml:space="preserve">. Ved søknader om </w:t>
      </w:r>
      <w:r w:rsidR="008F384A">
        <w:rPr>
          <w:color w:val="008000"/>
          <w:sz w:val="18"/>
          <w:lang w:val="nn-NO"/>
        </w:rPr>
        <w:t>løyve</w:t>
      </w:r>
      <w:r w:rsidR="00DD43DC" w:rsidRPr="001F10A7">
        <w:rPr>
          <w:color w:val="008000"/>
          <w:sz w:val="18"/>
          <w:lang w:val="nn-NO"/>
        </w:rPr>
        <w:t xml:space="preserve"> til set</w:t>
      </w: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efisk, skal </w:t>
      </w:r>
      <w:r w:rsidRPr="001F10A7">
        <w:rPr>
          <w:color w:val="008000"/>
          <w:sz w:val="18"/>
          <w:lang w:val="nn-NO"/>
        </w:rPr>
        <w:t>storleiken oppgjevast som maksimalt tal på</w:t>
      </w:r>
      <w:r w:rsidR="00DD43DC" w:rsidRPr="001F10A7">
        <w:rPr>
          <w:color w:val="008000"/>
          <w:sz w:val="18"/>
          <w:lang w:val="nn-NO"/>
        </w:rPr>
        <w:t xml:space="preserve"> stk. settefisk produsert pr. år. (</w:t>
      </w: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>al</w:t>
      </w:r>
      <w:r w:rsidRPr="001F10A7">
        <w:rPr>
          <w:color w:val="008000"/>
          <w:sz w:val="18"/>
          <w:lang w:val="nn-NO"/>
        </w:rPr>
        <w:t>et på</w:t>
      </w:r>
      <w:r w:rsidR="00DD43DC" w:rsidRPr="001F10A7">
        <w:rPr>
          <w:color w:val="008000"/>
          <w:sz w:val="18"/>
          <w:lang w:val="nn-NO"/>
        </w:rPr>
        <w:t xml:space="preserve"> settefisk pr. år vil ikk</w:t>
      </w:r>
      <w:r w:rsidRPr="001F10A7">
        <w:rPr>
          <w:color w:val="008000"/>
          <w:sz w:val="18"/>
          <w:lang w:val="nn-NO"/>
        </w:rPr>
        <w:t>j</w:t>
      </w:r>
      <w:r w:rsidR="00DD43DC" w:rsidRPr="001F10A7">
        <w:rPr>
          <w:color w:val="008000"/>
          <w:sz w:val="18"/>
          <w:lang w:val="nn-NO"/>
        </w:rPr>
        <w:t>e knyt</w:t>
      </w:r>
      <w:r w:rsidRPr="001F10A7">
        <w:rPr>
          <w:color w:val="008000"/>
          <w:sz w:val="18"/>
          <w:lang w:val="nn-NO"/>
        </w:rPr>
        <w:t>a</w:t>
      </w:r>
      <w:r w:rsidR="00DD43DC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DD43DC" w:rsidRPr="001F10A7">
        <w:rPr>
          <w:color w:val="008000"/>
          <w:sz w:val="18"/>
          <w:lang w:val="nn-NO"/>
        </w:rPr>
        <w:t xml:space="preserve"> til </w:t>
      </w:r>
      <w:r w:rsidR="008F384A">
        <w:rPr>
          <w:color w:val="008000"/>
          <w:sz w:val="18"/>
          <w:lang w:val="nn-NO"/>
        </w:rPr>
        <w:t>løyvet</w:t>
      </w:r>
      <w:r w:rsidR="00DD43DC" w:rsidRPr="001F10A7">
        <w:rPr>
          <w:color w:val="008000"/>
          <w:sz w:val="18"/>
          <w:lang w:val="nn-NO"/>
        </w:rPr>
        <w:t>, men er e</w:t>
      </w:r>
      <w:r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 xml:space="preserve"> sentral opplysing for Mattilsynet og Fylkesmannen</w:t>
      </w:r>
      <w:r w:rsidR="008F384A">
        <w:rPr>
          <w:color w:val="008000"/>
          <w:sz w:val="18"/>
          <w:lang w:val="nn-NO"/>
        </w:rPr>
        <w:t xml:space="preserve"> </w:t>
      </w:r>
      <w:r w:rsidR="00DD43DC" w:rsidRPr="001F10A7">
        <w:rPr>
          <w:color w:val="008000"/>
          <w:sz w:val="18"/>
          <w:lang w:val="nn-NO"/>
        </w:rPr>
        <w:t>s</w:t>
      </w:r>
      <w:r w:rsidR="008F384A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 xml:space="preserve"> vurdering av søknaden.) </w:t>
      </w:r>
    </w:p>
    <w:p w:rsidR="00DD43DC" w:rsidRPr="001F10A7" w:rsidRDefault="00223E96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19" w:name="_Toc107812903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3.2.2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Endring av </w:t>
      </w:r>
      <w:bookmarkEnd w:id="219"/>
      <w:r w:rsidR="004538B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storleik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G</w:t>
      </w:r>
      <w:r w:rsidR="004538B5" w:rsidRPr="001F10A7">
        <w:rPr>
          <w:color w:val="008000"/>
          <w:sz w:val="18"/>
          <w:lang w:val="nn-NO"/>
        </w:rPr>
        <w:t>jeld</w:t>
      </w:r>
      <w:r w:rsidRPr="001F10A7">
        <w:rPr>
          <w:color w:val="008000"/>
          <w:sz w:val="18"/>
          <w:lang w:val="nn-NO"/>
        </w:rPr>
        <w:t xml:space="preserve"> søknaden endring av </w:t>
      </w:r>
      <w:r w:rsidR="004538B5" w:rsidRPr="001F10A7">
        <w:rPr>
          <w:color w:val="008000"/>
          <w:sz w:val="18"/>
          <w:lang w:val="nn-NO"/>
        </w:rPr>
        <w:t>storleik skal det kryssa</w:t>
      </w:r>
      <w:r w:rsidRPr="001F10A7">
        <w:rPr>
          <w:color w:val="008000"/>
          <w:sz w:val="18"/>
          <w:lang w:val="nn-NO"/>
        </w:rPr>
        <w:t>s</w:t>
      </w:r>
      <w:r w:rsidR="004538B5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 for dette i skjemaet. Omsøkt </w:t>
      </w:r>
      <w:r w:rsidR="004538B5" w:rsidRPr="001F10A7">
        <w:rPr>
          <w:color w:val="008000"/>
          <w:sz w:val="18"/>
          <w:lang w:val="nn-NO"/>
        </w:rPr>
        <w:t xml:space="preserve">storleik </w:t>
      </w:r>
      <w:r w:rsidRPr="001F10A7">
        <w:rPr>
          <w:color w:val="008000"/>
          <w:sz w:val="18"/>
          <w:lang w:val="nn-NO"/>
        </w:rPr>
        <w:t xml:space="preserve">(endring) </w:t>
      </w:r>
      <w:r w:rsidR="004538B5" w:rsidRPr="001F10A7">
        <w:rPr>
          <w:color w:val="008000"/>
          <w:sz w:val="18"/>
          <w:lang w:val="nn-NO"/>
        </w:rPr>
        <w:t>skal gjevast opp</w:t>
      </w:r>
      <w:r w:rsidRPr="001F10A7">
        <w:rPr>
          <w:color w:val="008000"/>
          <w:sz w:val="18"/>
          <w:lang w:val="nn-NO"/>
        </w:rPr>
        <w:t xml:space="preserve">, samt </w:t>
      </w:r>
      <w:r w:rsidR="004538B5" w:rsidRPr="001F10A7">
        <w:rPr>
          <w:color w:val="008000"/>
          <w:sz w:val="18"/>
          <w:lang w:val="nn-NO"/>
        </w:rPr>
        <w:t xml:space="preserve">storleik </w:t>
      </w:r>
      <w:r w:rsidRPr="001F10A7">
        <w:rPr>
          <w:color w:val="008000"/>
          <w:sz w:val="18"/>
          <w:lang w:val="nn-NO"/>
        </w:rPr>
        <w:t xml:space="preserve">etter endring og </w:t>
      </w:r>
      <w:r w:rsidR="008F384A">
        <w:rPr>
          <w:color w:val="008000"/>
          <w:sz w:val="18"/>
          <w:lang w:val="nn-NO"/>
        </w:rPr>
        <w:t>løyve</w:t>
      </w:r>
      <w:r w:rsidRPr="001F10A7">
        <w:rPr>
          <w:color w:val="008000"/>
          <w:sz w:val="18"/>
          <w:lang w:val="nn-NO"/>
        </w:rPr>
        <w:t>nummer.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4538B5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Auke </w:t>
      </w:r>
      <w:r w:rsidR="00DD43DC" w:rsidRPr="001F10A7">
        <w:rPr>
          <w:color w:val="008000"/>
          <w:sz w:val="18"/>
          <w:lang w:val="nn-NO"/>
        </w:rPr>
        <w:t>i produksjonen vil kunne føre til økt ferskva</w:t>
      </w:r>
      <w:r w:rsidRPr="001F10A7">
        <w:rPr>
          <w:color w:val="008000"/>
          <w:sz w:val="18"/>
          <w:lang w:val="nn-NO"/>
        </w:rPr>
        <w:t>ss</w:t>
      </w:r>
      <w:r w:rsidR="00DD43DC" w:rsidRPr="001F10A7">
        <w:rPr>
          <w:color w:val="008000"/>
          <w:sz w:val="18"/>
          <w:lang w:val="nn-NO"/>
        </w:rPr>
        <w:softHyphen/>
        <w:t>behov. I slike tilfelle vil søknaden b</w:t>
      </w:r>
      <w:r w:rsidRPr="001F10A7">
        <w:rPr>
          <w:color w:val="008000"/>
          <w:sz w:val="18"/>
          <w:lang w:val="nn-NO"/>
        </w:rPr>
        <w:t>li behandla</w:t>
      </w:r>
      <w:r w:rsidR="00DD43DC" w:rsidRPr="001F10A7">
        <w:rPr>
          <w:color w:val="008000"/>
          <w:sz w:val="18"/>
          <w:lang w:val="nn-NO"/>
        </w:rPr>
        <w:t xml:space="preserve"> etter va</w:t>
      </w:r>
      <w:r w:rsidRPr="001F10A7">
        <w:rPr>
          <w:color w:val="008000"/>
          <w:sz w:val="18"/>
          <w:lang w:val="nn-NO"/>
        </w:rPr>
        <w:t>ssressurslova</w:t>
      </w:r>
      <w:r w:rsidR="00DD43DC" w:rsidRPr="001F10A7">
        <w:rPr>
          <w:color w:val="008000"/>
          <w:sz w:val="18"/>
          <w:lang w:val="nn-NO"/>
        </w:rPr>
        <w:t xml:space="preserve"> og må d</w:t>
      </w:r>
      <w:r w:rsidRPr="001F10A7">
        <w:rPr>
          <w:color w:val="008000"/>
          <w:sz w:val="18"/>
          <w:lang w:val="nn-NO"/>
        </w:rPr>
        <w:t>ifor dokumentere opp</w:t>
      </w:r>
      <w:r w:rsidRPr="001F10A7">
        <w:rPr>
          <w:color w:val="008000"/>
          <w:sz w:val="18"/>
          <w:lang w:val="nn-NO"/>
        </w:rPr>
        <w:softHyphen/>
        <w:t>lys</w:t>
      </w:r>
      <w:r w:rsidR="00DD43DC" w:rsidRPr="001F10A7">
        <w:rPr>
          <w:color w:val="008000"/>
          <w:sz w:val="18"/>
          <w:lang w:val="nn-NO"/>
        </w:rPr>
        <w:t>ing</w:t>
      </w:r>
      <w:r w:rsidRPr="001F10A7">
        <w:rPr>
          <w:color w:val="008000"/>
          <w:sz w:val="18"/>
          <w:lang w:val="nn-NO"/>
        </w:rPr>
        <w:t>a</w:t>
      </w:r>
      <w:r w:rsidR="00DD43DC" w:rsidRPr="001F10A7">
        <w:rPr>
          <w:color w:val="008000"/>
          <w:sz w:val="18"/>
          <w:lang w:val="nn-NO"/>
        </w:rPr>
        <w:t xml:space="preserve">r </w:t>
      </w:r>
      <w:proofErr w:type="spellStart"/>
      <w:r w:rsidR="00DD43DC" w:rsidRPr="001F10A7">
        <w:rPr>
          <w:color w:val="008000"/>
          <w:sz w:val="18"/>
          <w:lang w:val="nn-NO"/>
        </w:rPr>
        <w:t>iht</w:t>
      </w:r>
      <w:proofErr w:type="spellEnd"/>
      <w:r w:rsidR="00DD43DC" w:rsidRPr="001F10A7">
        <w:rPr>
          <w:color w:val="008000"/>
          <w:sz w:val="18"/>
          <w:lang w:val="nn-NO"/>
        </w:rPr>
        <w:t xml:space="preserve">.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_Ref138659430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8000"/>
          <w:sz w:val="18"/>
          <w:lang w:val="nn-NO"/>
        </w:rPr>
        <w:t>Pkt</w:t>
      </w:r>
      <w:proofErr w:type="spellEnd"/>
      <w:r w:rsidR="001D47F0" w:rsidRPr="001F10A7">
        <w:rPr>
          <w:color w:val="008000"/>
          <w:sz w:val="18"/>
          <w:lang w:val="nn-NO"/>
        </w:rPr>
        <w:t>.  4.1.1 Ferskva</w:t>
      </w:r>
      <w:r w:rsidRPr="001F10A7">
        <w:rPr>
          <w:color w:val="008000"/>
          <w:sz w:val="18"/>
          <w:lang w:val="nn-NO"/>
        </w:rPr>
        <w:t>t</w:t>
      </w:r>
      <w:r w:rsidR="001D47F0" w:rsidRPr="001F10A7">
        <w:rPr>
          <w:color w:val="008000"/>
          <w:sz w:val="18"/>
          <w:lang w:val="nn-NO"/>
        </w:rPr>
        <w:t>n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8000"/>
          <w:sz w:val="18"/>
          <w:lang w:val="nn-NO"/>
        </w:rPr>
        <w:t xml:space="preserve"> side </w:t>
      </w:r>
      <w:r w:rsidR="00DA16E8" w:rsidRPr="001F10A7">
        <w:rPr>
          <w:color w:val="008000"/>
          <w:sz w:val="18"/>
          <w:lang w:val="nn-NO"/>
        </w:rPr>
        <w:fldChar w:fldCharType="begin"/>
      </w:r>
      <w:r w:rsidR="00DD43DC" w:rsidRPr="001F10A7">
        <w:rPr>
          <w:color w:val="008000"/>
          <w:sz w:val="18"/>
          <w:lang w:val="nn-NO"/>
        </w:rPr>
        <w:instrText xml:space="preserve"> PAGEREF _Ref138659434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="00C74282" w:rsidRPr="001F10A7">
        <w:rPr>
          <w:noProof/>
          <w:color w:val="008000"/>
          <w:sz w:val="18"/>
          <w:lang w:val="nn-NO"/>
        </w:rPr>
        <w:t>22</w:t>
      </w:r>
      <w:r w:rsidR="00DA16E8" w:rsidRPr="001F10A7">
        <w:rPr>
          <w:color w:val="008000"/>
          <w:sz w:val="18"/>
          <w:lang w:val="nn-NO"/>
        </w:rPr>
        <w:fldChar w:fldCharType="end"/>
      </w:r>
      <w:r w:rsidR="00DD43DC" w:rsidRPr="001F10A7">
        <w:rPr>
          <w:color w:val="008000"/>
          <w:sz w:val="18"/>
          <w:lang w:val="nn-NO"/>
        </w:rPr>
        <w:t xml:space="preserve"> og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_Ref138659481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D47F0" w:rsidRPr="001F10A7">
        <w:rPr>
          <w:color w:val="008000"/>
          <w:sz w:val="18"/>
          <w:lang w:val="nn-NO"/>
        </w:rPr>
        <w:t>Pkt</w:t>
      </w:r>
      <w:proofErr w:type="spellEnd"/>
      <w:r w:rsidR="001D47F0" w:rsidRPr="001F10A7">
        <w:rPr>
          <w:color w:val="008000"/>
          <w:sz w:val="18"/>
          <w:lang w:val="nn-NO"/>
        </w:rPr>
        <w:t xml:space="preserve">. 4.4 </w:t>
      </w:r>
      <w:r w:rsidRPr="001F10A7">
        <w:rPr>
          <w:color w:val="008000"/>
          <w:sz w:val="18"/>
          <w:lang w:val="nn-NO"/>
        </w:rPr>
        <w:t>Om</w:t>
      </w:r>
      <w:r w:rsidR="001D47F0" w:rsidRPr="001F10A7">
        <w:rPr>
          <w:color w:val="008000"/>
          <w:sz w:val="18"/>
          <w:lang w:val="nn-NO"/>
        </w:rPr>
        <w:t>syn til miljø</w:t>
      </w:r>
      <w:r w:rsidR="00DA16E8" w:rsidRPr="001F10A7">
        <w:rPr>
          <w:lang w:val="nn-NO"/>
        </w:rPr>
        <w:fldChar w:fldCharType="end"/>
      </w:r>
      <w:r w:rsidR="00DD43DC"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="00DD43DC" w:rsidRPr="001F10A7">
        <w:rPr>
          <w:color w:val="008000"/>
          <w:sz w:val="18"/>
          <w:lang w:val="nn-NO"/>
        </w:rPr>
        <w:instrText xml:space="preserve"> PAGEREF _Ref138659504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="00C74282" w:rsidRPr="001F10A7">
        <w:rPr>
          <w:noProof/>
          <w:color w:val="008000"/>
          <w:sz w:val="18"/>
          <w:lang w:val="nn-NO"/>
        </w:rPr>
        <w:t>23</w:t>
      </w:r>
      <w:r w:rsidR="00DA16E8" w:rsidRPr="001F10A7">
        <w:rPr>
          <w:color w:val="008000"/>
          <w:sz w:val="18"/>
          <w:lang w:val="nn-NO"/>
        </w:rPr>
        <w:fldChar w:fldCharType="end"/>
      </w:r>
      <w:r w:rsidR="00DD43DC" w:rsidRPr="001F10A7">
        <w:rPr>
          <w:color w:val="008000"/>
          <w:sz w:val="18"/>
          <w:lang w:val="nn-NO"/>
        </w:rPr>
        <w:t>.</w:t>
      </w:r>
    </w:p>
    <w:p w:rsidR="00DD43DC" w:rsidRPr="001F10A7" w:rsidRDefault="00223E96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20" w:name="_Toc107812904"/>
      <w:bookmarkStart w:id="221" w:name="_Ref146682705"/>
      <w:bookmarkStart w:id="222" w:name="_Ref146682712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3.2.3 </w:t>
      </w:r>
      <w:r w:rsidR="004538B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Anna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endring</w:t>
      </w:r>
      <w:bookmarkEnd w:id="220"/>
      <w:bookmarkEnd w:id="221"/>
      <w:bookmarkEnd w:id="222"/>
    </w:p>
    <w:p w:rsidR="00DD43DC" w:rsidRPr="001F10A7" w:rsidRDefault="004538B5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Dersom søknaden gjeld anna</w:t>
      </w:r>
      <w:r w:rsidR="00DD43DC" w:rsidRPr="001F10A7">
        <w:rPr>
          <w:color w:val="008000"/>
          <w:sz w:val="18"/>
          <w:lang w:val="nn-NO"/>
        </w:rPr>
        <w:t xml:space="preserve"> endring enn endring av </w:t>
      </w:r>
      <w:r w:rsidRPr="001F10A7">
        <w:rPr>
          <w:color w:val="008000"/>
          <w:sz w:val="18"/>
          <w:lang w:val="nn-NO"/>
        </w:rPr>
        <w:t>storleik</w:t>
      </w:r>
      <w:r w:rsidR="00DD43DC" w:rsidRPr="001F10A7">
        <w:rPr>
          <w:color w:val="008000"/>
          <w:sz w:val="18"/>
          <w:lang w:val="nn-NO"/>
        </w:rPr>
        <w:t xml:space="preserve">, </w:t>
      </w:r>
      <w:r w:rsidRPr="001F10A7">
        <w:rPr>
          <w:color w:val="008000"/>
          <w:sz w:val="18"/>
          <w:lang w:val="nn-NO"/>
        </w:rPr>
        <w:t>skal det oppgjevast</w:t>
      </w:r>
      <w:r w:rsidR="00DD43DC" w:rsidRPr="001F10A7">
        <w:rPr>
          <w:color w:val="008000"/>
          <w:sz w:val="18"/>
          <w:lang w:val="nn-NO"/>
        </w:rPr>
        <w:t>. Dersom plassen er for liten kan ut</w:t>
      </w:r>
      <w:r w:rsidR="00DD43DC" w:rsidRPr="001F10A7">
        <w:rPr>
          <w:color w:val="008000"/>
          <w:sz w:val="18"/>
          <w:lang w:val="nn-NO"/>
        </w:rPr>
        <w:softHyphen/>
        <w:t>fyll</w:t>
      </w:r>
      <w:r w:rsidRPr="001F10A7">
        <w:rPr>
          <w:color w:val="008000"/>
          <w:sz w:val="18"/>
          <w:lang w:val="nn-NO"/>
        </w:rPr>
        <w:t>ande opplysinga</w:t>
      </w:r>
      <w:r w:rsidR="00DD43DC" w:rsidRPr="001F10A7">
        <w:rPr>
          <w:color w:val="008000"/>
          <w:sz w:val="18"/>
          <w:lang w:val="nn-NO"/>
        </w:rPr>
        <w:t>r g</w:t>
      </w:r>
      <w:r w:rsidRPr="001F10A7">
        <w:rPr>
          <w:color w:val="008000"/>
          <w:sz w:val="18"/>
          <w:lang w:val="nn-NO"/>
        </w:rPr>
        <w:t xml:space="preserve">jevast </w:t>
      </w:r>
      <w:r w:rsidR="00DD43DC" w:rsidRPr="001F10A7">
        <w:rPr>
          <w:color w:val="008000"/>
          <w:sz w:val="18"/>
          <w:lang w:val="nn-NO"/>
        </w:rPr>
        <w:t xml:space="preserve">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_Ref138659953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3.6 Supple</w:t>
      </w:r>
      <w:r w:rsidR="00C74282" w:rsidRPr="001F10A7">
        <w:rPr>
          <w:color w:val="008000"/>
          <w:sz w:val="18"/>
          <w:lang w:val="nn-NO"/>
        </w:rPr>
        <w:t>r</w:t>
      </w:r>
      <w:r w:rsidRPr="001F10A7">
        <w:rPr>
          <w:color w:val="008000"/>
          <w:sz w:val="18"/>
          <w:lang w:val="nn-NO"/>
        </w:rPr>
        <w:t>a</w:t>
      </w:r>
      <w:r w:rsidR="00C74282" w:rsidRPr="001F10A7">
        <w:rPr>
          <w:color w:val="008000"/>
          <w:sz w:val="18"/>
          <w:lang w:val="nn-NO"/>
        </w:rPr>
        <w:t>nde opplysing</w:t>
      </w:r>
      <w:r w:rsidRPr="001F10A7">
        <w:rPr>
          <w:color w:val="008000"/>
          <w:sz w:val="18"/>
          <w:lang w:val="nn-NO"/>
        </w:rPr>
        <w:t>a</w:t>
      </w:r>
      <w:r w:rsidR="00C74282" w:rsidRPr="001F10A7">
        <w:rPr>
          <w:color w:val="008000"/>
          <w:sz w:val="18"/>
          <w:lang w:val="nn-NO"/>
        </w:rPr>
        <w:t>r</w:t>
      </w:r>
      <w:r w:rsidR="00DA16E8" w:rsidRPr="001F10A7">
        <w:rPr>
          <w:lang w:val="nn-NO"/>
        </w:rPr>
        <w:fldChar w:fldCharType="end"/>
      </w:r>
    </w:p>
    <w:p w:rsidR="00DD43DC" w:rsidRPr="001F10A7" w:rsidRDefault="00DD43DC" w:rsidP="00DD43DC">
      <w:pPr>
        <w:keepNext/>
        <w:keepLines/>
        <w:spacing w:before="240" w:after="60"/>
        <w:rPr>
          <w:rFonts w:ascii="Arial" w:hAnsi="Arial" w:cs="Arial"/>
          <w:b/>
          <w:bCs/>
          <w:color w:val="008000"/>
          <w:sz w:val="16"/>
          <w:lang w:val="nn-NO"/>
        </w:rPr>
      </w:pPr>
      <w:r w:rsidRPr="001F10A7">
        <w:rPr>
          <w:rFonts w:ascii="Arial" w:hAnsi="Arial" w:cs="Arial"/>
          <w:b/>
          <w:bCs/>
          <w:color w:val="008000"/>
          <w:sz w:val="16"/>
          <w:lang w:val="nn-NO"/>
        </w:rPr>
        <w:t>Forenkl</w:t>
      </w:r>
      <w:r w:rsidR="004538B5" w:rsidRPr="001F10A7">
        <w:rPr>
          <w:rFonts w:ascii="Arial" w:hAnsi="Arial" w:cs="Arial"/>
          <w:b/>
          <w:bCs/>
          <w:color w:val="008000"/>
          <w:sz w:val="16"/>
          <w:lang w:val="nn-NO"/>
        </w:rPr>
        <w:t>a</w:t>
      </w:r>
      <w:r w:rsidRPr="001F10A7">
        <w:rPr>
          <w:rFonts w:ascii="Arial" w:hAnsi="Arial" w:cs="Arial"/>
          <w:b/>
          <w:bCs/>
          <w:color w:val="008000"/>
          <w:sz w:val="16"/>
          <w:lang w:val="nn-NO"/>
        </w:rPr>
        <w:t xml:space="preserve"> behandling</w:t>
      </w:r>
    </w:p>
    <w:p w:rsidR="00DD43DC" w:rsidRPr="001F10A7" w:rsidRDefault="00DD43DC" w:rsidP="00165536">
      <w:pPr>
        <w:ind w:left="360"/>
        <w:jc w:val="both"/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 xml:space="preserve">Dersom søknaden </w:t>
      </w:r>
      <w:proofErr w:type="spellStart"/>
      <w:r w:rsidRPr="001F10A7">
        <w:rPr>
          <w:b/>
          <w:bCs/>
          <w:color w:val="008000"/>
          <w:sz w:val="18"/>
          <w:szCs w:val="20"/>
          <w:lang w:val="nn-NO"/>
        </w:rPr>
        <w:t>kun</w:t>
      </w:r>
      <w:proofErr w:type="spellEnd"/>
      <w:r w:rsidRPr="001F10A7">
        <w:rPr>
          <w:b/>
          <w:bCs/>
          <w:color w:val="008000"/>
          <w:sz w:val="18"/>
          <w:szCs w:val="20"/>
          <w:lang w:val="nn-NO"/>
        </w:rPr>
        <w:t xml:space="preserve"> </w:t>
      </w:r>
      <w:r w:rsidRPr="001F10A7">
        <w:rPr>
          <w:color w:val="008000"/>
          <w:sz w:val="18"/>
          <w:szCs w:val="20"/>
          <w:lang w:val="nn-NO"/>
        </w:rPr>
        <w:t>inneb</w:t>
      </w:r>
      <w:r w:rsidR="004538B5" w:rsidRPr="001F10A7">
        <w:rPr>
          <w:color w:val="008000"/>
          <w:sz w:val="18"/>
          <w:szCs w:val="20"/>
          <w:lang w:val="nn-NO"/>
        </w:rPr>
        <w:t>e</w:t>
      </w:r>
      <w:r w:rsidRPr="001F10A7">
        <w:rPr>
          <w:color w:val="008000"/>
          <w:sz w:val="18"/>
          <w:szCs w:val="20"/>
          <w:lang w:val="nn-NO"/>
        </w:rPr>
        <w:t>r</w:t>
      </w:r>
      <w:r w:rsidR="004538B5" w:rsidRPr="001F10A7">
        <w:rPr>
          <w:color w:val="008000"/>
          <w:sz w:val="18"/>
          <w:szCs w:val="20"/>
          <w:lang w:val="nn-NO"/>
        </w:rPr>
        <w:t xml:space="preserve"> endring av ut</w:t>
      </w:r>
      <w:r w:rsidR="004538B5" w:rsidRPr="001F10A7">
        <w:rPr>
          <w:color w:val="008000"/>
          <w:sz w:val="18"/>
          <w:szCs w:val="20"/>
          <w:lang w:val="nn-NO"/>
        </w:rPr>
        <w:softHyphen/>
        <w:t>sle</w:t>
      </w:r>
      <w:r w:rsidRPr="001F10A7">
        <w:rPr>
          <w:color w:val="008000"/>
          <w:sz w:val="18"/>
          <w:szCs w:val="20"/>
          <w:lang w:val="nn-NO"/>
        </w:rPr>
        <w:t>ppspunkt i sjø fr</w:t>
      </w:r>
      <w:r w:rsidR="004538B5" w:rsidRPr="001F10A7">
        <w:rPr>
          <w:color w:val="008000"/>
          <w:sz w:val="18"/>
          <w:szCs w:val="20"/>
          <w:lang w:val="nn-NO"/>
        </w:rPr>
        <w:t>å</w:t>
      </w:r>
      <w:r w:rsidRPr="001F10A7">
        <w:rPr>
          <w:color w:val="008000"/>
          <w:sz w:val="18"/>
          <w:szCs w:val="20"/>
          <w:lang w:val="nn-NO"/>
        </w:rPr>
        <w:t xml:space="preserve"> landanlegg, kan </w:t>
      </w:r>
      <w:r w:rsidR="00FC464E" w:rsidRPr="001F10A7">
        <w:rPr>
          <w:color w:val="008000"/>
          <w:sz w:val="18"/>
          <w:szCs w:val="20"/>
          <w:lang w:val="nn-NO"/>
        </w:rPr>
        <w:t>det</w:t>
      </w:r>
      <w:r w:rsidRPr="001F10A7">
        <w:rPr>
          <w:color w:val="008000"/>
          <w:sz w:val="18"/>
          <w:szCs w:val="20"/>
          <w:lang w:val="nn-NO"/>
        </w:rPr>
        <w:t xml:space="preserve"> vurder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="00FC464E" w:rsidRPr="001F10A7">
        <w:rPr>
          <w:color w:val="008000"/>
          <w:sz w:val="18"/>
          <w:szCs w:val="20"/>
          <w:lang w:val="nn-NO"/>
        </w:rPr>
        <w:t>s</w:t>
      </w:r>
      <w:r w:rsidR="004538B5" w:rsidRPr="001F10A7">
        <w:rPr>
          <w:color w:val="008000"/>
          <w:sz w:val="18"/>
          <w:szCs w:val="20"/>
          <w:lang w:val="nn-NO"/>
        </w:rPr>
        <w:t>t</w:t>
      </w:r>
      <w:r w:rsidRPr="001F10A7">
        <w:rPr>
          <w:color w:val="008000"/>
          <w:sz w:val="18"/>
          <w:szCs w:val="20"/>
          <w:lang w:val="nn-NO"/>
        </w:rPr>
        <w:t xml:space="preserve"> etter at søknaden er innkome, å underlegg</w:t>
      </w:r>
      <w:r w:rsidR="004538B5" w:rsidRPr="001F10A7">
        <w:rPr>
          <w:color w:val="008000"/>
          <w:sz w:val="18"/>
          <w:szCs w:val="20"/>
          <w:lang w:val="nn-NO"/>
        </w:rPr>
        <w:t>j</w:t>
      </w:r>
      <w:r w:rsidRPr="001F10A7">
        <w:rPr>
          <w:color w:val="008000"/>
          <w:sz w:val="18"/>
          <w:szCs w:val="20"/>
          <w:lang w:val="nn-NO"/>
        </w:rPr>
        <w:t>e søknaden e</w:t>
      </w:r>
      <w:r w:rsidR="004538B5" w:rsidRPr="001F10A7">
        <w:rPr>
          <w:color w:val="008000"/>
          <w:sz w:val="18"/>
          <w:szCs w:val="20"/>
          <w:lang w:val="nn-NO"/>
        </w:rPr>
        <w:t>i</w:t>
      </w:r>
      <w:r w:rsidRPr="001F10A7">
        <w:rPr>
          <w:color w:val="008000"/>
          <w:sz w:val="18"/>
          <w:szCs w:val="20"/>
          <w:lang w:val="nn-NO"/>
        </w:rPr>
        <w:t xml:space="preserve"> forenkl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 xml:space="preserve"> </w:t>
      </w:r>
      <w:r w:rsidR="004538B5" w:rsidRPr="001F10A7">
        <w:rPr>
          <w:color w:val="008000"/>
          <w:sz w:val="18"/>
          <w:szCs w:val="20"/>
          <w:lang w:val="nn-NO"/>
        </w:rPr>
        <w:t>handsaming</w:t>
      </w:r>
      <w:r w:rsidRPr="001F10A7">
        <w:rPr>
          <w:color w:val="008000"/>
          <w:sz w:val="18"/>
          <w:szCs w:val="20"/>
          <w:lang w:val="nn-NO"/>
        </w:rPr>
        <w:t>. Dette vil inneb</w:t>
      </w:r>
      <w:r w:rsidR="004538B5" w:rsidRPr="001F10A7">
        <w:rPr>
          <w:color w:val="008000"/>
          <w:sz w:val="18"/>
          <w:szCs w:val="20"/>
          <w:lang w:val="nn-NO"/>
        </w:rPr>
        <w:t>e</w:t>
      </w:r>
      <w:r w:rsidRPr="001F10A7">
        <w:rPr>
          <w:color w:val="008000"/>
          <w:sz w:val="18"/>
          <w:szCs w:val="20"/>
          <w:lang w:val="nn-NO"/>
        </w:rPr>
        <w:t xml:space="preserve">re at søknaden </w:t>
      </w:r>
      <w:r w:rsidR="004538B5" w:rsidRPr="001F10A7">
        <w:rPr>
          <w:color w:val="008000"/>
          <w:sz w:val="18"/>
          <w:szCs w:val="20"/>
          <w:lang w:val="nn-NO"/>
        </w:rPr>
        <w:t xml:space="preserve">vert </w:t>
      </w:r>
      <w:r w:rsidRPr="001F10A7">
        <w:rPr>
          <w:color w:val="008000"/>
          <w:sz w:val="18"/>
          <w:szCs w:val="20"/>
          <w:lang w:val="nn-NO"/>
        </w:rPr>
        <w:t>oversend</w:t>
      </w:r>
      <w:r w:rsidR="004538B5" w:rsidRPr="001F10A7">
        <w:rPr>
          <w:color w:val="008000"/>
          <w:sz w:val="18"/>
          <w:szCs w:val="20"/>
          <w:lang w:val="nn-NO"/>
        </w:rPr>
        <w:t>t</w:t>
      </w:r>
      <w:r w:rsidRPr="001F10A7">
        <w:rPr>
          <w:color w:val="008000"/>
          <w:sz w:val="18"/>
          <w:szCs w:val="20"/>
          <w:lang w:val="nn-NO"/>
        </w:rPr>
        <w:t xml:space="preserve"> til Mattilsynet (smitte</w:t>
      </w:r>
      <w:r w:rsidR="004538B5" w:rsidRPr="001F10A7">
        <w:rPr>
          <w:color w:val="008000"/>
          <w:sz w:val="18"/>
          <w:szCs w:val="20"/>
          <w:lang w:val="nn-NO"/>
        </w:rPr>
        <w:t>om</w:t>
      </w:r>
      <w:r w:rsidRPr="001F10A7">
        <w:rPr>
          <w:color w:val="008000"/>
          <w:sz w:val="18"/>
          <w:szCs w:val="20"/>
          <w:lang w:val="nn-NO"/>
        </w:rPr>
        <w:t>syn), Fyl</w:t>
      </w:r>
      <w:r w:rsidRPr="001F10A7">
        <w:rPr>
          <w:color w:val="008000"/>
          <w:sz w:val="18"/>
          <w:szCs w:val="20"/>
          <w:lang w:val="nn-NO"/>
        </w:rPr>
        <w:softHyphen/>
        <w:t>kesmannen (forure</w:t>
      </w:r>
      <w:r w:rsidR="004538B5" w:rsidRPr="001F10A7">
        <w:rPr>
          <w:color w:val="008000"/>
          <w:sz w:val="18"/>
          <w:szCs w:val="20"/>
          <w:lang w:val="nn-NO"/>
        </w:rPr>
        <w:t xml:space="preserve">iningsomsyn </w:t>
      </w:r>
      <w:r w:rsidRPr="001F10A7">
        <w:rPr>
          <w:color w:val="008000"/>
          <w:sz w:val="18"/>
          <w:szCs w:val="20"/>
          <w:lang w:val="nn-NO"/>
        </w:rPr>
        <w:t xml:space="preserve">og friluftsinteresser) og </w:t>
      </w:r>
      <w:r w:rsidR="00223E96" w:rsidRPr="001F10A7">
        <w:rPr>
          <w:color w:val="008000"/>
          <w:sz w:val="18"/>
          <w:szCs w:val="20"/>
          <w:lang w:val="nn-NO"/>
        </w:rPr>
        <w:t>i no</w:t>
      </w:r>
      <w:r w:rsidR="004538B5" w:rsidRPr="001F10A7">
        <w:rPr>
          <w:color w:val="008000"/>
          <w:sz w:val="18"/>
          <w:szCs w:val="20"/>
          <w:lang w:val="nn-NO"/>
        </w:rPr>
        <w:t>kre</w:t>
      </w:r>
      <w:r w:rsidR="00223E96" w:rsidRPr="001F10A7">
        <w:rPr>
          <w:color w:val="008000"/>
          <w:sz w:val="18"/>
          <w:szCs w:val="20"/>
          <w:lang w:val="nn-NO"/>
        </w:rPr>
        <w:t xml:space="preserve"> tilfelle til kommu</w:t>
      </w:r>
      <w:r w:rsidR="004538B5" w:rsidRPr="001F10A7">
        <w:rPr>
          <w:color w:val="008000"/>
          <w:sz w:val="18"/>
          <w:szCs w:val="20"/>
          <w:lang w:val="nn-NO"/>
        </w:rPr>
        <w:t>nen (inkludert eventuelt kunngje</w:t>
      </w:r>
      <w:r w:rsidR="00223E96" w:rsidRPr="001F10A7">
        <w:rPr>
          <w:color w:val="008000"/>
          <w:sz w:val="18"/>
          <w:szCs w:val="20"/>
          <w:lang w:val="nn-NO"/>
        </w:rPr>
        <w:t>ring)</w:t>
      </w:r>
      <w:r w:rsidR="00165536" w:rsidRPr="001F10A7">
        <w:rPr>
          <w:color w:val="008000"/>
          <w:sz w:val="18"/>
          <w:szCs w:val="20"/>
          <w:lang w:val="nn-NO"/>
        </w:rPr>
        <w:t>,</w:t>
      </w:r>
      <w:r w:rsidR="004538B5" w:rsidRPr="001F10A7">
        <w:rPr>
          <w:color w:val="008000"/>
          <w:sz w:val="18"/>
          <w:szCs w:val="20"/>
          <w:lang w:val="nn-NO"/>
        </w:rPr>
        <w:t xml:space="preserve"> </w:t>
      </w:r>
      <w:r w:rsidR="00223E96" w:rsidRPr="001F10A7">
        <w:rPr>
          <w:color w:val="008000"/>
          <w:sz w:val="18"/>
          <w:szCs w:val="20"/>
          <w:lang w:val="nn-NO"/>
        </w:rPr>
        <w:t>(fri</w:t>
      </w:r>
      <w:r w:rsidR="00223E96" w:rsidRPr="001F10A7">
        <w:rPr>
          <w:color w:val="008000"/>
          <w:sz w:val="18"/>
          <w:szCs w:val="20"/>
          <w:lang w:val="nn-NO"/>
        </w:rPr>
        <w:softHyphen/>
        <w:t xml:space="preserve">luftsinteresser </w:t>
      </w:r>
      <w:proofErr w:type="spellStart"/>
      <w:r w:rsidR="00223E96" w:rsidRPr="001F10A7">
        <w:rPr>
          <w:color w:val="008000"/>
          <w:sz w:val="18"/>
          <w:szCs w:val="20"/>
          <w:lang w:val="nn-NO"/>
        </w:rPr>
        <w:t>mv</w:t>
      </w:r>
      <w:proofErr w:type="spellEnd"/>
      <w:r w:rsidR="00223E96" w:rsidRPr="001F10A7">
        <w:rPr>
          <w:color w:val="008000"/>
          <w:sz w:val="18"/>
          <w:szCs w:val="20"/>
          <w:lang w:val="nn-NO"/>
        </w:rPr>
        <w:t>.) for uttal</w:t>
      </w:r>
      <w:r w:rsidR="008F384A">
        <w:rPr>
          <w:color w:val="008000"/>
          <w:sz w:val="18"/>
          <w:szCs w:val="20"/>
          <w:lang w:val="nn-NO"/>
        </w:rPr>
        <w:t>e</w:t>
      </w:r>
      <w:r w:rsidR="00165536" w:rsidRPr="001F10A7">
        <w:rPr>
          <w:color w:val="008000"/>
          <w:sz w:val="18"/>
          <w:szCs w:val="20"/>
          <w:lang w:val="nn-NO"/>
        </w:rPr>
        <w:t>. Unntaksvis for landanlegg vil Kystverket (ferdsl</w:t>
      </w:r>
      <w:r w:rsidR="004538B5" w:rsidRPr="001F10A7">
        <w:rPr>
          <w:color w:val="008000"/>
          <w:sz w:val="18"/>
          <w:szCs w:val="20"/>
          <w:lang w:val="nn-NO"/>
        </w:rPr>
        <w:t>ei</w:t>
      </w:r>
      <w:r w:rsidR="00165536" w:rsidRPr="001F10A7">
        <w:rPr>
          <w:color w:val="008000"/>
          <w:sz w:val="18"/>
          <w:szCs w:val="20"/>
          <w:lang w:val="nn-NO"/>
        </w:rPr>
        <w:t>nteresser)</w:t>
      </w:r>
      <w:r w:rsidR="004538B5" w:rsidRPr="001F10A7">
        <w:rPr>
          <w:color w:val="008000"/>
          <w:sz w:val="18"/>
          <w:szCs w:val="20"/>
          <w:lang w:val="nn-NO"/>
        </w:rPr>
        <w:t xml:space="preserve"> </w:t>
      </w:r>
      <w:r w:rsidR="00223E96" w:rsidRPr="001F10A7">
        <w:rPr>
          <w:color w:val="008000"/>
          <w:sz w:val="18"/>
          <w:szCs w:val="20"/>
          <w:lang w:val="nn-NO"/>
        </w:rPr>
        <w:t>og fiskerimyndighe</w:t>
      </w:r>
      <w:r w:rsidR="004538B5" w:rsidRPr="001F10A7">
        <w:rPr>
          <w:color w:val="008000"/>
          <w:sz w:val="18"/>
          <w:szCs w:val="20"/>
          <w:lang w:val="nn-NO"/>
        </w:rPr>
        <w:t>i</w:t>
      </w:r>
      <w:r w:rsidR="00223E96" w:rsidRPr="001F10A7">
        <w:rPr>
          <w:color w:val="008000"/>
          <w:sz w:val="18"/>
          <w:szCs w:val="20"/>
          <w:lang w:val="nn-NO"/>
        </w:rPr>
        <w:t xml:space="preserve">tene </w:t>
      </w:r>
      <w:r w:rsidR="00165536" w:rsidRPr="001F10A7">
        <w:rPr>
          <w:color w:val="008000"/>
          <w:sz w:val="18"/>
          <w:szCs w:val="20"/>
          <w:lang w:val="nn-NO"/>
        </w:rPr>
        <w:t>(</w:t>
      </w:r>
      <w:r w:rsidR="00223E96" w:rsidRPr="001F10A7">
        <w:rPr>
          <w:color w:val="008000"/>
          <w:sz w:val="18"/>
          <w:szCs w:val="20"/>
          <w:lang w:val="nn-NO"/>
        </w:rPr>
        <w:t>villfiskinteresser</w:t>
      </w:r>
      <w:r w:rsidR="004538B5" w:rsidRPr="001F10A7">
        <w:rPr>
          <w:color w:val="008000"/>
          <w:sz w:val="18"/>
          <w:szCs w:val="20"/>
          <w:lang w:val="nn-NO"/>
        </w:rPr>
        <w:t>) ve</w:t>
      </w:r>
      <w:r w:rsidR="00165536" w:rsidRPr="001F10A7">
        <w:rPr>
          <w:color w:val="008000"/>
          <w:sz w:val="18"/>
          <w:szCs w:val="20"/>
          <w:lang w:val="nn-NO"/>
        </w:rPr>
        <w:t>re aktuelle</w:t>
      </w:r>
      <w:r w:rsidR="00223E96" w:rsidRPr="001F10A7">
        <w:rPr>
          <w:color w:val="008000"/>
          <w:sz w:val="18"/>
          <w:szCs w:val="20"/>
          <w:lang w:val="nn-NO"/>
        </w:rPr>
        <w:t>.</w:t>
      </w:r>
      <w:r w:rsidR="00223E96" w:rsidRPr="001F10A7">
        <w:rPr>
          <w:color w:val="FF0000"/>
          <w:sz w:val="18"/>
          <w:szCs w:val="20"/>
          <w:lang w:val="nn-NO"/>
        </w:rPr>
        <w:t xml:space="preserve"> </w:t>
      </w:r>
      <w:r w:rsidRPr="001F10A7">
        <w:rPr>
          <w:color w:val="008000"/>
          <w:sz w:val="18"/>
          <w:szCs w:val="20"/>
          <w:lang w:val="nn-NO"/>
        </w:rPr>
        <w:t xml:space="preserve">Skjemaet </w:t>
      </w:r>
      <w:r w:rsidR="004538B5" w:rsidRPr="001F10A7">
        <w:rPr>
          <w:color w:val="008000"/>
          <w:sz w:val="18"/>
          <w:szCs w:val="20"/>
          <w:lang w:val="nn-NO"/>
        </w:rPr>
        <w:t xml:space="preserve">skal </w:t>
      </w:r>
      <w:r w:rsidRPr="001F10A7">
        <w:rPr>
          <w:color w:val="008000"/>
          <w:sz w:val="18"/>
          <w:szCs w:val="20"/>
          <w:lang w:val="nn-NO"/>
        </w:rPr>
        <w:t>fyll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>s</w:t>
      </w:r>
      <w:r w:rsidR="004538B5" w:rsidRPr="001F10A7">
        <w:rPr>
          <w:color w:val="008000"/>
          <w:sz w:val="18"/>
          <w:szCs w:val="20"/>
          <w:lang w:val="nn-NO"/>
        </w:rPr>
        <w:t>t</w:t>
      </w:r>
      <w:r w:rsidRPr="001F10A7">
        <w:rPr>
          <w:color w:val="008000"/>
          <w:sz w:val="18"/>
          <w:szCs w:val="20"/>
          <w:lang w:val="nn-NO"/>
        </w:rPr>
        <w:t xml:space="preserve"> ut i sin </w:t>
      </w:r>
      <w:proofErr w:type="spellStart"/>
      <w:r w:rsidRPr="001F10A7">
        <w:rPr>
          <w:color w:val="008000"/>
          <w:sz w:val="18"/>
          <w:szCs w:val="20"/>
          <w:lang w:val="nn-NO"/>
        </w:rPr>
        <w:t>he</w:t>
      </w:r>
      <w:r w:rsidR="004538B5" w:rsidRPr="001F10A7">
        <w:rPr>
          <w:color w:val="008000"/>
          <w:sz w:val="18"/>
          <w:szCs w:val="20"/>
          <w:lang w:val="nn-NO"/>
        </w:rPr>
        <w:t>i</w:t>
      </w:r>
      <w:r w:rsidRPr="001F10A7">
        <w:rPr>
          <w:color w:val="008000"/>
          <w:sz w:val="18"/>
          <w:szCs w:val="20"/>
          <w:lang w:val="nn-NO"/>
        </w:rPr>
        <w:t>lhe</w:t>
      </w:r>
      <w:r w:rsidR="004538B5" w:rsidRPr="001F10A7">
        <w:rPr>
          <w:color w:val="008000"/>
          <w:sz w:val="18"/>
          <w:szCs w:val="20"/>
          <w:lang w:val="nn-NO"/>
        </w:rPr>
        <w:t>i</w:t>
      </w:r>
      <w:r w:rsidRPr="001F10A7">
        <w:rPr>
          <w:color w:val="008000"/>
          <w:sz w:val="18"/>
          <w:szCs w:val="20"/>
          <w:lang w:val="nn-NO"/>
        </w:rPr>
        <w:t>t</w:t>
      </w:r>
      <w:proofErr w:type="spellEnd"/>
      <w:r w:rsidRPr="001F10A7">
        <w:rPr>
          <w:color w:val="008000"/>
          <w:sz w:val="18"/>
          <w:szCs w:val="20"/>
          <w:lang w:val="nn-NO"/>
        </w:rPr>
        <w:t xml:space="preserve"> og gebyr skal betal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>s</w:t>
      </w:r>
      <w:r w:rsidR="004538B5" w:rsidRPr="001F10A7">
        <w:rPr>
          <w:color w:val="008000"/>
          <w:sz w:val="18"/>
          <w:szCs w:val="20"/>
          <w:lang w:val="nn-NO"/>
        </w:rPr>
        <w:t>t</w:t>
      </w:r>
      <w:r w:rsidRPr="001F10A7">
        <w:rPr>
          <w:color w:val="008000"/>
          <w:sz w:val="18"/>
          <w:szCs w:val="20"/>
          <w:lang w:val="nn-NO"/>
        </w:rPr>
        <w:t>, jf</w:t>
      </w:r>
      <w:r w:rsidR="008F384A">
        <w:rPr>
          <w:color w:val="008000"/>
          <w:sz w:val="18"/>
          <w:szCs w:val="20"/>
          <w:lang w:val="nn-NO"/>
        </w:rPr>
        <w:t>.</w:t>
      </w:r>
      <w:r w:rsidRPr="001F10A7">
        <w:rPr>
          <w:color w:val="008000"/>
          <w:sz w:val="18"/>
          <w:szCs w:val="20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_Ref146682037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C74282" w:rsidRPr="001F10A7">
        <w:rPr>
          <w:color w:val="008000"/>
          <w:sz w:val="18"/>
          <w:szCs w:val="20"/>
          <w:lang w:val="nn-NO"/>
        </w:rPr>
        <w:t>Pkt</w:t>
      </w:r>
      <w:proofErr w:type="spellEnd"/>
      <w:r w:rsidR="00C74282" w:rsidRPr="001F10A7">
        <w:rPr>
          <w:color w:val="008000"/>
          <w:sz w:val="18"/>
          <w:szCs w:val="20"/>
          <w:lang w:val="nn-NO"/>
        </w:rPr>
        <w:t>. 6 Vedlegg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szCs w:val="20"/>
          <w:lang w:val="nn-NO"/>
        </w:rPr>
        <w:t xml:space="preserve"> side </w:t>
      </w:r>
      <w:r w:rsidR="00DA16E8" w:rsidRPr="001F10A7">
        <w:rPr>
          <w:color w:val="008000"/>
          <w:sz w:val="18"/>
          <w:szCs w:val="20"/>
          <w:lang w:val="nn-NO"/>
        </w:rPr>
        <w:fldChar w:fldCharType="begin"/>
      </w:r>
      <w:r w:rsidRPr="001F10A7">
        <w:rPr>
          <w:color w:val="008000"/>
          <w:sz w:val="18"/>
          <w:szCs w:val="20"/>
          <w:lang w:val="nn-NO"/>
        </w:rPr>
        <w:instrText xml:space="preserve"> PAGEREF _Ref146682041 \h </w:instrText>
      </w:r>
      <w:r w:rsidR="00DA16E8" w:rsidRPr="001F10A7">
        <w:rPr>
          <w:color w:val="008000"/>
          <w:sz w:val="18"/>
          <w:szCs w:val="20"/>
          <w:lang w:val="nn-NO"/>
        </w:rPr>
      </w:r>
      <w:r w:rsidR="00DA16E8" w:rsidRPr="001F10A7">
        <w:rPr>
          <w:color w:val="008000"/>
          <w:sz w:val="18"/>
          <w:szCs w:val="20"/>
          <w:lang w:val="nn-NO"/>
        </w:rPr>
        <w:fldChar w:fldCharType="separate"/>
      </w:r>
      <w:r w:rsidR="00C74282" w:rsidRPr="001F10A7">
        <w:rPr>
          <w:noProof/>
          <w:color w:val="008000"/>
          <w:sz w:val="18"/>
          <w:szCs w:val="20"/>
          <w:lang w:val="nn-NO"/>
        </w:rPr>
        <w:t>24</w:t>
      </w:r>
      <w:r w:rsidR="00DA16E8" w:rsidRPr="001F10A7">
        <w:rPr>
          <w:color w:val="008000"/>
          <w:sz w:val="18"/>
          <w:szCs w:val="20"/>
          <w:lang w:val="nn-NO"/>
        </w:rPr>
        <w:fldChar w:fldCharType="end"/>
      </w:r>
      <w:r w:rsidR="00165536" w:rsidRPr="001F10A7">
        <w:rPr>
          <w:color w:val="008000"/>
          <w:sz w:val="18"/>
          <w:szCs w:val="20"/>
          <w:lang w:val="nn-NO"/>
        </w:rPr>
        <w:t>.</w:t>
      </w:r>
    </w:p>
    <w:p w:rsidR="00DD43DC" w:rsidRPr="001F10A7" w:rsidRDefault="00990876" w:rsidP="00DD43DC">
      <w:pPr>
        <w:ind w:left="360"/>
        <w:jc w:val="both"/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>Fylkeskommunen</w:t>
      </w:r>
      <w:r w:rsidR="004538B5" w:rsidRPr="001F10A7">
        <w:rPr>
          <w:color w:val="008000"/>
          <w:sz w:val="18"/>
          <w:szCs w:val="20"/>
          <w:lang w:val="nn-NO"/>
        </w:rPr>
        <w:t xml:space="preserve"> sitt høve til forenkla</w:t>
      </w:r>
      <w:r w:rsidR="00DD43DC" w:rsidRPr="001F10A7">
        <w:rPr>
          <w:color w:val="008000"/>
          <w:sz w:val="18"/>
          <w:szCs w:val="20"/>
          <w:lang w:val="nn-NO"/>
        </w:rPr>
        <w:t xml:space="preserve"> </w:t>
      </w:r>
      <w:r w:rsidR="004538B5" w:rsidRPr="001F10A7">
        <w:rPr>
          <w:color w:val="008000"/>
          <w:sz w:val="18"/>
          <w:szCs w:val="20"/>
          <w:lang w:val="nn-NO"/>
        </w:rPr>
        <w:t xml:space="preserve">sakshandsaming </w:t>
      </w:r>
      <w:r w:rsidR="00DD43DC" w:rsidRPr="001F10A7">
        <w:rPr>
          <w:color w:val="008000"/>
          <w:sz w:val="18"/>
          <w:szCs w:val="20"/>
          <w:lang w:val="nn-NO"/>
        </w:rPr>
        <w:t>vil avhenge av både søknaden og om</w:t>
      </w:r>
      <w:r w:rsidR="00DD43DC" w:rsidRPr="001F10A7">
        <w:rPr>
          <w:color w:val="008000"/>
          <w:sz w:val="18"/>
          <w:szCs w:val="20"/>
          <w:lang w:val="nn-NO"/>
        </w:rPr>
        <w:softHyphen/>
        <w:t>rådet rundt.</w:t>
      </w:r>
    </w:p>
    <w:p w:rsidR="00DD43DC" w:rsidRPr="001F10A7" w:rsidRDefault="00DD43DC" w:rsidP="00DD43DC">
      <w:pPr>
        <w:ind w:left="360"/>
        <w:jc w:val="both"/>
        <w:rPr>
          <w:color w:val="008000"/>
          <w:sz w:val="18"/>
          <w:szCs w:val="20"/>
          <w:lang w:val="nn-NO"/>
        </w:rPr>
      </w:pPr>
    </w:p>
    <w:p w:rsidR="00DD43DC" w:rsidRPr="001F10A7" w:rsidRDefault="00DD43DC" w:rsidP="00DD43DC">
      <w:pPr>
        <w:ind w:left="360"/>
        <w:jc w:val="both"/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 xml:space="preserve">Eventuell søknad og </w:t>
      </w:r>
      <w:r w:rsidR="008F384A">
        <w:rPr>
          <w:color w:val="008000"/>
          <w:sz w:val="18"/>
          <w:szCs w:val="20"/>
          <w:lang w:val="nn-NO"/>
        </w:rPr>
        <w:t>løyve</w:t>
      </w:r>
      <w:r w:rsidR="004538B5" w:rsidRPr="001F10A7">
        <w:rPr>
          <w:color w:val="008000"/>
          <w:sz w:val="18"/>
          <w:szCs w:val="20"/>
          <w:lang w:val="nn-NO"/>
        </w:rPr>
        <w:t xml:space="preserve"> etter akvakulturlova</w:t>
      </w:r>
      <w:r w:rsidRPr="001F10A7">
        <w:rPr>
          <w:color w:val="008000"/>
          <w:sz w:val="18"/>
          <w:szCs w:val="20"/>
          <w:lang w:val="nn-NO"/>
        </w:rPr>
        <w:t>, ute</w:t>
      </w:r>
      <w:r w:rsidRPr="001F10A7">
        <w:rPr>
          <w:color w:val="008000"/>
          <w:sz w:val="18"/>
          <w:szCs w:val="20"/>
          <w:lang w:val="nn-NO"/>
        </w:rPr>
        <w:softHyphen/>
        <w:t>lukk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>r ikk</w:t>
      </w:r>
      <w:r w:rsidR="004538B5" w:rsidRPr="001F10A7">
        <w:rPr>
          <w:color w:val="008000"/>
          <w:sz w:val="18"/>
          <w:szCs w:val="20"/>
          <w:lang w:val="nn-NO"/>
        </w:rPr>
        <w:t>je</w:t>
      </w:r>
      <w:r w:rsidRPr="001F10A7">
        <w:rPr>
          <w:color w:val="008000"/>
          <w:sz w:val="18"/>
          <w:szCs w:val="20"/>
          <w:lang w:val="nn-NO"/>
        </w:rPr>
        <w:t xml:space="preserve"> at det </w:t>
      </w:r>
      <w:r w:rsidR="00287B10" w:rsidRPr="001F10A7">
        <w:rPr>
          <w:color w:val="008000"/>
          <w:sz w:val="18"/>
          <w:szCs w:val="20"/>
          <w:lang w:val="nn-NO"/>
        </w:rPr>
        <w:t>i tillegg til de</w:t>
      </w:r>
      <w:r w:rsidR="004538B5" w:rsidRPr="001F10A7">
        <w:rPr>
          <w:color w:val="008000"/>
          <w:sz w:val="18"/>
          <w:szCs w:val="20"/>
          <w:lang w:val="nn-NO"/>
        </w:rPr>
        <w:t>i</w:t>
      </w:r>
      <w:r w:rsidR="00287B10" w:rsidRPr="001F10A7">
        <w:rPr>
          <w:color w:val="008000"/>
          <w:sz w:val="18"/>
          <w:szCs w:val="20"/>
          <w:lang w:val="nn-NO"/>
        </w:rPr>
        <w:t xml:space="preserve"> ne</w:t>
      </w:r>
      <w:r w:rsidR="004538B5" w:rsidRPr="001F10A7">
        <w:rPr>
          <w:color w:val="008000"/>
          <w:sz w:val="18"/>
          <w:szCs w:val="20"/>
          <w:lang w:val="nn-NO"/>
        </w:rPr>
        <w:t>m</w:t>
      </w:r>
      <w:r w:rsidR="00287B10" w:rsidRPr="001F10A7">
        <w:rPr>
          <w:color w:val="008000"/>
          <w:sz w:val="18"/>
          <w:szCs w:val="20"/>
          <w:lang w:val="nn-NO"/>
        </w:rPr>
        <w:t>n</w:t>
      </w:r>
      <w:r w:rsidR="004538B5" w:rsidRPr="001F10A7">
        <w:rPr>
          <w:color w:val="008000"/>
          <w:sz w:val="18"/>
          <w:szCs w:val="20"/>
          <w:lang w:val="nn-NO"/>
        </w:rPr>
        <w:t>d</w:t>
      </w:r>
      <w:r w:rsidR="00287B10" w:rsidRPr="001F10A7">
        <w:rPr>
          <w:color w:val="008000"/>
          <w:sz w:val="18"/>
          <w:szCs w:val="20"/>
          <w:lang w:val="nn-NO"/>
        </w:rPr>
        <w:t xml:space="preserve">e lover </w:t>
      </w:r>
      <w:r w:rsidRPr="001F10A7">
        <w:rPr>
          <w:color w:val="008000"/>
          <w:sz w:val="18"/>
          <w:szCs w:val="20"/>
          <w:lang w:val="nn-NO"/>
        </w:rPr>
        <w:t>kan v</w:t>
      </w:r>
      <w:r w:rsidR="004538B5" w:rsidRPr="001F10A7">
        <w:rPr>
          <w:color w:val="008000"/>
          <w:sz w:val="18"/>
          <w:szCs w:val="20"/>
          <w:lang w:val="nn-NO"/>
        </w:rPr>
        <w:t>e</w:t>
      </w:r>
      <w:r w:rsidRPr="001F10A7">
        <w:rPr>
          <w:color w:val="008000"/>
          <w:sz w:val="18"/>
          <w:szCs w:val="20"/>
          <w:lang w:val="nn-NO"/>
        </w:rPr>
        <w:t xml:space="preserve">re </w:t>
      </w:r>
      <w:r w:rsidR="004538B5" w:rsidRPr="001F10A7">
        <w:rPr>
          <w:color w:val="008000"/>
          <w:sz w:val="18"/>
          <w:szCs w:val="20"/>
          <w:lang w:val="nn-NO"/>
        </w:rPr>
        <w:t xml:space="preserve">naudsynt </w:t>
      </w:r>
      <w:r w:rsidRPr="001F10A7">
        <w:rPr>
          <w:color w:val="008000"/>
          <w:sz w:val="18"/>
          <w:szCs w:val="20"/>
          <w:lang w:val="nn-NO"/>
        </w:rPr>
        <w:t xml:space="preserve">med </w:t>
      </w:r>
      <w:r w:rsidR="004538B5" w:rsidRPr="001F10A7">
        <w:rPr>
          <w:color w:val="008000"/>
          <w:sz w:val="18"/>
          <w:szCs w:val="20"/>
          <w:lang w:val="nn-NO"/>
        </w:rPr>
        <w:t xml:space="preserve">sjølvstendige </w:t>
      </w:r>
      <w:r w:rsidR="008F384A">
        <w:rPr>
          <w:color w:val="008000"/>
          <w:sz w:val="18"/>
          <w:szCs w:val="20"/>
          <w:lang w:val="nn-NO"/>
        </w:rPr>
        <w:t>løyve</w:t>
      </w:r>
      <w:r w:rsidRPr="001F10A7">
        <w:rPr>
          <w:color w:val="008000"/>
          <w:sz w:val="18"/>
          <w:szCs w:val="20"/>
          <w:lang w:val="nn-NO"/>
        </w:rPr>
        <w:t xml:space="preserve"> etter ann</w:t>
      </w:r>
      <w:r w:rsidR="004538B5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 xml:space="preserve"> regelverk, (f.eks. lov o</w:t>
      </w:r>
      <w:r w:rsidR="004538B5" w:rsidRPr="001F10A7">
        <w:rPr>
          <w:color w:val="008000"/>
          <w:sz w:val="18"/>
          <w:szCs w:val="20"/>
          <w:lang w:val="nn-NO"/>
        </w:rPr>
        <w:t>m kulturminne</w:t>
      </w:r>
      <w:r w:rsidRPr="001F10A7">
        <w:rPr>
          <w:color w:val="008000"/>
          <w:sz w:val="18"/>
          <w:szCs w:val="20"/>
          <w:lang w:val="nn-NO"/>
        </w:rPr>
        <w:t>).</w:t>
      </w:r>
      <w:r w:rsidR="00165536" w:rsidRPr="001F10A7">
        <w:rPr>
          <w:color w:val="008000"/>
          <w:sz w:val="18"/>
          <w:szCs w:val="20"/>
          <w:lang w:val="nn-NO"/>
        </w:rPr>
        <w:t xml:space="preserve"> </w:t>
      </w:r>
      <w:r w:rsidR="00BF6B56" w:rsidRPr="001F10A7">
        <w:rPr>
          <w:color w:val="008000"/>
          <w:sz w:val="18"/>
          <w:szCs w:val="20"/>
          <w:lang w:val="nn-NO"/>
        </w:rPr>
        <w:t>Dette er i tilfelle søk</w:t>
      </w:r>
      <w:r w:rsidR="004538B5" w:rsidRPr="001F10A7">
        <w:rPr>
          <w:color w:val="008000"/>
          <w:sz w:val="18"/>
          <w:szCs w:val="20"/>
          <w:lang w:val="nn-NO"/>
        </w:rPr>
        <w:t xml:space="preserve">jar sitt eige </w:t>
      </w:r>
      <w:r w:rsidR="00BF6B56" w:rsidRPr="001F10A7">
        <w:rPr>
          <w:color w:val="008000"/>
          <w:sz w:val="18"/>
          <w:szCs w:val="20"/>
          <w:lang w:val="nn-NO"/>
        </w:rPr>
        <w:t xml:space="preserve">ansvar å innhente. 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23" w:name="_Toc107812905"/>
      <w:bookmarkStart w:id="224" w:name="_Toc107813000"/>
      <w:bookmarkStart w:id="225" w:name="_Toc289088332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3.3 </w:t>
      </w:r>
      <w:bookmarkEnd w:id="223"/>
      <w:bookmarkEnd w:id="224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Type akvakultur</w:t>
      </w:r>
      <w:bookmarkEnd w:id="225"/>
      <w:r w:rsidR="008F384A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løyve</w:t>
      </w:r>
    </w:p>
    <w:p w:rsidR="00DD43DC" w:rsidRPr="001F10A7" w:rsidRDefault="00DD43DC" w:rsidP="00DD43DC">
      <w:pPr>
        <w:jc w:val="both"/>
        <w:rPr>
          <w:i/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Kravet om denne opplysing</w:t>
      </w:r>
      <w:r w:rsidR="004538B5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er h</w:t>
      </w:r>
      <w:r w:rsidR="004538B5" w:rsidRPr="001F10A7">
        <w:rPr>
          <w:color w:val="008000"/>
          <w:sz w:val="18"/>
          <w:lang w:val="nn-NO"/>
        </w:rPr>
        <w:t>eimla i tildelings</w:t>
      </w:r>
      <w:r w:rsidR="004538B5" w:rsidRPr="001F10A7">
        <w:rPr>
          <w:color w:val="008000"/>
          <w:sz w:val="18"/>
          <w:lang w:val="nn-NO"/>
        </w:rPr>
        <w:softHyphen/>
        <w:t>forskrifta for andre arta</w:t>
      </w:r>
      <w:r w:rsidRPr="001F10A7">
        <w:rPr>
          <w:color w:val="008000"/>
          <w:sz w:val="18"/>
          <w:lang w:val="nn-NO"/>
        </w:rPr>
        <w:t>r § 4 nr</w:t>
      </w:r>
      <w:r w:rsidR="004538B5" w:rsidRPr="001F10A7">
        <w:rPr>
          <w:color w:val="008000"/>
          <w:sz w:val="18"/>
          <w:lang w:val="nn-NO"/>
        </w:rPr>
        <w:t>.3, laksetildelings</w:t>
      </w:r>
      <w:r w:rsidR="004538B5" w:rsidRPr="001F10A7">
        <w:rPr>
          <w:color w:val="008000"/>
          <w:sz w:val="18"/>
          <w:lang w:val="nn-NO"/>
        </w:rPr>
        <w:softHyphen/>
        <w:t>for</w:t>
      </w:r>
      <w:r w:rsidR="004538B5" w:rsidRPr="001F10A7">
        <w:rPr>
          <w:color w:val="008000"/>
          <w:sz w:val="18"/>
          <w:lang w:val="nn-NO"/>
        </w:rPr>
        <w:softHyphen/>
        <w:t>skrifta</w:t>
      </w:r>
      <w:r w:rsidRPr="001F10A7">
        <w:rPr>
          <w:color w:val="008000"/>
          <w:sz w:val="18"/>
          <w:lang w:val="nn-NO"/>
        </w:rPr>
        <w:t xml:space="preserve"> § 3, jf § 4</w:t>
      </w:r>
      <w:r w:rsidR="0091446C" w:rsidRPr="001F10A7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Det følg</w:t>
      </w:r>
      <w:r w:rsidR="004538B5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er også av e</w:t>
      </w:r>
      <w:r w:rsidR="004538B5" w:rsidRPr="001F10A7">
        <w:rPr>
          <w:color w:val="008000"/>
          <w:sz w:val="18"/>
          <w:lang w:val="nn-NO"/>
        </w:rPr>
        <w:t>tablerings</w:t>
      </w:r>
      <w:r w:rsidR="004538B5" w:rsidRPr="001F10A7">
        <w:rPr>
          <w:color w:val="008000"/>
          <w:sz w:val="18"/>
          <w:lang w:val="nn-NO"/>
        </w:rPr>
        <w:softHyphen/>
        <w:t>for</w:t>
      </w:r>
      <w:r w:rsidR="004538B5" w:rsidRPr="001F10A7">
        <w:rPr>
          <w:color w:val="008000"/>
          <w:sz w:val="18"/>
          <w:lang w:val="nn-NO"/>
        </w:rPr>
        <w:softHyphen/>
        <w:t>skrifta</w:t>
      </w:r>
      <w:r w:rsidRPr="001F10A7">
        <w:rPr>
          <w:color w:val="008000"/>
          <w:sz w:val="18"/>
          <w:lang w:val="nn-NO"/>
        </w:rPr>
        <w:t xml:space="preserve"> § 6 om krav til søknaden at </w:t>
      </w:r>
      <w:r w:rsidR="0091446C" w:rsidRPr="001F10A7">
        <w:rPr>
          <w:color w:val="008000"/>
          <w:sz w:val="18"/>
          <w:lang w:val="nn-NO"/>
        </w:rPr>
        <w:t xml:space="preserve">ein skal </w:t>
      </w:r>
      <w:proofErr w:type="spellStart"/>
      <w:r w:rsidR="0091446C" w:rsidRPr="001F10A7">
        <w:rPr>
          <w:color w:val="008000"/>
          <w:sz w:val="18"/>
          <w:lang w:val="nn-NO"/>
        </w:rPr>
        <w:t>oppgje</w:t>
      </w:r>
      <w:proofErr w:type="spellEnd"/>
      <w:r w:rsidR="0091446C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pro</w:t>
      </w:r>
      <w:r w:rsidRPr="001F10A7">
        <w:rPr>
          <w:color w:val="008000"/>
          <w:sz w:val="18"/>
          <w:lang w:val="nn-NO"/>
        </w:rPr>
        <w:softHyphen/>
        <w:t>duksjonsform, som inneb</w:t>
      </w:r>
      <w:r w:rsidR="0091446C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 det same.</w:t>
      </w:r>
      <w:r w:rsidR="006F3560" w:rsidRPr="001F10A7">
        <w:rPr>
          <w:color w:val="008000"/>
          <w:sz w:val="18"/>
          <w:lang w:val="nn-NO"/>
        </w:rPr>
        <w:t xml:space="preserve"> </w:t>
      </w:r>
    </w:p>
    <w:p w:rsidR="006F3560" w:rsidRPr="001F10A7" w:rsidRDefault="00165536" w:rsidP="00970F1D">
      <w:pPr>
        <w:jc w:val="both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26" w:name="_Toc107812906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3.3.1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Fisk</w:t>
      </w:r>
      <w:bookmarkEnd w:id="226"/>
    </w:p>
    <w:p w:rsidR="00E36237" w:rsidRPr="001F10A7" w:rsidRDefault="006F3560" w:rsidP="006F3560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Inndeling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av rubrikk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ne er me</w:t>
      </w:r>
      <w:r w:rsidR="0091446C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r</w:t>
      </w:r>
      <w:r w:rsidR="0091446C" w:rsidRPr="001F10A7">
        <w:rPr>
          <w:color w:val="008000"/>
          <w:sz w:val="18"/>
          <w:lang w:val="nn-NO"/>
        </w:rPr>
        <w:t xml:space="preserve"> spesifisert enn tildelingsregla</w:t>
      </w:r>
      <w:r w:rsidRPr="001F10A7">
        <w:rPr>
          <w:color w:val="008000"/>
          <w:sz w:val="18"/>
          <w:lang w:val="nn-NO"/>
        </w:rPr>
        <w:t>ne</w:t>
      </w:r>
      <w:r w:rsidR="00645D34" w:rsidRPr="001F10A7">
        <w:rPr>
          <w:color w:val="008000"/>
          <w:sz w:val="18"/>
          <w:lang w:val="nn-NO"/>
        </w:rPr>
        <w:t xml:space="preserve"> og ikk</w:t>
      </w:r>
      <w:r w:rsidR="0091446C" w:rsidRPr="001F10A7">
        <w:rPr>
          <w:color w:val="008000"/>
          <w:sz w:val="18"/>
          <w:lang w:val="nn-NO"/>
        </w:rPr>
        <w:t>j</w:t>
      </w:r>
      <w:r w:rsidR="00645D34" w:rsidRPr="001F10A7">
        <w:rPr>
          <w:color w:val="008000"/>
          <w:sz w:val="18"/>
          <w:lang w:val="nn-NO"/>
        </w:rPr>
        <w:t>e sa</w:t>
      </w:r>
      <w:r w:rsidR="0091446C" w:rsidRPr="001F10A7">
        <w:rPr>
          <w:color w:val="008000"/>
          <w:sz w:val="18"/>
          <w:lang w:val="nn-NO"/>
        </w:rPr>
        <w:t>ma</w:t>
      </w:r>
      <w:r w:rsidR="00645D34" w:rsidRPr="001F10A7">
        <w:rPr>
          <w:color w:val="008000"/>
          <w:sz w:val="18"/>
          <w:lang w:val="nn-NO"/>
        </w:rPr>
        <w:t>nfall</w:t>
      </w:r>
      <w:r w:rsidR="0091446C" w:rsidRPr="001F10A7">
        <w:rPr>
          <w:color w:val="008000"/>
          <w:sz w:val="18"/>
          <w:lang w:val="nn-NO"/>
        </w:rPr>
        <w:t>a</w:t>
      </w:r>
      <w:r w:rsidR="00645D34" w:rsidRPr="001F10A7">
        <w:rPr>
          <w:color w:val="008000"/>
          <w:sz w:val="18"/>
          <w:lang w:val="nn-NO"/>
        </w:rPr>
        <w:t>nde med d</w:t>
      </w:r>
      <w:r w:rsidR="0091446C" w:rsidRPr="001F10A7">
        <w:rPr>
          <w:color w:val="008000"/>
          <w:sz w:val="18"/>
          <w:lang w:val="nn-NO"/>
        </w:rPr>
        <w:t>e</w:t>
      </w:r>
      <w:r w:rsidR="00645D34" w:rsidRPr="001F10A7">
        <w:rPr>
          <w:color w:val="008000"/>
          <w:sz w:val="18"/>
          <w:lang w:val="nn-NO"/>
        </w:rPr>
        <w:t>sse</w:t>
      </w:r>
      <w:r w:rsidRPr="001F10A7">
        <w:rPr>
          <w:color w:val="008000"/>
          <w:sz w:val="18"/>
          <w:lang w:val="nn-NO"/>
        </w:rPr>
        <w:t>, jf</w:t>
      </w:r>
      <w:r w:rsidR="008F384A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definisjon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ne i laksetildelingsforskrift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§ 4 og tildelingsforskrift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for andre art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§ 3</w:t>
      </w:r>
      <w:r w:rsidR="00645D34" w:rsidRPr="001F10A7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</w:t>
      </w:r>
    </w:p>
    <w:p w:rsidR="00DD43DC" w:rsidRPr="001F10A7" w:rsidRDefault="00165536" w:rsidP="00DD43DC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27" w:name="_Toc107812907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3.3.2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Krepsdyr, bl</w:t>
      </w:r>
      <w:r w:rsidR="0091446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au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tdyr eller </w:t>
      </w:r>
      <w:proofErr w:type="spellStart"/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pigghuder</w:t>
      </w:r>
      <w:bookmarkEnd w:id="227"/>
      <w:proofErr w:type="spellEnd"/>
    </w:p>
    <w:p w:rsidR="00DD43DC" w:rsidRPr="001F10A7" w:rsidRDefault="0091446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Når det gjeld</w:t>
      </w:r>
      <w:r w:rsidR="00DD43DC" w:rsidRPr="001F10A7">
        <w:rPr>
          <w:color w:val="008000"/>
          <w:sz w:val="18"/>
          <w:lang w:val="nn-NO"/>
        </w:rPr>
        <w:t xml:space="preserve"> krepsdyr, bl</w:t>
      </w:r>
      <w:r w:rsidRPr="001F10A7">
        <w:rPr>
          <w:color w:val="008000"/>
          <w:sz w:val="18"/>
          <w:lang w:val="nn-NO"/>
        </w:rPr>
        <w:t>au</w:t>
      </w:r>
      <w:r w:rsidR="00DD43DC" w:rsidRPr="001F10A7">
        <w:rPr>
          <w:color w:val="008000"/>
          <w:sz w:val="18"/>
          <w:lang w:val="nn-NO"/>
        </w:rPr>
        <w:t xml:space="preserve">tdyr og </w:t>
      </w:r>
      <w:proofErr w:type="spellStart"/>
      <w:r w:rsidR="00DD43DC" w:rsidRPr="001F10A7">
        <w:rPr>
          <w:color w:val="008000"/>
          <w:sz w:val="18"/>
          <w:lang w:val="nn-NO"/>
        </w:rPr>
        <w:t>pigghuder</w:t>
      </w:r>
      <w:proofErr w:type="spellEnd"/>
      <w:r w:rsidR="00DD43DC" w:rsidRPr="001F10A7">
        <w:rPr>
          <w:color w:val="008000"/>
          <w:sz w:val="18"/>
          <w:lang w:val="nn-NO"/>
        </w:rPr>
        <w:t>, kan det i større grad v</w:t>
      </w:r>
      <w:r w:rsidRPr="001F10A7">
        <w:rPr>
          <w:color w:val="008000"/>
          <w:sz w:val="18"/>
          <w:lang w:val="nn-NO"/>
        </w:rPr>
        <w:t>e</w:t>
      </w:r>
      <w:r w:rsidR="00DD43DC" w:rsidRPr="001F10A7">
        <w:rPr>
          <w:color w:val="008000"/>
          <w:sz w:val="18"/>
          <w:lang w:val="nn-NO"/>
        </w:rPr>
        <w:t>re aktuelt å søk</w:t>
      </w:r>
      <w:r w:rsidRPr="001F10A7">
        <w:rPr>
          <w:color w:val="008000"/>
          <w:sz w:val="18"/>
          <w:lang w:val="nn-NO"/>
        </w:rPr>
        <w:t>j</w:t>
      </w:r>
      <w:r w:rsidR="00DD43DC" w:rsidRPr="001F10A7">
        <w:rPr>
          <w:color w:val="008000"/>
          <w:sz w:val="18"/>
          <w:lang w:val="nn-NO"/>
        </w:rPr>
        <w:t xml:space="preserve">e om </w:t>
      </w:r>
      <w:r w:rsidR="008F384A">
        <w:rPr>
          <w:color w:val="008000"/>
          <w:sz w:val="18"/>
          <w:lang w:val="nn-NO"/>
        </w:rPr>
        <w:t>løyve</w:t>
      </w:r>
      <w:r w:rsidR="00DD43DC" w:rsidRPr="001F10A7">
        <w:rPr>
          <w:color w:val="008000"/>
          <w:sz w:val="18"/>
          <w:lang w:val="nn-NO"/>
        </w:rPr>
        <w:t xml:space="preserve"> til oppdrett av fle</w:t>
      </w:r>
      <w:r w:rsidRPr="001F10A7">
        <w:rPr>
          <w:color w:val="008000"/>
          <w:sz w:val="18"/>
          <w:lang w:val="nn-NO"/>
        </w:rPr>
        <w:t>ire livsstadium</w:t>
      </w:r>
      <w:r w:rsidR="00DD43DC" w:rsidRPr="001F10A7">
        <w:rPr>
          <w:color w:val="008000"/>
          <w:sz w:val="18"/>
          <w:lang w:val="nn-NO"/>
        </w:rPr>
        <w:t xml:space="preserve"> og tildele dette ved dispensasjon i </w:t>
      </w:r>
      <w:proofErr w:type="spellStart"/>
      <w:r w:rsidRPr="001F10A7">
        <w:rPr>
          <w:color w:val="008000"/>
          <w:sz w:val="18"/>
          <w:lang w:val="nn-NO"/>
        </w:rPr>
        <w:t>éi</w:t>
      </w:r>
      <w:r w:rsidR="008F384A">
        <w:rPr>
          <w:color w:val="008000"/>
          <w:sz w:val="18"/>
          <w:lang w:val="nn-NO"/>
        </w:rPr>
        <w:t>tt</w:t>
      </w:r>
      <w:proofErr w:type="spellEnd"/>
      <w:r w:rsidR="00DD43DC" w:rsidRPr="001F10A7">
        <w:rPr>
          <w:color w:val="008000"/>
          <w:sz w:val="18"/>
          <w:lang w:val="nn-NO"/>
        </w:rPr>
        <w:t xml:space="preserve"> </w:t>
      </w:r>
      <w:r w:rsidR="008F384A">
        <w:rPr>
          <w:color w:val="008000"/>
          <w:sz w:val="18"/>
          <w:lang w:val="nn-NO"/>
        </w:rPr>
        <w:t>løyve</w:t>
      </w:r>
      <w:r w:rsidR="00DD43DC" w:rsidRPr="001F10A7">
        <w:rPr>
          <w:color w:val="008000"/>
          <w:sz w:val="18"/>
          <w:lang w:val="nn-NO"/>
        </w:rPr>
        <w:t xml:space="preserve">. I så fall </w:t>
      </w:r>
      <w:r w:rsidRPr="001F10A7">
        <w:rPr>
          <w:color w:val="008000"/>
          <w:sz w:val="18"/>
          <w:lang w:val="nn-NO"/>
        </w:rPr>
        <w:t xml:space="preserve">skal ein </w:t>
      </w:r>
      <w:r w:rsidR="00DD43DC" w:rsidRPr="001F10A7">
        <w:rPr>
          <w:color w:val="008000"/>
          <w:sz w:val="18"/>
          <w:lang w:val="nn-NO"/>
        </w:rPr>
        <w:t>krysse</w:t>
      </w:r>
      <w:r w:rsidRPr="001F10A7">
        <w:rPr>
          <w:color w:val="008000"/>
          <w:sz w:val="18"/>
          <w:lang w:val="nn-NO"/>
        </w:rPr>
        <w:t xml:space="preserve"> det av i to rubrikka</w:t>
      </w:r>
      <w:r w:rsidR="00DD43DC" w:rsidRPr="001F10A7">
        <w:rPr>
          <w:color w:val="008000"/>
          <w:sz w:val="18"/>
          <w:lang w:val="nn-NO"/>
        </w:rPr>
        <w:t>r</w:t>
      </w:r>
      <w:r w:rsidR="00645D34" w:rsidRPr="001F10A7">
        <w:rPr>
          <w:color w:val="008000"/>
          <w:sz w:val="18"/>
          <w:lang w:val="nn-NO"/>
        </w:rPr>
        <w:t>. Som for fisk, jf</w:t>
      </w:r>
      <w:r w:rsidR="008F384A">
        <w:rPr>
          <w:color w:val="008000"/>
          <w:sz w:val="18"/>
          <w:lang w:val="nn-NO"/>
        </w:rPr>
        <w:t>.</w:t>
      </w:r>
      <w:r w:rsidR="00645D34" w:rsidRPr="001F10A7">
        <w:rPr>
          <w:color w:val="008000"/>
          <w:sz w:val="18"/>
          <w:lang w:val="nn-NO"/>
        </w:rPr>
        <w:t xml:space="preserve"> </w:t>
      </w:r>
      <w:proofErr w:type="spellStart"/>
      <w:r w:rsidR="00645D34" w:rsidRPr="001F10A7">
        <w:rPr>
          <w:color w:val="008000"/>
          <w:sz w:val="18"/>
          <w:lang w:val="nn-NO"/>
        </w:rPr>
        <w:t>pkt</w:t>
      </w:r>
      <w:proofErr w:type="spellEnd"/>
      <w:r w:rsidR="00645D34" w:rsidRPr="001F10A7">
        <w:rPr>
          <w:color w:val="008000"/>
          <w:sz w:val="18"/>
          <w:lang w:val="nn-NO"/>
        </w:rPr>
        <w:t>. 3.3.1 ov</w:t>
      </w:r>
      <w:r w:rsidRPr="001F10A7">
        <w:rPr>
          <w:color w:val="008000"/>
          <w:sz w:val="18"/>
          <w:lang w:val="nn-NO"/>
        </w:rPr>
        <w:t>anfor</w:t>
      </w:r>
      <w:r w:rsidR="008F384A">
        <w:rPr>
          <w:color w:val="008000"/>
          <w:sz w:val="18"/>
          <w:lang w:val="nn-NO"/>
        </w:rPr>
        <w:t>,</w:t>
      </w:r>
      <w:r w:rsidRPr="001F10A7">
        <w:rPr>
          <w:color w:val="008000"/>
          <w:sz w:val="18"/>
          <w:lang w:val="nn-NO"/>
        </w:rPr>
        <w:t xml:space="preserve"> er inndelinga</w:t>
      </w:r>
      <w:r w:rsidR="00645D34" w:rsidRPr="001F10A7">
        <w:rPr>
          <w:color w:val="008000"/>
          <w:sz w:val="18"/>
          <w:lang w:val="nn-NO"/>
        </w:rPr>
        <w:t xml:space="preserve"> av rubrikk</w:t>
      </w:r>
      <w:r w:rsidRPr="001F10A7">
        <w:rPr>
          <w:color w:val="008000"/>
          <w:sz w:val="18"/>
          <w:lang w:val="nn-NO"/>
        </w:rPr>
        <w:t>a</w:t>
      </w:r>
      <w:r w:rsidR="00645D34" w:rsidRPr="001F10A7">
        <w:rPr>
          <w:color w:val="008000"/>
          <w:sz w:val="18"/>
          <w:lang w:val="nn-NO"/>
        </w:rPr>
        <w:t>ne også her me</w:t>
      </w:r>
      <w:r w:rsidRPr="001F10A7">
        <w:rPr>
          <w:color w:val="008000"/>
          <w:sz w:val="18"/>
          <w:lang w:val="nn-NO"/>
        </w:rPr>
        <w:t>i</w:t>
      </w:r>
      <w:r w:rsidR="00645D34" w:rsidRPr="001F10A7">
        <w:rPr>
          <w:color w:val="008000"/>
          <w:sz w:val="18"/>
          <w:lang w:val="nn-NO"/>
        </w:rPr>
        <w:t>r</w:t>
      </w:r>
      <w:r w:rsidRPr="001F10A7">
        <w:rPr>
          <w:color w:val="008000"/>
          <w:sz w:val="18"/>
          <w:lang w:val="nn-NO"/>
        </w:rPr>
        <w:t xml:space="preserve"> spesifisert enn tildelingsregla</w:t>
      </w:r>
      <w:r w:rsidR="00645D34" w:rsidRPr="001F10A7">
        <w:rPr>
          <w:color w:val="008000"/>
          <w:sz w:val="18"/>
          <w:lang w:val="nn-NO"/>
        </w:rPr>
        <w:t>ne i tildelingsforskrift</w:t>
      </w:r>
      <w:r w:rsidRPr="001F10A7">
        <w:rPr>
          <w:color w:val="008000"/>
          <w:sz w:val="18"/>
          <w:lang w:val="nn-NO"/>
        </w:rPr>
        <w:t>a</w:t>
      </w:r>
      <w:r w:rsidR="00645D34" w:rsidRPr="001F10A7">
        <w:rPr>
          <w:color w:val="008000"/>
          <w:sz w:val="18"/>
          <w:lang w:val="nn-NO"/>
        </w:rPr>
        <w:t xml:space="preserve"> for andre art</w:t>
      </w:r>
      <w:r w:rsidRPr="001F10A7">
        <w:rPr>
          <w:color w:val="008000"/>
          <w:sz w:val="18"/>
          <w:lang w:val="nn-NO"/>
        </w:rPr>
        <w:t>a</w:t>
      </w:r>
      <w:r w:rsidR="00645D34" w:rsidRPr="001F10A7">
        <w:rPr>
          <w:color w:val="008000"/>
          <w:sz w:val="18"/>
          <w:lang w:val="nn-NO"/>
        </w:rPr>
        <w:t>r § 4.</w:t>
      </w:r>
      <w:r w:rsidR="00DD43DC" w:rsidRPr="001F10A7">
        <w:rPr>
          <w:color w:val="008000"/>
          <w:sz w:val="18"/>
          <w:lang w:val="nn-NO"/>
        </w:rPr>
        <w:t xml:space="preserve"> </w:t>
      </w:r>
    </w:p>
    <w:p w:rsidR="00DD43DC" w:rsidRPr="001F10A7" w:rsidRDefault="00DD43DC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28" w:name="_Toc107812908"/>
      <w:bookmarkStart w:id="229" w:name="_Toc107813001"/>
      <w:bookmarkStart w:id="230" w:name="_Toc289088333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3.4 </w:t>
      </w:r>
      <w:bookmarkEnd w:id="228"/>
      <w:bookmarkEnd w:id="229"/>
      <w:r w:rsidR="0091446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Spesielle opplys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ing</w:t>
      </w:r>
      <w:r w:rsidR="0091446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ar </w:t>
      </w:r>
      <w:proofErr w:type="spellStart"/>
      <w:r w:rsidR="0091446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vedr</w:t>
      </w:r>
      <w:proofErr w:type="spellEnd"/>
      <w:r w:rsidR="0091446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det planlagd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e driftsopplegget</w:t>
      </w:r>
      <w:bookmarkEnd w:id="230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Her skal det fyll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91446C" w:rsidRPr="001F10A7">
        <w:rPr>
          <w:color w:val="008000"/>
          <w:sz w:val="18"/>
          <w:lang w:val="nn-NO"/>
        </w:rPr>
        <w:t>t ut opplys</w:t>
      </w:r>
      <w:r w:rsidRPr="001F10A7">
        <w:rPr>
          <w:color w:val="008000"/>
          <w:sz w:val="18"/>
          <w:lang w:val="nn-NO"/>
        </w:rPr>
        <w:t>ing</w:t>
      </w:r>
      <w:r w:rsidR="0091446C" w:rsidRPr="001F10A7">
        <w:rPr>
          <w:color w:val="008000"/>
          <w:sz w:val="18"/>
          <w:lang w:val="nn-NO"/>
        </w:rPr>
        <w:t>ar som skisserer det planlagd</w:t>
      </w:r>
      <w:r w:rsidRPr="001F10A7">
        <w:rPr>
          <w:color w:val="008000"/>
          <w:sz w:val="18"/>
          <w:lang w:val="nn-NO"/>
        </w:rPr>
        <w:t>e driftsopplegget og spesielt om akvakultur</w:t>
      </w:r>
      <w:r w:rsidRPr="001F10A7">
        <w:rPr>
          <w:color w:val="008000"/>
          <w:sz w:val="18"/>
          <w:lang w:val="nn-NO"/>
        </w:rPr>
        <w:softHyphen/>
      </w:r>
      <w:r w:rsidR="0091446C" w:rsidRPr="001F10A7">
        <w:rPr>
          <w:color w:val="008000"/>
          <w:sz w:val="18"/>
          <w:lang w:val="nn-NO"/>
        </w:rPr>
        <w:t xml:space="preserve">verksemda </w:t>
      </w:r>
      <w:r w:rsidRPr="001F10A7">
        <w:rPr>
          <w:color w:val="008000"/>
          <w:sz w:val="18"/>
          <w:lang w:val="nn-NO"/>
        </w:rPr>
        <w:t>vil basere seg på flytting av lev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nde akvakulturdyr som ledd i regulær drift.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lastRenderedPageBreak/>
        <w:t>Kravet om d</w:t>
      </w:r>
      <w:r w:rsidR="0091446C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sse opplys</w:t>
      </w:r>
      <w:r w:rsidR="0091446C" w:rsidRPr="001F10A7">
        <w:rPr>
          <w:color w:val="008000"/>
          <w:sz w:val="18"/>
          <w:lang w:val="nn-NO"/>
        </w:rPr>
        <w:t>ingane er hei</w:t>
      </w:r>
      <w:r w:rsidRPr="001F10A7">
        <w:rPr>
          <w:color w:val="008000"/>
          <w:sz w:val="18"/>
          <w:lang w:val="nn-NO"/>
        </w:rPr>
        <w:t>ml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i etablerings</w:t>
      </w:r>
      <w:r w:rsidRPr="001F10A7">
        <w:rPr>
          <w:color w:val="008000"/>
          <w:sz w:val="18"/>
          <w:lang w:val="nn-NO"/>
        </w:rPr>
        <w:softHyphen/>
        <w:t>forskrift</w:t>
      </w:r>
      <w:r w:rsidR="0091446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§ 6 andre </w:t>
      </w:r>
      <w:r w:rsidR="00441876" w:rsidRPr="001F10A7">
        <w:rPr>
          <w:color w:val="008000"/>
          <w:sz w:val="18"/>
          <w:lang w:val="nn-NO"/>
        </w:rPr>
        <w:t>ledd</w:t>
      </w:r>
      <w:r w:rsidRPr="001F10A7">
        <w:rPr>
          <w:color w:val="008000"/>
          <w:sz w:val="18"/>
          <w:lang w:val="nn-NO"/>
        </w:rPr>
        <w:t xml:space="preserve"> punkt 3.</w:t>
      </w:r>
    </w:p>
    <w:p w:rsidR="00DD43DC" w:rsidRPr="001F10A7" w:rsidRDefault="00165536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31" w:name="_Toc289088334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3.5 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Opplys</w:t>
      </w:r>
      <w:r w:rsidR="0091446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ingar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om anlegget</w:t>
      </w:r>
      <w:bookmarkEnd w:id="231"/>
    </w:p>
    <w:p w:rsidR="00DD43DC" w:rsidRPr="001F10A7" w:rsidRDefault="0091446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Anleggsskisse med </w:t>
      </w:r>
      <w:proofErr w:type="spellStart"/>
      <w:r w:rsidRPr="001F10A7">
        <w:rPr>
          <w:color w:val="008000"/>
          <w:sz w:val="18"/>
          <w:lang w:val="nn-NO"/>
        </w:rPr>
        <w:t>innteik</w:t>
      </w:r>
      <w:r w:rsidR="00DD43DC" w:rsidRPr="001F10A7">
        <w:rPr>
          <w:color w:val="008000"/>
          <w:sz w:val="18"/>
          <w:lang w:val="nn-NO"/>
        </w:rPr>
        <w:t>ning</w:t>
      </w:r>
      <w:proofErr w:type="spellEnd"/>
      <w:r w:rsidR="00DD43DC" w:rsidRPr="001F10A7">
        <w:rPr>
          <w:color w:val="008000"/>
          <w:sz w:val="18"/>
          <w:lang w:val="nn-NO"/>
        </w:rPr>
        <w:t xml:space="preserve"> av inntaks- og utsl</w:t>
      </w:r>
      <w:r w:rsidRPr="001F10A7">
        <w:rPr>
          <w:color w:val="008000"/>
          <w:sz w:val="18"/>
          <w:lang w:val="nn-NO"/>
        </w:rPr>
        <w:t>e</w:t>
      </w:r>
      <w:r w:rsidR="00DD43DC" w:rsidRPr="001F10A7">
        <w:rPr>
          <w:color w:val="008000"/>
          <w:sz w:val="18"/>
          <w:lang w:val="nn-NO"/>
        </w:rPr>
        <w:t>pps</w:t>
      </w:r>
      <w:r w:rsidR="00DD43DC" w:rsidRPr="001F10A7">
        <w:rPr>
          <w:color w:val="008000"/>
          <w:sz w:val="18"/>
          <w:lang w:val="nn-NO"/>
        </w:rPr>
        <w:softHyphen/>
        <w:t>le</w:t>
      </w:r>
      <w:r w:rsidR="006B6876"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>dning</w:t>
      </w:r>
      <w:r w:rsidR="006B6876" w:rsidRPr="001F10A7">
        <w:rPr>
          <w:color w:val="008000"/>
          <w:sz w:val="18"/>
          <w:lang w:val="nn-NO"/>
        </w:rPr>
        <w:t>ar samt eventuelle kabla</w:t>
      </w:r>
      <w:r w:rsidR="00DD43DC" w:rsidRPr="001F10A7">
        <w:rPr>
          <w:color w:val="008000"/>
          <w:sz w:val="18"/>
          <w:lang w:val="nn-NO"/>
        </w:rPr>
        <w:t>r i sjø, ca M = 1 : 1000.</w:t>
      </w:r>
    </w:p>
    <w:p w:rsidR="00DD43DC" w:rsidRPr="001F10A7" w:rsidRDefault="00165536" w:rsidP="00DD43DC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32" w:name="_Ref138659953"/>
      <w:bookmarkStart w:id="233" w:name="_Toc289088335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3.6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Suppl</w:t>
      </w:r>
      <w:r w:rsidR="006B687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erande opplys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ing</w:t>
      </w:r>
      <w:r w:rsidR="006B687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r</w:t>
      </w:r>
      <w:bookmarkEnd w:id="232"/>
      <w:bookmarkEnd w:id="233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Her g</w:t>
      </w:r>
      <w:r w:rsidR="006B6876" w:rsidRPr="001F10A7">
        <w:rPr>
          <w:color w:val="008000"/>
          <w:sz w:val="18"/>
          <w:lang w:val="nn-NO"/>
        </w:rPr>
        <w:t>je</w:t>
      </w:r>
      <w:r w:rsidR="008F384A">
        <w:rPr>
          <w:color w:val="008000"/>
          <w:sz w:val="18"/>
          <w:lang w:val="nn-NO"/>
        </w:rPr>
        <w:t>v</w:t>
      </w:r>
      <w:r w:rsidR="006B6876" w:rsidRPr="001F10A7">
        <w:rPr>
          <w:color w:val="008000"/>
          <w:sz w:val="18"/>
          <w:lang w:val="nn-NO"/>
        </w:rPr>
        <w:t xml:space="preserve"> ein</w:t>
      </w:r>
      <w:r w:rsidRPr="001F10A7">
        <w:rPr>
          <w:color w:val="008000"/>
          <w:sz w:val="18"/>
          <w:lang w:val="nn-NO"/>
        </w:rPr>
        <w:t xml:space="preserve"> eventuelle tilleggsopplysing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som søk</w:t>
      </w:r>
      <w:r w:rsidR="006B6876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 me</w:t>
      </w:r>
      <w:r w:rsidR="006B6876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ner er relevante under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3 Søknaden gjeld.</w:t>
      </w:r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234" w:name="_Toc107812909"/>
      <w:bookmarkStart w:id="235" w:name="_Toc107813002"/>
      <w:bookmarkStart w:id="236" w:name="_Ref129407006"/>
      <w:bookmarkStart w:id="237" w:name="_Toc289088336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. 4.   </w:t>
      </w:r>
      <w:bookmarkEnd w:id="234"/>
      <w:bookmarkEnd w:id="235"/>
      <w:r w:rsidR="006B6876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Om</w:t>
      </w:r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syn til</w:t>
      </w:r>
      <w:bookmarkEnd w:id="236"/>
      <w:bookmarkEnd w:id="237"/>
    </w:p>
    <w:p w:rsidR="00DD43DC" w:rsidRPr="001F10A7" w:rsidRDefault="00FE1C64" w:rsidP="00DD43DC">
      <w:pPr>
        <w:keepNext/>
        <w:ind w:left="720"/>
        <w:rPr>
          <w:rFonts w:ascii="Arial" w:hAnsi="Arial" w:cs="Arial"/>
          <w:color w:val="008000"/>
          <w:sz w:val="20"/>
          <w:szCs w:val="20"/>
          <w:lang w:val="nn-NO"/>
        </w:rPr>
      </w:pPr>
      <w:r w:rsidRPr="001F10A7">
        <w:rPr>
          <w:rFonts w:ascii="Arial" w:hAnsi="Arial" w:cs="Arial"/>
          <w:color w:val="008000"/>
          <w:sz w:val="20"/>
          <w:szCs w:val="20"/>
          <w:lang w:val="nn-NO"/>
        </w:rPr>
        <w:t>v</w:t>
      </w:r>
      <w:r w:rsidR="006B6876" w:rsidRPr="001F10A7">
        <w:rPr>
          <w:rFonts w:ascii="Arial" w:hAnsi="Arial" w:cs="Arial"/>
          <w:color w:val="008000"/>
          <w:sz w:val="20"/>
          <w:szCs w:val="20"/>
          <w:lang w:val="nn-NO"/>
        </w:rPr>
        <w:t>ass</w:t>
      </w:r>
      <w:r w:rsidR="00DD43DC" w:rsidRPr="001F10A7">
        <w:rPr>
          <w:rFonts w:ascii="Arial" w:hAnsi="Arial" w:cs="Arial"/>
          <w:color w:val="008000"/>
          <w:sz w:val="20"/>
          <w:szCs w:val="20"/>
          <w:lang w:val="nn-NO"/>
        </w:rPr>
        <w:t>ressurs</w:t>
      </w:r>
    </w:p>
    <w:p w:rsidR="00DD43DC" w:rsidRPr="001F10A7" w:rsidRDefault="00FE1C64" w:rsidP="00DD43DC">
      <w:pPr>
        <w:keepNext/>
        <w:ind w:left="720"/>
        <w:rPr>
          <w:rFonts w:ascii="Arial" w:hAnsi="Arial" w:cs="Arial"/>
          <w:color w:val="008000"/>
          <w:sz w:val="20"/>
          <w:szCs w:val="20"/>
          <w:lang w:val="nn-NO"/>
        </w:rPr>
      </w:pPr>
      <w:r w:rsidRPr="001F10A7">
        <w:rPr>
          <w:rFonts w:ascii="Arial" w:hAnsi="Arial" w:cs="Arial"/>
          <w:color w:val="008000"/>
          <w:sz w:val="20"/>
          <w:szCs w:val="20"/>
          <w:lang w:val="nn-NO"/>
        </w:rPr>
        <w:t>f</w:t>
      </w:r>
      <w:r w:rsidR="00DD43DC" w:rsidRPr="001F10A7">
        <w:rPr>
          <w:rFonts w:ascii="Arial" w:hAnsi="Arial" w:cs="Arial"/>
          <w:color w:val="008000"/>
          <w:sz w:val="20"/>
          <w:szCs w:val="20"/>
          <w:lang w:val="nn-NO"/>
        </w:rPr>
        <w:t>olkehelse</w:t>
      </w:r>
    </w:p>
    <w:p w:rsidR="00D925E0" w:rsidRPr="001F10A7" w:rsidRDefault="00FE1C64" w:rsidP="00D925E0">
      <w:pPr>
        <w:keepNext/>
        <w:ind w:left="720"/>
        <w:rPr>
          <w:rFonts w:ascii="Arial" w:hAnsi="Arial" w:cs="Arial"/>
          <w:color w:val="008000"/>
          <w:sz w:val="20"/>
          <w:szCs w:val="20"/>
          <w:lang w:val="nn-NO"/>
        </w:rPr>
      </w:pPr>
      <w:r w:rsidRPr="001F10A7">
        <w:rPr>
          <w:rFonts w:ascii="Arial" w:hAnsi="Arial" w:cs="Arial"/>
          <w:color w:val="008000"/>
          <w:sz w:val="20"/>
          <w:szCs w:val="20"/>
          <w:lang w:val="nn-NO"/>
        </w:rPr>
        <w:t>s</w:t>
      </w:r>
      <w:r w:rsidR="00DD43DC" w:rsidRPr="001F10A7">
        <w:rPr>
          <w:rFonts w:ascii="Arial" w:hAnsi="Arial" w:cs="Arial"/>
          <w:color w:val="008000"/>
          <w:sz w:val="20"/>
          <w:szCs w:val="20"/>
          <w:lang w:val="nn-NO"/>
        </w:rPr>
        <w:t xml:space="preserve">mittevern og </w:t>
      </w:r>
      <w:r w:rsidRPr="001F10A7">
        <w:rPr>
          <w:rFonts w:ascii="Arial" w:hAnsi="Arial" w:cs="Arial"/>
          <w:color w:val="008000"/>
          <w:sz w:val="20"/>
          <w:szCs w:val="20"/>
          <w:lang w:val="nn-NO"/>
        </w:rPr>
        <w:t>m</w:t>
      </w:r>
      <w:r w:rsidR="00DD43DC" w:rsidRPr="001F10A7">
        <w:rPr>
          <w:rFonts w:ascii="Arial" w:hAnsi="Arial" w:cs="Arial"/>
          <w:color w:val="008000"/>
          <w:sz w:val="20"/>
          <w:szCs w:val="20"/>
          <w:lang w:val="nn-NO"/>
        </w:rPr>
        <w:t>iljø</w:t>
      </w:r>
      <w:r w:rsidR="00D925E0" w:rsidRPr="001F10A7">
        <w:rPr>
          <w:rFonts w:ascii="Arial" w:hAnsi="Arial" w:cs="Arial"/>
          <w:color w:val="008000"/>
          <w:sz w:val="20"/>
          <w:szCs w:val="20"/>
          <w:lang w:val="nn-NO"/>
        </w:rPr>
        <w:t xml:space="preserve"> </w:t>
      </w:r>
    </w:p>
    <w:p w:rsidR="00D925E0" w:rsidRPr="001F10A7" w:rsidRDefault="00D925E0" w:rsidP="00D925E0">
      <w:pPr>
        <w:keepNext/>
        <w:ind w:left="720"/>
        <w:rPr>
          <w:rFonts w:ascii="Arial" w:hAnsi="Arial" w:cs="Arial"/>
          <w:color w:val="008000"/>
          <w:sz w:val="22"/>
          <w:szCs w:val="28"/>
          <w:lang w:val="nn-NO"/>
        </w:rPr>
      </w:pPr>
      <w:proofErr w:type="spellStart"/>
      <w:r w:rsidRPr="001F10A7">
        <w:rPr>
          <w:rFonts w:ascii="Arial" w:hAnsi="Arial" w:cs="Arial"/>
          <w:color w:val="008000"/>
          <w:sz w:val="20"/>
          <w:szCs w:val="20"/>
          <w:lang w:val="nn-NO"/>
        </w:rPr>
        <w:t>dyrehelse</w:t>
      </w:r>
      <w:proofErr w:type="spellEnd"/>
      <w:r w:rsidRPr="001F10A7">
        <w:rPr>
          <w:rFonts w:ascii="Arial" w:hAnsi="Arial" w:cs="Arial"/>
          <w:color w:val="008000"/>
          <w:sz w:val="22"/>
          <w:szCs w:val="28"/>
          <w:lang w:val="nn-NO"/>
        </w:rPr>
        <w:t xml:space="preserve">   </w:t>
      </w:r>
    </w:p>
    <w:p w:rsidR="00DD43DC" w:rsidRPr="001F10A7" w:rsidRDefault="00DD43DC" w:rsidP="00A06402">
      <w:pPr>
        <w:keepNext/>
        <w:ind w:left="720"/>
        <w:jc w:val="both"/>
        <w:rPr>
          <w:rFonts w:ascii="Arial" w:hAnsi="Arial" w:cs="Arial"/>
          <w:b/>
          <w:color w:val="008000"/>
          <w:sz w:val="22"/>
          <w:szCs w:val="28"/>
          <w:lang w:val="nn-NO"/>
        </w:rPr>
      </w:pPr>
    </w:p>
    <w:p w:rsidR="00DD43DC" w:rsidRPr="001F10A7" w:rsidRDefault="00A06402" w:rsidP="00DD43DC">
      <w:pPr>
        <w:keepNext/>
        <w:spacing w:before="240" w:after="40"/>
        <w:outlineLvl w:val="2"/>
        <w:rPr>
          <w:rFonts w:ascii="Arial" w:hAnsi="Arial" w:cs="Arial"/>
          <w:bCs/>
          <w:color w:val="008000"/>
          <w:sz w:val="18"/>
          <w:szCs w:val="26"/>
          <w:lang w:val="nn-NO"/>
        </w:rPr>
      </w:pPr>
      <w:bookmarkStart w:id="238" w:name="_Toc107812919"/>
      <w:bookmarkStart w:id="239" w:name="_Toc107813005"/>
      <w:bookmarkStart w:id="240" w:name="_Toc289088337"/>
      <w:bookmarkStart w:id="241" w:name="_Ref129751655"/>
      <w:bookmarkStart w:id="242" w:name="_Ref129751662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4.1</w:t>
      </w:r>
      <w:bookmarkEnd w:id="238"/>
      <w:bookmarkEnd w:id="239"/>
      <w:r w:rsidR="0016553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</w:t>
      </w:r>
      <w:r w:rsidR="006B687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Om</w:t>
      </w:r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syn til</w:t>
      </w:r>
      <w:bookmarkEnd w:id="240"/>
      <w:r w:rsidR="00DD43DC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</w:t>
      </w:r>
      <w:bookmarkEnd w:id="241"/>
      <w:bookmarkEnd w:id="242"/>
    </w:p>
    <w:p w:rsidR="00DD43DC" w:rsidRPr="001F10A7" w:rsidRDefault="00165536" w:rsidP="00A06402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43" w:name="_Toc107812920"/>
      <w:bookmarkStart w:id="244" w:name="_Ref130004232"/>
      <w:bookmarkStart w:id="245" w:name="_Ref138563414"/>
      <w:bookmarkStart w:id="246" w:name="_Ref138659430"/>
      <w:bookmarkStart w:id="247" w:name="_Ref138659434"/>
      <w:bookmarkStart w:id="248" w:name="_Ref167608219"/>
      <w:bookmarkStart w:id="249" w:name="_Ref167608224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4.1.1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Ferskva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</w:t>
      </w:r>
      <w:bookmarkEnd w:id="243"/>
      <w:bookmarkEnd w:id="244"/>
      <w:bookmarkEnd w:id="245"/>
      <w:bookmarkEnd w:id="246"/>
      <w:bookmarkEnd w:id="247"/>
      <w:bookmarkEnd w:id="248"/>
      <w:bookmarkEnd w:id="249"/>
    </w:p>
    <w:p w:rsidR="00843C05" w:rsidRPr="001F10A7" w:rsidRDefault="006B6876" w:rsidP="00843C05">
      <w:pPr>
        <w:rPr>
          <w:color w:val="008000"/>
          <w:sz w:val="18"/>
          <w:lang w:val="nn-NO"/>
        </w:rPr>
      </w:pPr>
      <w:bookmarkStart w:id="250" w:name="_Toc107812921"/>
      <w:r w:rsidRPr="001F10A7">
        <w:rPr>
          <w:color w:val="008000"/>
          <w:sz w:val="18"/>
          <w:lang w:val="nn-NO"/>
        </w:rPr>
        <w:t>Spørsmåla her skal fylla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8F384A">
        <w:rPr>
          <w:color w:val="008000"/>
          <w:sz w:val="18"/>
          <w:lang w:val="nn-NO"/>
        </w:rPr>
        <w:t xml:space="preserve"> ut a</w:t>
      </w:r>
      <w:r w:rsidR="00843C05" w:rsidRPr="001F10A7">
        <w:rPr>
          <w:color w:val="008000"/>
          <w:sz w:val="18"/>
          <w:lang w:val="nn-NO"/>
        </w:rPr>
        <w:t>nten det er gitt konsesjon fr</w:t>
      </w:r>
      <w:r w:rsidR="008F384A">
        <w:rPr>
          <w:color w:val="008000"/>
          <w:sz w:val="18"/>
          <w:lang w:val="nn-NO"/>
        </w:rPr>
        <w:t>å</w:t>
      </w:r>
      <w:r w:rsidR="00843C05" w:rsidRPr="001F10A7">
        <w:rPr>
          <w:color w:val="008000"/>
          <w:sz w:val="18"/>
          <w:lang w:val="nn-NO"/>
        </w:rPr>
        <w:t xml:space="preserve"> NVE eller ikk</w:t>
      </w:r>
      <w:r w:rsidRPr="001F10A7">
        <w:rPr>
          <w:color w:val="008000"/>
          <w:sz w:val="18"/>
          <w:lang w:val="nn-NO"/>
        </w:rPr>
        <w:t>j</w:t>
      </w:r>
      <w:r w:rsidR="00843C05" w:rsidRPr="001F10A7">
        <w:rPr>
          <w:color w:val="008000"/>
          <w:sz w:val="18"/>
          <w:lang w:val="nn-NO"/>
        </w:rPr>
        <w:t xml:space="preserve">e. </w:t>
      </w:r>
      <w:r w:rsidRPr="001F10A7">
        <w:rPr>
          <w:color w:val="008000"/>
          <w:sz w:val="18"/>
          <w:lang w:val="nn-NO"/>
        </w:rPr>
        <w:t>Dette fordi spørsmåla</w:t>
      </w:r>
      <w:r w:rsidR="00843C05" w:rsidRPr="001F10A7">
        <w:rPr>
          <w:color w:val="008000"/>
          <w:sz w:val="18"/>
          <w:lang w:val="nn-NO"/>
        </w:rPr>
        <w:t xml:space="preserve"> også har betyding for Mattilsynet og Fylkesmannen</w:t>
      </w:r>
      <w:r w:rsidRPr="001F10A7">
        <w:rPr>
          <w:color w:val="008000"/>
          <w:sz w:val="18"/>
          <w:lang w:val="nn-NO"/>
        </w:rPr>
        <w:t xml:space="preserve"> 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 xml:space="preserve"> vurdering.  Dersom det eksisterer fiskesperre, må det oppg</w:t>
      </w:r>
      <w:r w:rsidRPr="001F10A7">
        <w:rPr>
          <w:color w:val="008000"/>
          <w:sz w:val="18"/>
          <w:lang w:val="nn-NO"/>
        </w:rPr>
        <w:t>jevast</w:t>
      </w:r>
      <w:r w:rsidR="00843C05" w:rsidRPr="001F10A7">
        <w:rPr>
          <w:color w:val="008000"/>
          <w:sz w:val="18"/>
          <w:lang w:val="nn-NO"/>
        </w:rPr>
        <w:t xml:space="preserve"> når denne </w:t>
      </w:r>
      <w:r w:rsidRPr="001F10A7">
        <w:rPr>
          <w:color w:val="008000"/>
          <w:sz w:val="18"/>
          <w:lang w:val="nn-NO"/>
        </w:rPr>
        <w:t xml:space="preserve">vart </w:t>
      </w:r>
      <w:r w:rsidR="00843C05" w:rsidRPr="001F10A7">
        <w:rPr>
          <w:color w:val="008000"/>
          <w:sz w:val="18"/>
          <w:lang w:val="nn-NO"/>
        </w:rPr>
        <w:t xml:space="preserve">etablert og eventuelt </w:t>
      </w:r>
      <w:r w:rsidR="008F384A">
        <w:rPr>
          <w:color w:val="008000"/>
          <w:sz w:val="18"/>
          <w:lang w:val="nn-NO"/>
        </w:rPr>
        <w:t>løyve</w:t>
      </w:r>
      <w:r w:rsidR="00843C05" w:rsidRPr="001F10A7">
        <w:rPr>
          <w:color w:val="008000"/>
          <w:sz w:val="18"/>
          <w:lang w:val="nn-NO"/>
        </w:rPr>
        <w:t>dato. Søknaden må også inneh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lde opplysing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 xml:space="preserve">r om eventuell oppgang av </w:t>
      </w:r>
      <w:proofErr w:type="spellStart"/>
      <w:r w:rsidR="00843C05" w:rsidRPr="001F10A7">
        <w:rPr>
          <w:color w:val="008000"/>
          <w:sz w:val="18"/>
          <w:lang w:val="nn-NO"/>
        </w:rPr>
        <w:t>anadrom</w:t>
      </w:r>
      <w:proofErr w:type="spellEnd"/>
      <w:r w:rsidR="00843C05" w:rsidRPr="001F10A7">
        <w:rPr>
          <w:color w:val="008000"/>
          <w:sz w:val="18"/>
          <w:lang w:val="nn-NO"/>
        </w:rPr>
        <w:t xml:space="preserve"> fisk i vassdraget.</w:t>
      </w:r>
    </w:p>
    <w:p w:rsidR="00843C05" w:rsidRPr="001F10A7" w:rsidRDefault="006B6876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Søkja</w:t>
      </w:r>
      <w:r w:rsidR="00B47776" w:rsidRPr="001F10A7">
        <w:rPr>
          <w:color w:val="008000"/>
          <w:sz w:val="18"/>
          <w:lang w:val="nn-NO"/>
        </w:rPr>
        <w:t xml:space="preserve">r må </w:t>
      </w:r>
      <w:r w:rsidRPr="001F10A7">
        <w:rPr>
          <w:color w:val="008000"/>
          <w:sz w:val="18"/>
          <w:lang w:val="nn-NO"/>
        </w:rPr>
        <w:t xml:space="preserve">gjere greie </w:t>
      </w:r>
      <w:r w:rsidR="00B47776" w:rsidRPr="001F10A7">
        <w:rPr>
          <w:color w:val="008000"/>
          <w:sz w:val="18"/>
          <w:lang w:val="nn-NO"/>
        </w:rPr>
        <w:t xml:space="preserve">for </w:t>
      </w:r>
      <w:r w:rsidRPr="001F10A7">
        <w:rPr>
          <w:color w:val="008000"/>
          <w:sz w:val="18"/>
          <w:lang w:val="nn-NO"/>
        </w:rPr>
        <w:t>korleis</w:t>
      </w:r>
      <w:r w:rsidR="00B47776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ein vil ha</w:t>
      </w:r>
      <w:r w:rsidR="00B47776" w:rsidRPr="001F10A7">
        <w:rPr>
          <w:color w:val="008000"/>
          <w:sz w:val="18"/>
          <w:lang w:val="nn-NO"/>
        </w:rPr>
        <w:t>ndtere ekstreme tørkesituasjon</w:t>
      </w:r>
      <w:r w:rsidRPr="001F10A7">
        <w:rPr>
          <w:color w:val="008000"/>
          <w:sz w:val="18"/>
          <w:lang w:val="nn-NO"/>
        </w:rPr>
        <w:t>a</w:t>
      </w:r>
      <w:r w:rsidR="00B47776" w:rsidRPr="001F10A7">
        <w:rPr>
          <w:color w:val="008000"/>
          <w:sz w:val="18"/>
          <w:lang w:val="nn-NO"/>
        </w:rPr>
        <w:t>r inn</w:t>
      </w:r>
      <w:r w:rsidRPr="001F10A7">
        <w:rPr>
          <w:color w:val="008000"/>
          <w:sz w:val="18"/>
          <w:lang w:val="nn-NO"/>
        </w:rPr>
        <w:t>a</w:t>
      </w:r>
      <w:r w:rsidR="00B47776" w:rsidRPr="001F10A7">
        <w:rPr>
          <w:color w:val="008000"/>
          <w:sz w:val="18"/>
          <w:lang w:val="nn-NO"/>
        </w:rPr>
        <w:t>nfor vilkår</w:t>
      </w:r>
      <w:r w:rsidRPr="001F10A7">
        <w:rPr>
          <w:color w:val="008000"/>
          <w:sz w:val="18"/>
          <w:lang w:val="nn-NO"/>
        </w:rPr>
        <w:t>a</w:t>
      </w:r>
      <w:r w:rsidR="00B47776"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eventuell desinfeksjon av inntaksva</w:t>
      </w:r>
      <w:r w:rsidR="006B6876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n og desinfeksjonsmetode </w:t>
      </w:r>
      <w:r w:rsidR="006B6876" w:rsidRPr="001F10A7">
        <w:rPr>
          <w:color w:val="008000"/>
          <w:sz w:val="18"/>
          <w:lang w:val="nn-NO"/>
        </w:rPr>
        <w:t xml:space="preserve">skal </w:t>
      </w:r>
      <w:r w:rsidRPr="001F10A7">
        <w:rPr>
          <w:color w:val="008000"/>
          <w:sz w:val="18"/>
          <w:lang w:val="nn-NO"/>
        </w:rPr>
        <w:t>før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6B6876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inn her. 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keepNext/>
        <w:spacing w:before="120" w:after="4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4.1.2 Sjøva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t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</w:t>
      </w:r>
    </w:p>
    <w:p w:rsidR="00843C05" w:rsidRPr="001F10A7" w:rsidRDefault="006B6876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Nam</w:t>
      </w:r>
      <w:r w:rsidR="00843C05" w:rsidRPr="001F10A7">
        <w:rPr>
          <w:color w:val="008000"/>
          <w:sz w:val="18"/>
          <w:lang w:val="nn-NO"/>
        </w:rPr>
        <w:t xml:space="preserve">n på inntaksområde skal </w:t>
      </w:r>
      <w:r w:rsidRPr="001F10A7">
        <w:rPr>
          <w:color w:val="008000"/>
          <w:sz w:val="18"/>
          <w:lang w:val="nn-NO"/>
        </w:rPr>
        <w:t>oppgjevast</w:t>
      </w:r>
      <w:r w:rsidR="00843C05" w:rsidRPr="001F10A7">
        <w:rPr>
          <w:color w:val="008000"/>
          <w:sz w:val="18"/>
          <w:lang w:val="nn-NO"/>
        </w:rPr>
        <w:t xml:space="preserve"> og inngrep ved inntak skal spesifiser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s</w:t>
      </w:r>
      <w:r w:rsidR="008F384A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>. Vid</w:t>
      </w:r>
      <w:r w:rsidRPr="001F10A7">
        <w:rPr>
          <w:color w:val="008000"/>
          <w:sz w:val="18"/>
          <w:lang w:val="nn-NO"/>
        </w:rPr>
        <w:t xml:space="preserve">are skal ein gjere greie </w:t>
      </w:r>
      <w:r w:rsidR="00843C05" w:rsidRPr="001F10A7">
        <w:rPr>
          <w:color w:val="008000"/>
          <w:sz w:val="18"/>
          <w:lang w:val="nn-NO"/>
        </w:rPr>
        <w:t>for om inntaks</w:t>
      </w:r>
      <w:r w:rsidR="00843C05" w:rsidRPr="001F10A7">
        <w:rPr>
          <w:color w:val="008000"/>
          <w:sz w:val="18"/>
          <w:lang w:val="nn-NO"/>
        </w:rPr>
        <w:softHyphen/>
        <w:t>va</w:t>
      </w:r>
      <w:r w:rsidRPr="001F10A7">
        <w:rPr>
          <w:color w:val="008000"/>
          <w:sz w:val="18"/>
          <w:lang w:val="nn-NO"/>
        </w:rPr>
        <w:t xml:space="preserve">tnet skal </w:t>
      </w:r>
      <w:r w:rsidR="00EC3DD7">
        <w:rPr>
          <w:color w:val="008000"/>
          <w:sz w:val="18"/>
          <w:lang w:val="nn-NO"/>
        </w:rPr>
        <w:t>handsamast</w:t>
      </w:r>
      <w:r w:rsidR="00843C05" w:rsidRPr="001F10A7">
        <w:rPr>
          <w:color w:val="008000"/>
          <w:sz w:val="18"/>
          <w:lang w:val="nn-NO"/>
        </w:rPr>
        <w:t>, og om resirkulering av va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>n er planlagt, jf</w:t>
      </w:r>
      <w:r w:rsidR="00EC3DD7">
        <w:rPr>
          <w:color w:val="008000"/>
          <w:sz w:val="18"/>
          <w:lang w:val="nn-NO"/>
        </w:rPr>
        <w:t>.</w:t>
      </w:r>
      <w:r w:rsidR="00843C05" w:rsidRPr="001F10A7">
        <w:rPr>
          <w:color w:val="008000"/>
          <w:sz w:val="18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_Ref137879084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843C05" w:rsidRPr="001F10A7">
        <w:rPr>
          <w:color w:val="008000"/>
          <w:sz w:val="18"/>
          <w:lang w:val="nn-NO"/>
        </w:rPr>
        <w:t>Pkt</w:t>
      </w:r>
      <w:proofErr w:type="spellEnd"/>
      <w:r w:rsidR="00843C05" w:rsidRPr="001F10A7">
        <w:rPr>
          <w:color w:val="008000"/>
          <w:sz w:val="18"/>
          <w:lang w:val="nn-NO"/>
        </w:rPr>
        <w:t xml:space="preserve">. 4.3 </w:t>
      </w:r>
      <w:r w:rsidRPr="001F10A7">
        <w:rPr>
          <w:color w:val="008000"/>
          <w:sz w:val="18"/>
          <w:lang w:val="nn-NO"/>
        </w:rPr>
        <w:t>Om</w:t>
      </w:r>
      <w:r w:rsidR="00843C05" w:rsidRPr="001F10A7">
        <w:rPr>
          <w:color w:val="008000"/>
          <w:sz w:val="18"/>
          <w:lang w:val="nn-NO"/>
        </w:rPr>
        <w:t xml:space="preserve">syn til smittevern og </w:t>
      </w:r>
      <w:r w:rsidR="00736D9C" w:rsidRPr="001F10A7">
        <w:rPr>
          <w:color w:val="008000"/>
          <w:sz w:val="18"/>
          <w:lang w:val="nn-NO"/>
        </w:rPr>
        <w:t>fiske</w:t>
      </w:r>
      <w:r w:rsidR="00843C05" w:rsidRPr="001F10A7">
        <w:rPr>
          <w:color w:val="008000"/>
          <w:sz w:val="18"/>
          <w:lang w:val="nn-NO"/>
        </w:rPr>
        <w:t>helse</w:t>
      </w:r>
      <w:r w:rsidR="00DA16E8" w:rsidRPr="001F10A7">
        <w:rPr>
          <w:lang w:val="nn-NO"/>
        </w:rPr>
        <w:fldChar w:fldCharType="end"/>
      </w:r>
      <w:r w:rsidR="00843C05"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keepNext/>
        <w:spacing w:before="240" w:after="40"/>
        <w:ind w:left="798" w:hanging="798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51" w:name="_Toc107812922"/>
      <w:bookmarkStart w:id="252" w:name="_Toc107813006"/>
      <w:bookmarkStart w:id="253" w:name="_Ref137878983"/>
      <w:bookmarkStart w:id="254" w:name="_Toc289088338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4.2 </w:t>
      </w:r>
      <w:r w:rsidR="006B687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Om</w:t>
      </w:r>
      <w:r w:rsidR="00EC3DD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syn til folkehelse, e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kstern forure</w:t>
      </w:r>
      <w:r w:rsidR="006B687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ining</w:t>
      </w:r>
      <w:bookmarkEnd w:id="251"/>
      <w:bookmarkEnd w:id="252"/>
      <w:bookmarkEnd w:id="253"/>
      <w:bookmarkEnd w:id="254"/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Akvakulturanlegg vil bli vurdert individuelt med </w:t>
      </w:r>
      <w:r w:rsidR="006B6876" w:rsidRPr="001F10A7">
        <w:rPr>
          <w:color w:val="008000"/>
          <w:sz w:val="18"/>
          <w:lang w:val="nn-NO"/>
        </w:rPr>
        <w:t>omsyn til utsle</w:t>
      </w:r>
      <w:r w:rsidRPr="001F10A7">
        <w:rPr>
          <w:color w:val="008000"/>
          <w:sz w:val="18"/>
          <w:lang w:val="nn-NO"/>
        </w:rPr>
        <w:t>pp av kloakk, miljøgifter, fr</w:t>
      </w:r>
      <w:r w:rsidR="006B6876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industri eller andre forure</w:t>
      </w:r>
      <w:r w:rsidR="006B6876" w:rsidRPr="001F10A7">
        <w:rPr>
          <w:color w:val="008000"/>
          <w:sz w:val="18"/>
          <w:lang w:val="nn-NO"/>
        </w:rPr>
        <w:t>iningskjelder</w:t>
      </w:r>
      <w:r w:rsidRPr="001F10A7">
        <w:rPr>
          <w:color w:val="008000"/>
          <w:sz w:val="18"/>
          <w:lang w:val="nn-NO"/>
        </w:rPr>
        <w:t>. Me</w:t>
      </w:r>
      <w:r w:rsidR="006B6876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r informasjon om grunnlaget for saks</w:t>
      </w:r>
      <w:r w:rsidR="006B6876" w:rsidRPr="001F10A7">
        <w:rPr>
          <w:color w:val="008000"/>
          <w:sz w:val="18"/>
          <w:lang w:val="nn-NO"/>
        </w:rPr>
        <w:t>handsaminga</w:t>
      </w:r>
      <w:r w:rsidRPr="001F10A7">
        <w:rPr>
          <w:color w:val="008000"/>
          <w:sz w:val="18"/>
          <w:lang w:val="nn-NO"/>
        </w:rPr>
        <w:t xml:space="preserve"> fins i </w:t>
      </w:r>
      <w:r w:rsidR="006B6876" w:rsidRPr="001F10A7">
        <w:rPr>
          <w:color w:val="008000"/>
          <w:sz w:val="18"/>
          <w:lang w:val="nn-NO"/>
        </w:rPr>
        <w:t>rett</w:t>
      </w:r>
      <w:r w:rsidRPr="001F10A7">
        <w:rPr>
          <w:color w:val="008000"/>
          <w:sz w:val="18"/>
          <w:lang w:val="nn-NO"/>
        </w:rPr>
        <w:t>le</w:t>
      </w:r>
      <w:r w:rsidR="006B6876" w:rsidRPr="001F10A7">
        <w:rPr>
          <w:color w:val="008000"/>
          <w:sz w:val="18"/>
          <w:lang w:val="nn-NO"/>
        </w:rPr>
        <w:t>ia</w:t>
      </w:r>
      <w:r w:rsidRPr="001F10A7">
        <w:rPr>
          <w:color w:val="008000"/>
          <w:sz w:val="18"/>
          <w:lang w:val="nn-NO"/>
        </w:rPr>
        <w:t>ren til etablerings</w:t>
      </w:r>
      <w:r w:rsidRPr="001F10A7">
        <w:rPr>
          <w:color w:val="008000"/>
          <w:sz w:val="18"/>
          <w:lang w:val="nn-NO"/>
        </w:rPr>
        <w:softHyphen/>
        <w:t>forskrift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punkt 3.</w:t>
      </w:r>
      <w:r w:rsidRPr="001F10A7">
        <w:rPr>
          <w:color w:val="0000FF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Krav om slike 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er h</w:t>
      </w:r>
      <w:r w:rsidR="006B6876" w:rsidRPr="001F10A7">
        <w:rPr>
          <w:color w:val="008000"/>
          <w:sz w:val="18"/>
          <w:lang w:val="nn-NO"/>
        </w:rPr>
        <w:t>eimla i eta</w:t>
      </w:r>
      <w:r w:rsidR="006B6876" w:rsidRPr="001F10A7">
        <w:rPr>
          <w:color w:val="008000"/>
          <w:sz w:val="18"/>
          <w:lang w:val="nn-NO"/>
        </w:rPr>
        <w:softHyphen/>
        <w:t>bleringsforskrifta</w:t>
      </w:r>
      <w:r w:rsidRPr="001F10A7">
        <w:rPr>
          <w:color w:val="008000"/>
          <w:sz w:val="18"/>
          <w:lang w:val="nn-NO"/>
        </w:rPr>
        <w:t xml:space="preserve"> § 6.</w:t>
      </w:r>
    </w:p>
    <w:p w:rsidR="00843C05" w:rsidRPr="001F10A7" w:rsidRDefault="006B6876" w:rsidP="00843C05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55" w:name="_Toc107812923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4.2.1 Avstand frå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va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ssinntak til utsle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pp av kloakk eller fr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å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landbruk, industri og li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kna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nde </w:t>
      </w:r>
      <w:bookmarkEnd w:id="255"/>
    </w:p>
    <w:p w:rsidR="00F77A2D" w:rsidRPr="001F10A7" w:rsidRDefault="00843C05" w:rsidP="00843C05">
      <w:pPr>
        <w:rPr>
          <w:lang w:val="nn-NO"/>
        </w:rPr>
      </w:pPr>
      <w:r w:rsidRPr="001F10A7">
        <w:rPr>
          <w:color w:val="008000"/>
          <w:sz w:val="18"/>
          <w:lang w:val="nn-NO"/>
        </w:rPr>
        <w:t>Søknaden skal inneh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lde 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utsl</w:t>
      </w:r>
      <w:r w:rsidR="006B6876" w:rsidRPr="001F10A7">
        <w:rPr>
          <w:color w:val="008000"/>
          <w:sz w:val="18"/>
          <w:lang w:val="nn-NO"/>
        </w:rPr>
        <w:t>epp av kloakk eller frå</w:t>
      </w:r>
      <w:r w:rsidRPr="001F10A7">
        <w:rPr>
          <w:color w:val="008000"/>
          <w:sz w:val="18"/>
          <w:lang w:val="nn-NO"/>
        </w:rPr>
        <w:t xml:space="preserve"> landbruk, industri og li</w:t>
      </w:r>
      <w:r w:rsidR="006B6876" w:rsidRPr="001F10A7">
        <w:rPr>
          <w:color w:val="008000"/>
          <w:sz w:val="18"/>
          <w:lang w:val="nn-NO"/>
        </w:rPr>
        <w:t>kna</w:t>
      </w:r>
      <w:r w:rsidRPr="001F10A7">
        <w:rPr>
          <w:color w:val="008000"/>
          <w:sz w:val="18"/>
          <w:lang w:val="nn-NO"/>
        </w:rPr>
        <w:t>nde inn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nfor e</w:t>
      </w:r>
      <w:r w:rsidR="006B6876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av</w:t>
      </w:r>
      <w:r w:rsidRPr="001F10A7">
        <w:rPr>
          <w:color w:val="008000"/>
          <w:sz w:val="18"/>
          <w:lang w:val="nn-NO"/>
        </w:rPr>
        <w:softHyphen/>
        <w:t xml:space="preserve">stand på </w:t>
      </w:r>
      <w:smartTag w:uri="urn:schemas-microsoft-com:office:smarttags" w:element="metricconverter">
        <w:smartTagPr>
          <w:attr w:name="ProductID" w:val="5ﾠkm"/>
        </w:smartTagPr>
        <w:r w:rsidRPr="001F10A7">
          <w:rPr>
            <w:color w:val="008000"/>
            <w:sz w:val="18"/>
            <w:lang w:val="nn-NO"/>
          </w:rPr>
          <w:t>5 km</w:t>
        </w:r>
      </w:smartTag>
      <w:r w:rsidR="006B6876" w:rsidRPr="001F10A7">
        <w:rPr>
          <w:color w:val="008000"/>
          <w:sz w:val="18"/>
          <w:lang w:val="nn-NO"/>
        </w:rPr>
        <w:t xml:space="preserve"> frå</w:t>
      </w:r>
      <w:r w:rsidRPr="001F10A7">
        <w:rPr>
          <w:color w:val="008000"/>
          <w:sz w:val="18"/>
          <w:lang w:val="nn-NO"/>
        </w:rPr>
        <w:t xml:space="preserve"> va</w:t>
      </w:r>
      <w:r w:rsidR="006B6876" w:rsidRPr="001F10A7">
        <w:rPr>
          <w:color w:val="008000"/>
          <w:sz w:val="18"/>
          <w:lang w:val="nn-NO"/>
        </w:rPr>
        <w:t>ss</w:t>
      </w:r>
      <w:r w:rsidR="00EC3DD7">
        <w:rPr>
          <w:color w:val="008000"/>
          <w:sz w:val="18"/>
          <w:lang w:val="nn-NO"/>
        </w:rPr>
        <w:t>inntaket. Utsle</w:t>
      </w:r>
      <w:r w:rsidRPr="001F10A7">
        <w:rPr>
          <w:color w:val="008000"/>
          <w:sz w:val="18"/>
          <w:lang w:val="nn-NO"/>
        </w:rPr>
        <w:t>pp fr</w:t>
      </w:r>
      <w:r w:rsidR="006B6876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industri omfatt</w:t>
      </w:r>
      <w:r w:rsidR="006B6876" w:rsidRPr="001F10A7">
        <w:rPr>
          <w:color w:val="008000"/>
          <w:sz w:val="18"/>
          <w:lang w:val="nn-NO"/>
        </w:rPr>
        <w:t>ar både utslepp frå eksistera</w:t>
      </w:r>
      <w:r w:rsidRPr="001F10A7">
        <w:rPr>
          <w:color w:val="008000"/>
          <w:sz w:val="18"/>
          <w:lang w:val="nn-NO"/>
        </w:rPr>
        <w:t>nde og fr</w:t>
      </w:r>
      <w:r w:rsidR="006B6876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tidl</w:t>
      </w:r>
      <w:r w:rsidR="006B6876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g</w:t>
      </w:r>
      <w:r w:rsidR="0083128C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re v</w:t>
      </w:r>
      <w:r w:rsidR="006B6876" w:rsidRPr="001F10A7">
        <w:rPr>
          <w:color w:val="008000"/>
          <w:sz w:val="18"/>
          <w:lang w:val="nn-NO"/>
        </w:rPr>
        <w:t>erksemd</w:t>
      </w:r>
      <w:r w:rsidRPr="001F10A7">
        <w:rPr>
          <w:color w:val="008000"/>
          <w:sz w:val="18"/>
          <w:lang w:val="nn-NO"/>
        </w:rPr>
        <w:t>. Alle utsl</w:t>
      </w:r>
      <w:r w:rsidR="006B6876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pp skal </w:t>
      </w:r>
      <w:r w:rsidR="006B6876" w:rsidRPr="001F10A7">
        <w:rPr>
          <w:color w:val="008000"/>
          <w:sz w:val="18"/>
          <w:lang w:val="nn-NO"/>
        </w:rPr>
        <w:t xml:space="preserve">oppgjevast </w:t>
      </w:r>
      <w:r w:rsidRPr="001F10A7">
        <w:rPr>
          <w:color w:val="008000"/>
          <w:sz w:val="18"/>
          <w:lang w:val="nn-NO"/>
        </w:rPr>
        <w:t>og merk</w:t>
      </w:r>
      <w:r w:rsidR="006B6876" w:rsidRPr="001F10A7">
        <w:rPr>
          <w:color w:val="008000"/>
          <w:sz w:val="18"/>
          <w:lang w:val="nn-NO"/>
        </w:rPr>
        <w:t>jast</w:t>
      </w:r>
      <w:r w:rsidRPr="001F10A7">
        <w:rPr>
          <w:color w:val="008000"/>
          <w:sz w:val="18"/>
          <w:lang w:val="nn-NO"/>
        </w:rPr>
        <w:t xml:space="preserve"> på kartutsnittet omtalt i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 xml:space="preserve">. 6.1.3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_Ref136759989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27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. Det </w:t>
      </w:r>
      <w:r w:rsidR="006B6876" w:rsidRPr="001F10A7">
        <w:rPr>
          <w:color w:val="008000"/>
          <w:sz w:val="18"/>
          <w:lang w:val="nn-NO"/>
        </w:rPr>
        <w:t>vert også vist</w:t>
      </w:r>
      <w:r w:rsidRPr="001F10A7">
        <w:rPr>
          <w:color w:val="008000"/>
          <w:sz w:val="18"/>
          <w:lang w:val="nn-NO"/>
        </w:rPr>
        <w:t xml:space="preserve"> til s. 7 i regelhjelp: </w:t>
      </w:r>
      <w:hyperlink r:id="rId63" w:history="1">
        <w:r w:rsidR="000D3F28" w:rsidRPr="001F10A7">
          <w:rPr>
            <w:rStyle w:val="Hyperkobling"/>
            <w:sz w:val="18"/>
            <w:szCs w:val="18"/>
            <w:lang w:val="nn-NO"/>
          </w:rPr>
          <w:t>http://regelhjelp.no/Templates/Bransj___7977.aspx?bransjeid=7977</w:t>
        </w:r>
      </w:hyperlink>
      <w:r w:rsidR="00F77A2D" w:rsidRPr="001F10A7">
        <w:rPr>
          <w:sz w:val="18"/>
          <w:szCs w:val="18"/>
          <w:lang w:val="nn-NO"/>
        </w:rPr>
        <w:t>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6B6876" w:rsidP="00843C05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56" w:name="_Toc107812925"/>
      <w:bookmarkStart w:id="257" w:name="_Toc107813007"/>
      <w:bookmarkStart w:id="258" w:name="_Ref137879084"/>
      <w:bookmarkStart w:id="259" w:name="_Toc289088339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4.3 Om</w:t>
      </w:r>
      <w:r w:rsidR="00843C05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syn til smittevern og </w:t>
      </w:r>
      <w:bookmarkEnd w:id="256"/>
      <w:bookmarkEnd w:id="257"/>
      <w:bookmarkEnd w:id="258"/>
      <w:r w:rsidR="00265A06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fiskevelferd</w:t>
      </w:r>
      <w:bookmarkEnd w:id="259"/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Søknaden skal inneh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lde 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plassering av va</w:t>
      </w:r>
      <w:r w:rsidR="006B6876" w:rsidRPr="001F10A7">
        <w:rPr>
          <w:color w:val="008000"/>
          <w:sz w:val="18"/>
          <w:lang w:val="nn-NO"/>
        </w:rPr>
        <w:t>ss</w:t>
      </w:r>
      <w:r w:rsidRPr="001F10A7">
        <w:rPr>
          <w:color w:val="008000"/>
          <w:sz w:val="18"/>
          <w:lang w:val="nn-NO"/>
        </w:rPr>
        <w:t>inntak og avløp</w:t>
      </w:r>
      <w:r w:rsidR="00F77A2D"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Ved bruk av sjøva</w:t>
      </w:r>
      <w:r w:rsidR="006B6876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n (saltva</w:t>
      </w:r>
      <w:r w:rsidR="006B6876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n eller brakkva</w:t>
      </w:r>
      <w:r w:rsidR="006B6876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>n) skal søknaden inneh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lde 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planlagt sjøva</w:t>
      </w:r>
      <w:r w:rsidR="006B6876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softHyphen/>
        <w:t>bruk som del av det totale va</w:t>
      </w:r>
      <w:r w:rsidR="006B6876" w:rsidRPr="001F10A7">
        <w:rPr>
          <w:color w:val="008000"/>
          <w:sz w:val="18"/>
          <w:lang w:val="nn-NO"/>
        </w:rPr>
        <w:t>ss</w:t>
      </w:r>
      <w:r w:rsidRPr="001F10A7">
        <w:rPr>
          <w:color w:val="008000"/>
          <w:sz w:val="18"/>
          <w:lang w:val="nn-NO"/>
        </w:rPr>
        <w:t>forbruket, o</w:t>
      </w:r>
      <w:r w:rsidR="006B6876" w:rsidRPr="001F10A7">
        <w:rPr>
          <w:color w:val="008000"/>
          <w:sz w:val="18"/>
          <w:lang w:val="nn-NO"/>
        </w:rPr>
        <w:t>g eventuelle desinfeksjonsmetoda</w:t>
      </w:r>
      <w:r w:rsidRPr="001F10A7">
        <w:rPr>
          <w:color w:val="008000"/>
          <w:sz w:val="18"/>
          <w:lang w:val="nn-NO"/>
        </w:rPr>
        <w:t xml:space="preserve">r. </w:t>
      </w:r>
      <w:r w:rsidR="00B90917" w:rsidRPr="001F10A7">
        <w:rPr>
          <w:color w:val="008000"/>
          <w:sz w:val="18"/>
          <w:lang w:val="nn-NO"/>
        </w:rPr>
        <w:t>Etter etableringsforskrift</w:t>
      </w:r>
      <w:r w:rsidR="006B6876" w:rsidRPr="001F10A7">
        <w:rPr>
          <w:color w:val="008000"/>
          <w:sz w:val="18"/>
          <w:lang w:val="nn-NO"/>
        </w:rPr>
        <w:t>a</w:t>
      </w:r>
      <w:r w:rsidR="00B90917" w:rsidRPr="001F10A7">
        <w:rPr>
          <w:color w:val="008000"/>
          <w:sz w:val="18"/>
          <w:lang w:val="nn-NO"/>
        </w:rPr>
        <w:t xml:space="preserve"> § 6 g skal va</w:t>
      </w:r>
      <w:r w:rsidR="006B6876" w:rsidRPr="001F10A7">
        <w:rPr>
          <w:color w:val="008000"/>
          <w:sz w:val="18"/>
          <w:lang w:val="nn-NO"/>
        </w:rPr>
        <w:t>ssmengda</w:t>
      </w:r>
      <w:r w:rsidR="00B90917" w:rsidRPr="001F10A7">
        <w:rPr>
          <w:color w:val="008000"/>
          <w:sz w:val="18"/>
          <w:lang w:val="nn-NO"/>
        </w:rPr>
        <w:t xml:space="preserve"> dokumenter</w:t>
      </w:r>
      <w:r w:rsidR="006B6876" w:rsidRPr="001F10A7">
        <w:rPr>
          <w:color w:val="008000"/>
          <w:sz w:val="18"/>
          <w:lang w:val="nn-NO"/>
        </w:rPr>
        <w:t>a</w:t>
      </w:r>
      <w:r w:rsidR="00B90917" w:rsidRPr="001F10A7">
        <w:rPr>
          <w:color w:val="008000"/>
          <w:sz w:val="18"/>
          <w:lang w:val="nn-NO"/>
        </w:rPr>
        <w:t>s</w:t>
      </w:r>
      <w:r w:rsidR="006B6876" w:rsidRPr="001F10A7">
        <w:rPr>
          <w:color w:val="008000"/>
          <w:sz w:val="18"/>
          <w:lang w:val="nn-NO"/>
        </w:rPr>
        <w:t>t</w:t>
      </w:r>
      <w:r w:rsidR="00B90917" w:rsidRPr="001F10A7">
        <w:rPr>
          <w:color w:val="008000"/>
          <w:sz w:val="18"/>
          <w:lang w:val="nn-NO"/>
        </w:rPr>
        <w:t xml:space="preserve"> </w:t>
      </w:r>
      <w:r w:rsidR="00EC3DD7">
        <w:rPr>
          <w:color w:val="008000"/>
          <w:sz w:val="18"/>
          <w:lang w:val="nn-NO"/>
        </w:rPr>
        <w:t>”</w:t>
      </w:r>
      <w:r w:rsidR="00B90917" w:rsidRPr="001F10A7">
        <w:rPr>
          <w:i/>
          <w:color w:val="008000"/>
          <w:sz w:val="18"/>
          <w:lang w:val="nn-NO"/>
        </w:rPr>
        <w:t xml:space="preserve">gjennom </w:t>
      </w:r>
      <w:proofErr w:type="spellStart"/>
      <w:r w:rsidR="00B90917" w:rsidRPr="001F10A7">
        <w:rPr>
          <w:i/>
          <w:color w:val="008000"/>
          <w:sz w:val="18"/>
          <w:lang w:val="nn-NO"/>
        </w:rPr>
        <w:t>angivelse</w:t>
      </w:r>
      <w:proofErr w:type="spellEnd"/>
      <w:r w:rsidR="00B90917" w:rsidRPr="001F10A7">
        <w:rPr>
          <w:i/>
          <w:color w:val="008000"/>
          <w:sz w:val="18"/>
          <w:lang w:val="nn-NO"/>
        </w:rPr>
        <w:t xml:space="preserve"> av den mengde vann som er tilgjengelig i </w:t>
      </w:r>
      <w:proofErr w:type="spellStart"/>
      <w:r w:rsidR="00B90917" w:rsidRPr="001F10A7">
        <w:rPr>
          <w:i/>
          <w:color w:val="008000"/>
          <w:sz w:val="18"/>
          <w:lang w:val="nn-NO"/>
        </w:rPr>
        <w:t>vannkilden</w:t>
      </w:r>
      <w:proofErr w:type="spellEnd"/>
      <w:r w:rsidR="00B90917" w:rsidRPr="001F10A7">
        <w:rPr>
          <w:i/>
          <w:color w:val="008000"/>
          <w:sz w:val="18"/>
          <w:lang w:val="nn-NO"/>
        </w:rPr>
        <w:t xml:space="preserve">, angitt hydraulisk kapasitet </w:t>
      </w:r>
      <w:proofErr w:type="spellStart"/>
      <w:r w:rsidR="00B90917" w:rsidRPr="001F10A7">
        <w:rPr>
          <w:i/>
          <w:color w:val="008000"/>
          <w:sz w:val="18"/>
          <w:lang w:val="nn-NO"/>
        </w:rPr>
        <w:t>sammenholdt</w:t>
      </w:r>
      <w:proofErr w:type="spellEnd"/>
      <w:r w:rsidR="00B90917" w:rsidRPr="001F10A7">
        <w:rPr>
          <w:i/>
          <w:color w:val="008000"/>
          <w:sz w:val="18"/>
          <w:lang w:val="nn-NO"/>
        </w:rPr>
        <w:t xml:space="preserve"> med en spesifisert produksjonsplan for anlegget</w:t>
      </w:r>
      <w:r w:rsidR="00EC3DD7">
        <w:rPr>
          <w:i/>
          <w:color w:val="008000"/>
          <w:sz w:val="18"/>
          <w:lang w:val="nn-NO"/>
        </w:rPr>
        <w:t>”</w:t>
      </w:r>
      <w:r w:rsidR="00B90917" w:rsidRPr="001F10A7">
        <w:rPr>
          <w:color w:val="FF0000"/>
          <w:sz w:val="20"/>
          <w:szCs w:val="20"/>
          <w:lang w:val="nn-NO"/>
        </w:rPr>
        <w:t>.</w:t>
      </w:r>
      <w:r w:rsidR="00B90917" w:rsidRPr="001F10A7">
        <w:rPr>
          <w:color w:val="FF0000"/>
          <w:sz w:val="20"/>
          <w:szCs w:val="20"/>
          <w:lang w:val="nn-NO"/>
        </w:rPr>
        <w:br/>
        <w:t xml:space="preserve"> </w:t>
      </w:r>
      <w:r w:rsidR="00B90917" w:rsidRPr="001F10A7">
        <w:rPr>
          <w:color w:val="008000"/>
          <w:sz w:val="18"/>
          <w:lang w:val="nn-NO"/>
        </w:rPr>
        <w:t>I</w:t>
      </w:r>
      <w:r w:rsidR="006B6876" w:rsidRPr="001F10A7">
        <w:rPr>
          <w:color w:val="008000"/>
          <w:sz w:val="18"/>
          <w:lang w:val="nn-NO"/>
        </w:rPr>
        <w:t xml:space="preserve">nntakspunkt for sjøvatn skal </w:t>
      </w:r>
      <w:r w:rsidRPr="001F10A7">
        <w:rPr>
          <w:color w:val="008000"/>
          <w:sz w:val="18"/>
          <w:lang w:val="nn-NO"/>
        </w:rPr>
        <w:t>merk</w:t>
      </w:r>
      <w:r w:rsidR="006B6876" w:rsidRPr="001F10A7">
        <w:rPr>
          <w:color w:val="008000"/>
          <w:sz w:val="18"/>
          <w:lang w:val="nn-NO"/>
        </w:rPr>
        <w:t>jast av</w:t>
      </w:r>
      <w:r w:rsidRPr="001F10A7">
        <w:rPr>
          <w:color w:val="008000"/>
          <w:sz w:val="18"/>
          <w:lang w:val="nn-NO"/>
        </w:rPr>
        <w:t xml:space="preserve"> på kartutsnittet omtalt i vedlegg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_Ref146679528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 6.1.3</w:t>
      </w:r>
      <w:r w:rsidR="00F77A2D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Kartutsnitt og anleggsskisse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_Ref146679528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25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Kravet om slike opplysing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er h</w:t>
      </w:r>
      <w:r w:rsidR="006B6876" w:rsidRPr="001F10A7">
        <w:rPr>
          <w:color w:val="008000"/>
          <w:sz w:val="18"/>
          <w:lang w:val="nn-NO"/>
        </w:rPr>
        <w:t>eimla</w:t>
      </w:r>
      <w:r w:rsidRPr="001F10A7">
        <w:rPr>
          <w:color w:val="008000"/>
          <w:sz w:val="18"/>
          <w:lang w:val="nn-NO"/>
        </w:rPr>
        <w:t xml:space="preserve"> i etablerings</w:t>
      </w:r>
      <w:r w:rsidRPr="001F10A7">
        <w:rPr>
          <w:color w:val="008000"/>
          <w:sz w:val="18"/>
          <w:lang w:val="nn-NO"/>
        </w:rPr>
        <w:softHyphen/>
        <w:t>forskrift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§ 6.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bookmarkStart w:id="260" w:name="_Toc107812926"/>
    </w:p>
    <w:p w:rsidR="00843C05" w:rsidRPr="001F10A7" w:rsidRDefault="00843C05" w:rsidP="00843C05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4.3.1 Akvakulturrelaterte v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erksemder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og laksefør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nde vassdrag inn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nfor e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i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 avstand i sjø på 5</w:t>
      </w:r>
      <w:r w:rsidR="006B6876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km</w:t>
      </w:r>
      <w:bookmarkEnd w:id="260"/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skal </w:t>
      </w:r>
      <w:r w:rsidR="006B6876" w:rsidRPr="001F10A7">
        <w:rPr>
          <w:color w:val="008000"/>
          <w:sz w:val="18"/>
          <w:lang w:val="nn-NO"/>
        </w:rPr>
        <w:t xml:space="preserve">ein </w:t>
      </w:r>
      <w:r w:rsidRPr="001F10A7">
        <w:rPr>
          <w:color w:val="008000"/>
          <w:sz w:val="18"/>
          <w:lang w:val="nn-NO"/>
        </w:rPr>
        <w:t>fylle ut na</w:t>
      </w:r>
      <w:r w:rsidR="006B6876"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t>n og registreringsnummer for alle</w:t>
      </w:r>
      <w:r w:rsidR="006B6876" w:rsidRPr="001F10A7">
        <w:rPr>
          <w:color w:val="008000"/>
          <w:sz w:val="18"/>
          <w:lang w:val="nn-NO"/>
        </w:rPr>
        <w:t xml:space="preserve"> akvakulturanlegg samt nam</w:t>
      </w:r>
      <w:r w:rsidRPr="001F10A7">
        <w:rPr>
          <w:color w:val="008000"/>
          <w:sz w:val="18"/>
          <w:lang w:val="nn-NO"/>
        </w:rPr>
        <w:t xml:space="preserve">n og </w:t>
      </w:r>
      <w:r w:rsidR="006B6876" w:rsidRPr="001F10A7">
        <w:rPr>
          <w:color w:val="008000"/>
          <w:sz w:val="18"/>
          <w:lang w:val="nn-NO"/>
        </w:rPr>
        <w:t xml:space="preserve">plassering </w:t>
      </w:r>
      <w:r w:rsidRPr="001F10A7">
        <w:rPr>
          <w:color w:val="008000"/>
          <w:sz w:val="18"/>
          <w:lang w:val="nn-NO"/>
        </w:rPr>
        <w:t>for ann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akvakulturv</w:t>
      </w:r>
      <w:r w:rsidR="006B6876" w:rsidRPr="001F10A7">
        <w:rPr>
          <w:color w:val="008000"/>
          <w:sz w:val="18"/>
          <w:lang w:val="nn-NO"/>
        </w:rPr>
        <w:t>erksemd</w:t>
      </w:r>
      <w:r w:rsidRPr="001F10A7">
        <w:rPr>
          <w:color w:val="008000"/>
          <w:sz w:val="18"/>
          <w:lang w:val="nn-NO"/>
        </w:rPr>
        <w:t xml:space="preserve"> som fiskeslakteri, tilv</w:t>
      </w:r>
      <w:r w:rsidR="006B6876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rkings</w:t>
      </w:r>
      <w:r w:rsidRPr="001F10A7">
        <w:rPr>
          <w:color w:val="008000"/>
          <w:sz w:val="18"/>
          <w:lang w:val="nn-NO"/>
        </w:rPr>
        <w:softHyphen/>
        <w:t xml:space="preserve">anlegg og </w:t>
      </w:r>
      <w:proofErr w:type="spellStart"/>
      <w:r w:rsidRPr="001F10A7">
        <w:rPr>
          <w:color w:val="008000"/>
          <w:sz w:val="18"/>
          <w:lang w:val="nn-NO"/>
        </w:rPr>
        <w:t>notvaskeri</w:t>
      </w:r>
      <w:proofErr w:type="spellEnd"/>
      <w:r w:rsidRPr="001F10A7">
        <w:rPr>
          <w:color w:val="008000"/>
          <w:sz w:val="18"/>
          <w:lang w:val="nn-NO"/>
        </w:rPr>
        <w:t xml:space="preserve"> inn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nfor e</w:t>
      </w:r>
      <w:r w:rsidR="006B6876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 avstand på </w:t>
      </w:r>
      <w:smartTag w:uri="urn:schemas-microsoft-com:office:smarttags" w:element="metricconverter">
        <w:smartTagPr>
          <w:attr w:name="ProductID" w:val="5 km"/>
        </w:smartTagPr>
        <w:r w:rsidRPr="001F10A7">
          <w:rPr>
            <w:color w:val="008000"/>
            <w:sz w:val="18"/>
            <w:lang w:val="nn-NO"/>
          </w:rPr>
          <w:t>5 km</w:t>
        </w:r>
      </w:smartTag>
      <w:r w:rsidRPr="001F10A7">
        <w:rPr>
          <w:color w:val="008000"/>
          <w:sz w:val="18"/>
          <w:lang w:val="nn-NO"/>
        </w:rPr>
        <w:t xml:space="preserve"> fr</w:t>
      </w:r>
      <w:r w:rsidR="006B6876" w:rsidRPr="001F10A7">
        <w:rPr>
          <w:color w:val="008000"/>
          <w:sz w:val="18"/>
          <w:lang w:val="nn-NO"/>
        </w:rPr>
        <w:t xml:space="preserve">å </w:t>
      </w:r>
      <w:r w:rsidRPr="001F10A7">
        <w:rPr>
          <w:color w:val="008000"/>
          <w:sz w:val="18"/>
          <w:lang w:val="nn-NO"/>
        </w:rPr>
        <w:t>den omsøkte lokali</w:t>
      </w:r>
      <w:r w:rsidRPr="001F10A7">
        <w:rPr>
          <w:color w:val="008000"/>
          <w:sz w:val="18"/>
          <w:lang w:val="nn-NO"/>
        </w:rPr>
        <w:softHyphen/>
        <w:t>teten. Som hov</w:t>
      </w:r>
      <w:r w:rsidR="006B6876" w:rsidRPr="001F10A7">
        <w:rPr>
          <w:color w:val="008000"/>
          <w:sz w:val="18"/>
          <w:lang w:val="nn-NO"/>
        </w:rPr>
        <w:t>u</w:t>
      </w:r>
      <w:r w:rsidRPr="001F10A7">
        <w:rPr>
          <w:color w:val="008000"/>
          <w:sz w:val="18"/>
          <w:lang w:val="nn-NO"/>
        </w:rPr>
        <w:t>dregel er det avstand til va</w:t>
      </w:r>
      <w:r w:rsidR="006B6876" w:rsidRPr="001F10A7">
        <w:rPr>
          <w:color w:val="008000"/>
          <w:sz w:val="18"/>
          <w:lang w:val="nn-NO"/>
        </w:rPr>
        <w:t>ss</w:t>
      </w:r>
      <w:r w:rsidRPr="001F10A7">
        <w:rPr>
          <w:color w:val="008000"/>
          <w:sz w:val="18"/>
          <w:lang w:val="nn-NO"/>
        </w:rPr>
        <w:t>inntak og avløp fr</w:t>
      </w:r>
      <w:r w:rsidR="006B6876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andre akvakulturrelaterte v</w:t>
      </w:r>
      <w:r w:rsidR="006B6876" w:rsidRPr="001F10A7">
        <w:rPr>
          <w:color w:val="008000"/>
          <w:sz w:val="18"/>
          <w:lang w:val="nn-NO"/>
        </w:rPr>
        <w:t>erksemder som er viktig, og det er di</w:t>
      </w:r>
      <w:r w:rsidRPr="001F10A7">
        <w:rPr>
          <w:color w:val="008000"/>
          <w:sz w:val="18"/>
          <w:lang w:val="nn-NO"/>
        </w:rPr>
        <w:t xml:space="preserve">for avstand i sjø som </w:t>
      </w:r>
      <w:r w:rsidR="006B6876" w:rsidRPr="001F10A7">
        <w:rPr>
          <w:color w:val="008000"/>
          <w:sz w:val="18"/>
          <w:lang w:val="nn-NO"/>
        </w:rPr>
        <w:t>vert spurt etter</w:t>
      </w:r>
      <w:r w:rsidRPr="001F10A7">
        <w:rPr>
          <w:color w:val="008000"/>
          <w:sz w:val="18"/>
          <w:lang w:val="nn-NO"/>
        </w:rPr>
        <w:t>.</w:t>
      </w:r>
      <w:r w:rsidR="00190E1C" w:rsidRPr="001F10A7">
        <w:rPr>
          <w:color w:val="008000"/>
          <w:sz w:val="18"/>
          <w:lang w:val="nn-NO"/>
        </w:rPr>
        <w:t xml:space="preserve"> </w:t>
      </w:r>
    </w:p>
    <w:p w:rsidR="00190E1C" w:rsidRPr="001F10A7" w:rsidRDefault="00190E1C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I tillegg skal søknaden inne</w:t>
      </w:r>
      <w:r w:rsidRPr="001F10A7">
        <w:rPr>
          <w:color w:val="008000"/>
          <w:sz w:val="18"/>
          <w:lang w:val="nn-NO"/>
        </w:rPr>
        <w:softHyphen/>
      </w:r>
      <w:r w:rsidR="006B6876" w:rsidRPr="001F10A7">
        <w:rPr>
          <w:color w:val="008000"/>
          <w:sz w:val="18"/>
          <w:lang w:val="nn-NO"/>
        </w:rPr>
        <w:t>ha</w:t>
      </w:r>
      <w:r w:rsidRPr="001F10A7">
        <w:rPr>
          <w:color w:val="008000"/>
          <w:sz w:val="18"/>
          <w:lang w:val="nn-NO"/>
        </w:rPr>
        <w:t>lde opplysing</w:t>
      </w:r>
      <w:r w:rsidR="006B6876" w:rsidRPr="001F10A7">
        <w:rPr>
          <w:color w:val="008000"/>
          <w:sz w:val="18"/>
          <w:lang w:val="nn-NO"/>
        </w:rPr>
        <w:t>ar om viktige lakseføra</w:t>
      </w:r>
      <w:r w:rsidRPr="001F10A7">
        <w:rPr>
          <w:color w:val="008000"/>
          <w:sz w:val="18"/>
          <w:lang w:val="nn-NO"/>
        </w:rPr>
        <w:t>nde vassdrag inn</w:t>
      </w:r>
      <w:r w:rsidR="006B6876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 e</w:t>
      </w:r>
      <w:r w:rsidR="006B6876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 avstand på </w:t>
      </w:r>
      <w:smartTag w:uri="urn:schemas-microsoft-com:office:smarttags" w:element="metricconverter">
        <w:smartTagPr>
          <w:attr w:name="ProductID" w:val="5 km"/>
        </w:smartTagPr>
        <w:r w:rsidRPr="001F10A7">
          <w:rPr>
            <w:color w:val="008000"/>
            <w:sz w:val="18"/>
            <w:lang w:val="nn-NO"/>
          </w:rPr>
          <w:t>5 km</w:t>
        </w:r>
        <w:r w:rsidR="006B6876" w:rsidRPr="001F10A7">
          <w:rPr>
            <w:color w:val="008000"/>
            <w:sz w:val="18"/>
            <w:lang w:val="nn-NO"/>
          </w:rPr>
          <w:t>.</w:t>
        </w:r>
      </w:smartTag>
      <w:r w:rsidRPr="001F10A7">
        <w:rPr>
          <w:color w:val="008000"/>
          <w:sz w:val="18"/>
          <w:lang w:val="nn-NO"/>
        </w:rPr>
        <w:t xml:space="preserve"> Det er avstanden i sjø som er utslagsg</w:t>
      </w:r>
      <w:r w:rsidR="00D679FF" w:rsidRPr="001F10A7">
        <w:rPr>
          <w:color w:val="008000"/>
          <w:sz w:val="18"/>
          <w:lang w:val="nn-NO"/>
        </w:rPr>
        <w:t>jeva</w:t>
      </w:r>
      <w:r w:rsidRPr="001F10A7">
        <w:rPr>
          <w:color w:val="008000"/>
          <w:sz w:val="18"/>
          <w:lang w:val="nn-NO"/>
        </w:rPr>
        <w:t>nde for om vassdraget skal før</w:t>
      </w:r>
      <w:r w:rsidR="00D679FF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D679FF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opp.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Alle akvakulturrelaterte v</w:t>
      </w:r>
      <w:r w:rsidR="00A944FA" w:rsidRPr="001F10A7">
        <w:rPr>
          <w:color w:val="008000"/>
          <w:sz w:val="18"/>
          <w:lang w:val="nn-NO"/>
        </w:rPr>
        <w:t xml:space="preserve">erksemder </w:t>
      </w:r>
      <w:r w:rsidRPr="001F10A7">
        <w:rPr>
          <w:color w:val="008000"/>
          <w:sz w:val="18"/>
          <w:lang w:val="nn-NO"/>
        </w:rPr>
        <w:t>i nærområdet skal merk</w:t>
      </w:r>
      <w:r w:rsidR="00A944FA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s</w:t>
      </w:r>
      <w:r w:rsidR="00A944FA" w:rsidRPr="001F10A7">
        <w:rPr>
          <w:color w:val="008000"/>
          <w:sz w:val="18"/>
          <w:lang w:val="nn-NO"/>
        </w:rPr>
        <w:t>t av</w:t>
      </w:r>
      <w:r w:rsidRPr="001F10A7">
        <w:rPr>
          <w:color w:val="008000"/>
          <w:sz w:val="18"/>
          <w:lang w:val="nn-NO"/>
        </w:rPr>
        <w:t xml:space="preserve"> på kartutsnittet omtalt i vedlegg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_Ref138562886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25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190E1C" w:rsidRPr="001F10A7" w:rsidRDefault="00A944FA" w:rsidP="00190E1C">
      <w:pPr>
        <w:rPr>
          <w:sz w:val="18"/>
          <w:szCs w:val="18"/>
          <w:lang w:val="nn-NO"/>
        </w:rPr>
      </w:pPr>
      <w:r w:rsidRPr="001F10A7">
        <w:rPr>
          <w:color w:val="008000"/>
          <w:sz w:val="18"/>
          <w:lang w:val="nn-NO"/>
        </w:rPr>
        <w:t>Kravet om de</w:t>
      </w:r>
      <w:r w:rsidR="000D3F28" w:rsidRPr="001F10A7">
        <w:rPr>
          <w:color w:val="008000"/>
          <w:sz w:val="18"/>
          <w:lang w:val="nn-NO"/>
        </w:rPr>
        <w:t>sse opplysing</w:t>
      </w:r>
      <w:r w:rsidRPr="001F10A7">
        <w:rPr>
          <w:color w:val="008000"/>
          <w:sz w:val="18"/>
          <w:lang w:val="nn-NO"/>
        </w:rPr>
        <w:t>a</w:t>
      </w:r>
      <w:r w:rsidR="000D3F28" w:rsidRPr="001F10A7">
        <w:rPr>
          <w:color w:val="008000"/>
          <w:sz w:val="18"/>
          <w:lang w:val="nn-NO"/>
        </w:rPr>
        <w:t>ne er h</w:t>
      </w:r>
      <w:r w:rsidRPr="001F10A7">
        <w:rPr>
          <w:color w:val="008000"/>
          <w:sz w:val="18"/>
          <w:lang w:val="nn-NO"/>
        </w:rPr>
        <w:t>eimla</w:t>
      </w:r>
      <w:r w:rsidR="000D3F28" w:rsidRPr="001F10A7">
        <w:rPr>
          <w:color w:val="008000"/>
          <w:sz w:val="18"/>
          <w:lang w:val="nn-NO"/>
        </w:rPr>
        <w:t xml:space="preserve"> i etablerings</w:t>
      </w:r>
      <w:r w:rsidR="000D3F28" w:rsidRPr="001F10A7">
        <w:rPr>
          <w:color w:val="008000"/>
          <w:sz w:val="18"/>
          <w:lang w:val="nn-NO"/>
        </w:rPr>
        <w:softHyphen/>
        <w:t>forskrift</w:t>
      </w:r>
      <w:r w:rsidRPr="001F10A7">
        <w:rPr>
          <w:color w:val="008000"/>
          <w:sz w:val="18"/>
          <w:lang w:val="nn-NO"/>
        </w:rPr>
        <w:t>a</w:t>
      </w:r>
      <w:r w:rsidR="000D3F28" w:rsidRPr="001F10A7">
        <w:rPr>
          <w:color w:val="008000"/>
          <w:sz w:val="18"/>
          <w:lang w:val="nn-NO"/>
        </w:rPr>
        <w:t xml:space="preserve"> §§ 5 og 6. Vi viser spesielt til </w:t>
      </w:r>
      <w:r w:rsidRPr="001F10A7">
        <w:rPr>
          <w:color w:val="008000"/>
          <w:sz w:val="18"/>
          <w:lang w:val="nn-NO"/>
        </w:rPr>
        <w:t>rettleiaren</w:t>
      </w:r>
      <w:r w:rsidR="000D3F28" w:rsidRPr="001F10A7">
        <w:rPr>
          <w:color w:val="008000"/>
          <w:sz w:val="18"/>
          <w:lang w:val="nn-NO"/>
        </w:rPr>
        <w:t xml:space="preserve"> til etableringsforskrift</w:t>
      </w:r>
      <w:r w:rsidRPr="001F10A7">
        <w:rPr>
          <w:color w:val="008000"/>
          <w:sz w:val="18"/>
          <w:lang w:val="nn-NO"/>
        </w:rPr>
        <w:t xml:space="preserve">a </w:t>
      </w:r>
      <w:r w:rsidR="000D3F28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in</w:t>
      </w:r>
      <w:r w:rsidR="000D3F28" w:rsidRPr="001F10A7">
        <w:rPr>
          <w:color w:val="008000"/>
          <w:sz w:val="18"/>
          <w:lang w:val="nn-NO"/>
        </w:rPr>
        <w:t xml:space="preserve"> § 5 som er lagt ut på Mattilsynet</w:t>
      </w:r>
      <w:r w:rsidRPr="001F10A7">
        <w:rPr>
          <w:color w:val="008000"/>
          <w:sz w:val="18"/>
          <w:lang w:val="nn-NO"/>
        </w:rPr>
        <w:t xml:space="preserve"> si h</w:t>
      </w:r>
      <w:r w:rsidR="000D3F28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i</w:t>
      </w:r>
      <w:r w:rsidR="000D3F28" w:rsidRPr="001F10A7">
        <w:rPr>
          <w:color w:val="008000"/>
          <w:sz w:val="18"/>
          <w:lang w:val="nn-NO"/>
        </w:rPr>
        <w:t>meside:</w:t>
      </w:r>
      <w:r w:rsidR="00190E1C" w:rsidRPr="001F10A7">
        <w:rPr>
          <w:color w:val="008000"/>
          <w:sz w:val="18"/>
          <w:lang w:val="nn-NO"/>
        </w:rPr>
        <w:t xml:space="preserve"> </w:t>
      </w:r>
      <w:hyperlink r:id="rId64" w:history="1">
        <w:r w:rsidR="000D3F28" w:rsidRPr="001F10A7">
          <w:rPr>
            <w:rStyle w:val="Hyperkobling"/>
            <w:sz w:val="18"/>
            <w:szCs w:val="18"/>
            <w:lang w:val="nn-NO"/>
          </w:rPr>
          <w:t>http://www.mattilsynet.no</w:t>
        </w:r>
      </w:hyperlink>
    </w:p>
    <w:p w:rsidR="001076DC" w:rsidRPr="001F10A7" w:rsidRDefault="001076DC">
      <w:pPr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61" w:name="_Toc107812927"/>
    </w:p>
    <w:p w:rsidR="001076DC" w:rsidRPr="001F10A7" w:rsidRDefault="00843C05">
      <w:pPr>
        <w:rPr>
          <w:rFonts w:ascii="Arial Narrow" w:hAnsi="Arial Narrow" w:cs="Arial"/>
          <w:b/>
          <w:bCs/>
          <w:color w:val="FF99CC"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Akvakulturrelaterte v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erksemder 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og fiskef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ø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rekomst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r i ferskva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ss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k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jelda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</w:t>
      </w:r>
      <w:r w:rsidR="00A944FA" w:rsidRPr="001F10A7">
        <w:rPr>
          <w:color w:val="008000"/>
          <w:sz w:val="18"/>
          <w:lang w:val="nn-NO"/>
        </w:rPr>
        <w:t xml:space="preserve">skal det </w:t>
      </w:r>
      <w:r w:rsidRPr="001F10A7">
        <w:rPr>
          <w:color w:val="008000"/>
          <w:sz w:val="18"/>
          <w:lang w:val="nn-NO"/>
        </w:rPr>
        <w:t>opplys</w:t>
      </w:r>
      <w:r w:rsidR="00A944FA" w:rsidRPr="001F10A7">
        <w:rPr>
          <w:color w:val="008000"/>
          <w:sz w:val="18"/>
          <w:lang w:val="nn-NO"/>
        </w:rPr>
        <w:t>ast</w:t>
      </w:r>
      <w:r w:rsidRPr="001F10A7">
        <w:rPr>
          <w:color w:val="008000"/>
          <w:sz w:val="18"/>
          <w:lang w:val="nn-NO"/>
        </w:rPr>
        <w:t xml:space="preserve"> om de</w:t>
      </w:r>
      <w:r w:rsidR="00EC3DD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er oppdrett av fisk i ferskva</w:t>
      </w:r>
      <w:r w:rsidR="00A944FA" w:rsidRPr="001F10A7">
        <w:rPr>
          <w:color w:val="008000"/>
          <w:sz w:val="18"/>
          <w:lang w:val="nn-NO"/>
        </w:rPr>
        <w:t>ss</w:t>
      </w:r>
      <w:r w:rsidRPr="001F10A7">
        <w:rPr>
          <w:color w:val="008000"/>
          <w:sz w:val="18"/>
          <w:lang w:val="nn-NO"/>
        </w:rPr>
        <w:t>k</w:t>
      </w:r>
      <w:r w:rsidR="00A944FA" w:rsidRPr="001F10A7">
        <w:rPr>
          <w:color w:val="008000"/>
          <w:sz w:val="18"/>
          <w:lang w:val="nn-NO"/>
        </w:rPr>
        <w:t>jelda</w:t>
      </w:r>
      <w:r w:rsidRPr="001F10A7">
        <w:rPr>
          <w:color w:val="008000"/>
          <w:sz w:val="18"/>
          <w:lang w:val="nn-NO"/>
        </w:rPr>
        <w:t xml:space="preserve">, og om eventuell oppgang av </w:t>
      </w:r>
      <w:proofErr w:type="spellStart"/>
      <w:r w:rsidRPr="001F10A7">
        <w:rPr>
          <w:color w:val="008000"/>
          <w:sz w:val="18"/>
          <w:lang w:val="nn-NO"/>
        </w:rPr>
        <w:t>anadrom</w:t>
      </w:r>
      <w:proofErr w:type="spellEnd"/>
      <w:r w:rsidRPr="001F10A7">
        <w:rPr>
          <w:color w:val="008000"/>
          <w:sz w:val="18"/>
          <w:lang w:val="nn-NO"/>
        </w:rPr>
        <w:t xml:space="preserve"> fisk og f</w:t>
      </w:r>
      <w:r w:rsidR="00A944FA" w:rsidRPr="001F10A7">
        <w:rPr>
          <w:color w:val="008000"/>
          <w:sz w:val="18"/>
          <w:lang w:val="nn-NO"/>
        </w:rPr>
        <w:t>ø</w:t>
      </w:r>
      <w:r w:rsidRPr="001F10A7">
        <w:rPr>
          <w:color w:val="008000"/>
          <w:sz w:val="18"/>
          <w:lang w:val="nn-NO"/>
        </w:rPr>
        <w:t>rekomst av stasjonær fisk i ferskva</w:t>
      </w:r>
      <w:r w:rsidR="00A944FA" w:rsidRPr="001F10A7">
        <w:rPr>
          <w:color w:val="008000"/>
          <w:sz w:val="18"/>
          <w:lang w:val="nn-NO"/>
        </w:rPr>
        <w:t>ss</w:t>
      </w:r>
      <w:r w:rsidRPr="001F10A7">
        <w:rPr>
          <w:color w:val="008000"/>
          <w:sz w:val="18"/>
          <w:lang w:val="nn-NO"/>
        </w:rPr>
        <w:t>k</w:t>
      </w:r>
      <w:r w:rsidR="00A944FA" w:rsidRPr="001F10A7">
        <w:rPr>
          <w:color w:val="008000"/>
          <w:sz w:val="18"/>
          <w:lang w:val="nn-NO"/>
        </w:rPr>
        <w:t>jelda</w:t>
      </w:r>
      <w:r w:rsidRPr="001F10A7">
        <w:rPr>
          <w:color w:val="008000"/>
          <w:sz w:val="18"/>
          <w:lang w:val="nn-NO"/>
        </w:rPr>
        <w:t>.</w:t>
      </w:r>
      <w:r w:rsidRPr="001F10A7">
        <w:rPr>
          <w:color w:val="FF00FF"/>
          <w:sz w:val="18"/>
          <w:lang w:val="nn-NO"/>
        </w:rPr>
        <w:t xml:space="preserve">  </w:t>
      </w:r>
    </w:p>
    <w:p w:rsidR="00843C05" w:rsidRPr="001F10A7" w:rsidRDefault="00843C05" w:rsidP="00843C05">
      <w:pPr>
        <w:keepNext/>
        <w:spacing w:before="240" w:after="40"/>
        <w:outlineLvl w:val="2"/>
        <w:rPr>
          <w:rFonts w:ascii="Arial" w:hAnsi="Arial" w:cs="Arial"/>
          <w:b/>
          <w:bCs/>
          <w:color w:val="FF00FF"/>
          <w:sz w:val="18"/>
          <w:szCs w:val="26"/>
          <w:lang w:val="nn-NO"/>
        </w:rPr>
      </w:pPr>
      <w:bookmarkStart w:id="262" w:name="_Toc107812928"/>
      <w:bookmarkStart w:id="263" w:name="_Toc107813008"/>
      <w:bookmarkStart w:id="264" w:name="_Ref138659481"/>
      <w:bookmarkStart w:id="265" w:name="_Ref138659504"/>
      <w:bookmarkStart w:id="266" w:name="_Toc289088340"/>
      <w:bookmarkEnd w:id="261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4.4 </w:t>
      </w:r>
      <w:bookmarkEnd w:id="262"/>
      <w:bookmarkEnd w:id="263"/>
      <w:r w:rsidR="00A944FA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Om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syn til miljø</w:t>
      </w:r>
      <w:bookmarkEnd w:id="264"/>
      <w:bookmarkEnd w:id="265"/>
      <w:bookmarkEnd w:id="266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</w:t>
      </w:r>
    </w:p>
    <w:p w:rsidR="00843C05" w:rsidRPr="001F10A7" w:rsidRDefault="00A944FA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Landbasert akvakulturnæring påve</w:t>
      </w:r>
      <w:r w:rsidR="00843C05" w:rsidRPr="001F10A7">
        <w:rPr>
          <w:color w:val="008000"/>
          <w:sz w:val="18"/>
          <w:lang w:val="nn-NO"/>
        </w:rPr>
        <w:t>rk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r vassdraget gjen</w:t>
      </w:r>
      <w:r w:rsidR="00843C05" w:rsidRPr="001F10A7">
        <w:rPr>
          <w:color w:val="008000"/>
          <w:sz w:val="18"/>
          <w:lang w:val="nn-NO"/>
        </w:rPr>
        <w:softHyphen/>
        <w:t>nom va</w:t>
      </w:r>
      <w:r w:rsidRPr="001F10A7">
        <w:rPr>
          <w:color w:val="008000"/>
          <w:sz w:val="18"/>
          <w:lang w:val="nn-NO"/>
        </w:rPr>
        <w:t>ss</w:t>
      </w:r>
      <w:r w:rsidR="00843C05" w:rsidRPr="001F10A7">
        <w:rPr>
          <w:color w:val="008000"/>
          <w:sz w:val="18"/>
          <w:lang w:val="nn-NO"/>
        </w:rPr>
        <w:t>uttak og va</w:t>
      </w:r>
      <w:r w:rsidRPr="001F10A7">
        <w:rPr>
          <w:color w:val="008000"/>
          <w:sz w:val="18"/>
          <w:lang w:val="nn-NO"/>
        </w:rPr>
        <w:t>ss</w:t>
      </w:r>
      <w:r w:rsidR="00843C05" w:rsidRPr="001F10A7">
        <w:rPr>
          <w:color w:val="008000"/>
          <w:sz w:val="18"/>
          <w:lang w:val="nn-NO"/>
        </w:rPr>
        <w:t>utsl</w:t>
      </w:r>
      <w:r w:rsidRPr="001F10A7">
        <w:rPr>
          <w:color w:val="008000"/>
          <w:sz w:val="18"/>
          <w:lang w:val="nn-NO"/>
        </w:rPr>
        <w:t>epp. De</w:t>
      </w:r>
      <w:r w:rsidR="00843C05" w:rsidRPr="001F10A7">
        <w:rPr>
          <w:color w:val="008000"/>
          <w:sz w:val="18"/>
          <w:lang w:val="nn-NO"/>
        </w:rPr>
        <w:t xml:space="preserve">sse </w:t>
      </w:r>
      <w:r w:rsidRPr="001F10A7">
        <w:rPr>
          <w:color w:val="008000"/>
          <w:sz w:val="18"/>
          <w:lang w:val="nn-NO"/>
        </w:rPr>
        <w:t>tilhøva</w:t>
      </w:r>
      <w:r w:rsidR="00843C05" w:rsidRPr="001F10A7">
        <w:rPr>
          <w:color w:val="008000"/>
          <w:sz w:val="18"/>
          <w:lang w:val="nn-NO"/>
        </w:rPr>
        <w:t xml:space="preserve"> kan komme i konflikt med </w:t>
      </w:r>
      <w:r w:rsidRPr="001F10A7">
        <w:rPr>
          <w:color w:val="008000"/>
          <w:sz w:val="18"/>
          <w:lang w:val="nn-NO"/>
        </w:rPr>
        <w:t>ål</w:t>
      </w:r>
      <w:r w:rsidR="00843C05" w:rsidRPr="001F10A7">
        <w:rPr>
          <w:color w:val="008000"/>
          <w:sz w:val="18"/>
          <w:lang w:val="nn-NO"/>
        </w:rPr>
        <w:t>menne interesser, friluftsliv, naturverdi</w:t>
      </w:r>
      <w:r w:rsidRPr="001F10A7">
        <w:rPr>
          <w:color w:val="008000"/>
          <w:sz w:val="18"/>
          <w:lang w:val="nn-NO"/>
        </w:rPr>
        <w:t>ar, biologisk mangfa</w:t>
      </w:r>
      <w:r w:rsidR="00843C05" w:rsidRPr="001F10A7">
        <w:rPr>
          <w:color w:val="008000"/>
          <w:sz w:val="18"/>
          <w:lang w:val="nn-NO"/>
        </w:rPr>
        <w:t>ld og fiskeriinteresser</w:t>
      </w:r>
      <w:r w:rsidRPr="001F10A7">
        <w:rPr>
          <w:color w:val="008000"/>
          <w:sz w:val="18"/>
          <w:lang w:val="nn-NO"/>
        </w:rPr>
        <w:t>.</w:t>
      </w:r>
      <w:r w:rsidR="00843C05" w:rsidRPr="001F10A7">
        <w:rPr>
          <w:i/>
          <w:color w:val="008000"/>
          <w:sz w:val="18"/>
          <w:lang w:val="nn-NO"/>
        </w:rPr>
        <w:t xml:space="preserve"> </w:t>
      </w:r>
      <w:r w:rsidR="00843C05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 xml:space="preserve"> bærekr</w:t>
      </w:r>
      <w:r w:rsidRPr="001F10A7">
        <w:rPr>
          <w:color w:val="008000"/>
          <w:sz w:val="18"/>
          <w:lang w:val="nn-NO"/>
        </w:rPr>
        <w:t xml:space="preserve">aftig akvakulturnæring </w:t>
      </w:r>
      <w:proofErr w:type="spellStart"/>
      <w:r w:rsidRPr="001F10A7">
        <w:rPr>
          <w:color w:val="008000"/>
          <w:sz w:val="18"/>
          <w:lang w:val="nn-NO"/>
        </w:rPr>
        <w:t>forutset</w:t>
      </w:r>
      <w:proofErr w:type="spellEnd"/>
      <w:r w:rsidR="00843C05" w:rsidRPr="001F10A7">
        <w:rPr>
          <w:color w:val="008000"/>
          <w:sz w:val="18"/>
          <w:lang w:val="nn-NO"/>
        </w:rPr>
        <w:t xml:space="preserve"> at anlegg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 xml:space="preserve"> blir riktig lokalisert. Dette </w:t>
      </w:r>
      <w:r w:rsidRPr="001F10A7">
        <w:rPr>
          <w:color w:val="008000"/>
          <w:sz w:val="18"/>
          <w:lang w:val="nn-NO"/>
        </w:rPr>
        <w:t>tyder</w:t>
      </w:r>
      <w:r w:rsidR="00843C05" w:rsidRPr="001F10A7">
        <w:rPr>
          <w:color w:val="008000"/>
          <w:sz w:val="18"/>
          <w:lang w:val="nn-NO"/>
        </w:rPr>
        <w:t xml:space="preserve"> at søknaden må:</w:t>
      </w:r>
    </w:p>
    <w:p w:rsidR="00843C05" w:rsidRPr="001F10A7" w:rsidRDefault="00A944FA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Handsamast etter vass</w:t>
      </w:r>
      <w:r w:rsidR="00843C05" w:rsidRPr="001F10A7">
        <w:rPr>
          <w:color w:val="008000"/>
          <w:sz w:val="18"/>
          <w:lang w:val="nn-NO"/>
        </w:rPr>
        <w:t>ressurslov</w:t>
      </w:r>
      <w:r w:rsidRPr="001F10A7">
        <w:rPr>
          <w:color w:val="008000"/>
          <w:sz w:val="18"/>
          <w:lang w:val="nn-NO"/>
        </w:rPr>
        <w:t>a for å avvege</w:t>
      </w:r>
      <w:r w:rsidR="00843C05" w:rsidRPr="001F10A7">
        <w:rPr>
          <w:color w:val="008000"/>
          <w:sz w:val="18"/>
          <w:lang w:val="nn-NO"/>
        </w:rPr>
        <w:t xml:space="preserve"> til</w:t>
      </w:r>
      <w:r w:rsidR="00843C05" w:rsidRPr="001F10A7">
        <w:rPr>
          <w:color w:val="008000"/>
          <w:sz w:val="18"/>
          <w:lang w:val="nn-NO"/>
        </w:rPr>
        <w:softHyphen/>
        <w:t>taket</w:t>
      </w:r>
      <w:r w:rsidRPr="001F10A7">
        <w:rPr>
          <w:color w:val="008000"/>
          <w:sz w:val="18"/>
          <w:lang w:val="nn-NO"/>
        </w:rPr>
        <w:t xml:space="preserve"> 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ine</w:t>
      </w:r>
      <w:r w:rsidR="00843C05" w:rsidRPr="001F10A7">
        <w:rPr>
          <w:color w:val="008000"/>
          <w:sz w:val="18"/>
          <w:lang w:val="nn-NO"/>
        </w:rPr>
        <w:t xml:space="preserve"> konsekvens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r (jf §§ 8, 25, 34, 35)</w:t>
      </w:r>
      <w:r w:rsidR="008C1235" w:rsidRPr="001F10A7">
        <w:rPr>
          <w:color w:val="008000"/>
          <w:sz w:val="18"/>
          <w:lang w:val="nn-NO"/>
        </w:rPr>
        <w:t>, jf</w:t>
      </w:r>
      <w:r w:rsidR="00FE5F76">
        <w:rPr>
          <w:color w:val="008000"/>
          <w:sz w:val="18"/>
          <w:lang w:val="nn-NO"/>
        </w:rPr>
        <w:t>.</w:t>
      </w:r>
      <w:r w:rsidR="008C1235" w:rsidRPr="001F10A7">
        <w:rPr>
          <w:color w:val="008000"/>
          <w:sz w:val="18"/>
          <w:lang w:val="nn-NO"/>
        </w:rPr>
        <w:t xml:space="preserve"> pkt.2.4.</w:t>
      </w:r>
    </w:p>
    <w:p w:rsidR="00843C05" w:rsidRPr="001F10A7" w:rsidRDefault="00A944FA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Handsamast</w:t>
      </w:r>
      <w:r w:rsidR="00843C05" w:rsidRPr="001F10A7">
        <w:rPr>
          <w:color w:val="008000"/>
          <w:sz w:val="18"/>
          <w:lang w:val="nn-NO"/>
        </w:rPr>
        <w:t xml:space="preserve"> etter forure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n</w:t>
      </w:r>
      <w:r w:rsidRPr="001F10A7">
        <w:rPr>
          <w:color w:val="008000"/>
          <w:sz w:val="18"/>
          <w:lang w:val="nn-NO"/>
        </w:rPr>
        <w:t>in</w:t>
      </w:r>
      <w:r w:rsidR="00843C05" w:rsidRPr="001F10A7">
        <w:rPr>
          <w:color w:val="008000"/>
          <w:sz w:val="18"/>
          <w:lang w:val="nn-NO"/>
        </w:rPr>
        <w:t>gslov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, for å sikre at det ikk</w:t>
      </w:r>
      <w:r w:rsidRPr="001F10A7">
        <w:rPr>
          <w:color w:val="008000"/>
          <w:sz w:val="18"/>
          <w:lang w:val="nn-NO"/>
        </w:rPr>
        <w:t>je skjer skadele</w:t>
      </w:r>
      <w:r w:rsidR="00843C05" w:rsidRPr="001F10A7">
        <w:rPr>
          <w:color w:val="008000"/>
          <w:sz w:val="18"/>
          <w:lang w:val="nn-NO"/>
        </w:rPr>
        <w:t>g forure</w:t>
      </w:r>
      <w:r w:rsidRPr="001F10A7">
        <w:rPr>
          <w:color w:val="008000"/>
          <w:sz w:val="18"/>
          <w:lang w:val="nn-NO"/>
        </w:rPr>
        <w:t>ining</w:t>
      </w:r>
      <w:r w:rsidR="00843C05" w:rsidRPr="001F10A7">
        <w:rPr>
          <w:color w:val="008000"/>
          <w:sz w:val="18"/>
          <w:lang w:val="nn-NO"/>
        </w:rPr>
        <w:t xml:space="preserve"> som følg</w:t>
      </w:r>
      <w:r w:rsidRPr="001F10A7">
        <w:rPr>
          <w:color w:val="008000"/>
          <w:sz w:val="18"/>
          <w:lang w:val="nn-NO"/>
        </w:rPr>
        <w:t>j</w:t>
      </w:r>
      <w:r w:rsidR="00843C05" w:rsidRPr="001F10A7">
        <w:rPr>
          <w:color w:val="008000"/>
          <w:sz w:val="18"/>
          <w:lang w:val="nn-NO"/>
        </w:rPr>
        <w:t>e av ak</w:t>
      </w:r>
      <w:r w:rsidR="00843C05" w:rsidRPr="001F10A7">
        <w:rPr>
          <w:color w:val="008000"/>
          <w:sz w:val="18"/>
          <w:lang w:val="nn-NO"/>
        </w:rPr>
        <w:softHyphen/>
        <w:t>ti</w:t>
      </w:r>
      <w:r w:rsidR="00843C05" w:rsidRPr="001F10A7">
        <w:rPr>
          <w:color w:val="008000"/>
          <w:sz w:val="18"/>
          <w:lang w:val="nn-NO"/>
        </w:rPr>
        <w:softHyphen/>
        <w:t>viteten.</w:t>
      </w:r>
    </w:p>
    <w:p w:rsidR="00843C05" w:rsidRPr="001F10A7" w:rsidRDefault="00A944FA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Må vurderast </w:t>
      </w:r>
      <w:r w:rsidR="00843C05" w:rsidRPr="001F10A7">
        <w:rPr>
          <w:color w:val="008000"/>
          <w:sz w:val="18"/>
          <w:lang w:val="nn-NO"/>
        </w:rPr>
        <w:t xml:space="preserve">i </w:t>
      </w:r>
      <w:r w:rsidRPr="001F10A7">
        <w:rPr>
          <w:color w:val="008000"/>
          <w:sz w:val="18"/>
          <w:lang w:val="nn-NO"/>
        </w:rPr>
        <w:t xml:space="preserve">høve </w:t>
      </w:r>
      <w:r w:rsidR="00843C05" w:rsidRPr="001F10A7">
        <w:rPr>
          <w:color w:val="008000"/>
          <w:sz w:val="18"/>
          <w:lang w:val="nn-NO"/>
        </w:rPr>
        <w:t>til næringssalt. Ferskva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>n bruk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 xml:space="preserve"> </w:t>
      </w:r>
      <w:r w:rsidR="00FE5F76">
        <w:rPr>
          <w:color w:val="008000"/>
          <w:sz w:val="18"/>
          <w:lang w:val="nn-NO"/>
        </w:rPr>
        <w:t>til mange fø</w:t>
      </w:r>
      <w:r w:rsidRPr="001F10A7">
        <w:rPr>
          <w:color w:val="008000"/>
          <w:sz w:val="18"/>
          <w:lang w:val="nn-NO"/>
        </w:rPr>
        <w:t>r</w:t>
      </w:r>
      <w:r w:rsidR="00FE5F76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mål og påve</w:t>
      </w:r>
      <w:r w:rsidR="00843C05" w:rsidRPr="001F10A7">
        <w:rPr>
          <w:color w:val="008000"/>
          <w:sz w:val="18"/>
          <w:lang w:val="nn-NO"/>
        </w:rPr>
        <w:t>rk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 xml:space="preserve"> lett av utsl</w:t>
      </w:r>
      <w:r w:rsidRPr="001F10A7">
        <w:rPr>
          <w:color w:val="008000"/>
          <w:sz w:val="18"/>
          <w:lang w:val="nn-NO"/>
        </w:rPr>
        <w:t>e</w:t>
      </w:r>
      <w:r w:rsidR="00843C05" w:rsidRPr="001F10A7">
        <w:rPr>
          <w:color w:val="008000"/>
          <w:sz w:val="18"/>
          <w:lang w:val="nn-NO"/>
        </w:rPr>
        <w:t>pp av næringssalt. Det er d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for viktig å beskrive miljøtilstanden i søknadsfasen slik at myndighe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tene får 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 xml:space="preserve">t godt </w:t>
      </w:r>
      <w:r w:rsidRPr="001F10A7">
        <w:rPr>
          <w:color w:val="008000"/>
          <w:sz w:val="18"/>
          <w:lang w:val="nn-NO"/>
        </w:rPr>
        <w:t xml:space="preserve">grunnlag for å ta ei avgjerd, og slik at </w:t>
      </w:r>
      <w:proofErr w:type="spellStart"/>
      <w:r w:rsidRPr="001F10A7">
        <w:rPr>
          <w:color w:val="008000"/>
          <w:sz w:val="18"/>
          <w:lang w:val="nn-NO"/>
        </w:rPr>
        <w:t>oppdretta</w:t>
      </w:r>
      <w:r w:rsidR="00843C05" w:rsidRPr="001F10A7">
        <w:rPr>
          <w:color w:val="008000"/>
          <w:sz w:val="18"/>
          <w:lang w:val="nn-NO"/>
        </w:rPr>
        <w:t>r</w:t>
      </w:r>
      <w:proofErr w:type="spellEnd"/>
      <w:r w:rsidR="00843C05" w:rsidRPr="001F10A7">
        <w:rPr>
          <w:color w:val="008000"/>
          <w:sz w:val="18"/>
          <w:lang w:val="nn-NO"/>
        </w:rPr>
        <w:t xml:space="preserve"> ikk</w:t>
      </w:r>
      <w:r w:rsidRPr="001F10A7">
        <w:rPr>
          <w:color w:val="008000"/>
          <w:sz w:val="18"/>
          <w:lang w:val="nn-NO"/>
        </w:rPr>
        <w:t>j</w:t>
      </w:r>
      <w:r w:rsidR="00843C05" w:rsidRPr="001F10A7">
        <w:rPr>
          <w:color w:val="008000"/>
          <w:sz w:val="18"/>
          <w:lang w:val="nn-NO"/>
        </w:rPr>
        <w:t>e på 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t se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n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 xml:space="preserve">re tidspunkt </w:t>
      </w:r>
      <w:r w:rsidR="00FE5F76">
        <w:rPr>
          <w:color w:val="008000"/>
          <w:sz w:val="18"/>
          <w:lang w:val="nn-NO"/>
        </w:rPr>
        <w:t>for</w:t>
      </w:r>
      <w:r w:rsidRPr="001F10A7">
        <w:rPr>
          <w:color w:val="008000"/>
          <w:sz w:val="18"/>
          <w:lang w:val="nn-NO"/>
        </w:rPr>
        <w:t>årsakar</w:t>
      </w:r>
      <w:r w:rsidR="00843C05" w:rsidRPr="001F10A7">
        <w:rPr>
          <w:color w:val="008000"/>
          <w:sz w:val="18"/>
          <w:lang w:val="nn-NO"/>
        </w:rPr>
        <w:t xml:space="preserve"> overgjødsling i områd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 xml:space="preserve"> ved anlegget.</w:t>
      </w:r>
    </w:p>
    <w:p w:rsidR="00843C05" w:rsidRPr="001F10A7" w:rsidRDefault="00A944FA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Vurdera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 xml:space="preserve"> i </w:t>
      </w:r>
      <w:r w:rsidRPr="001F10A7">
        <w:rPr>
          <w:color w:val="008000"/>
          <w:sz w:val="18"/>
          <w:lang w:val="nn-NO"/>
        </w:rPr>
        <w:t xml:space="preserve">høve </w:t>
      </w:r>
      <w:r w:rsidR="00843C05" w:rsidRPr="001F10A7">
        <w:rPr>
          <w:color w:val="008000"/>
          <w:sz w:val="18"/>
          <w:lang w:val="nn-NO"/>
        </w:rPr>
        <w:t>til anlegget</w:t>
      </w:r>
      <w:r w:rsidRPr="001F10A7">
        <w:rPr>
          <w:color w:val="008000"/>
          <w:sz w:val="18"/>
          <w:lang w:val="nn-NO"/>
        </w:rPr>
        <w:t xml:space="preserve"> </w:t>
      </w:r>
      <w:r w:rsidR="00843C05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itt</w:t>
      </w:r>
      <w:r w:rsidR="00843C05" w:rsidRPr="001F10A7">
        <w:rPr>
          <w:color w:val="008000"/>
          <w:sz w:val="18"/>
          <w:lang w:val="nn-NO"/>
        </w:rPr>
        <w:t xml:space="preserve"> konfliktpotensial o</w:t>
      </w:r>
      <w:r w:rsidRPr="001F10A7">
        <w:rPr>
          <w:color w:val="008000"/>
          <w:sz w:val="18"/>
          <w:lang w:val="nn-NO"/>
        </w:rPr>
        <w:t>verfor vilt og biologisk mangfa</w:t>
      </w:r>
      <w:r w:rsidR="00843C05" w:rsidRPr="001F10A7">
        <w:rPr>
          <w:color w:val="008000"/>
          <w:sz w:val="18"/>
          <w:lang w:val="nn-NO"/>
        </w:rPr>
        <w:t>ld, fisk, natur, fri</w:t>
      </w:r>
      <w:r w:rsidR="00843C05" w:rsidRPr="001F10A7">
        <w:rPr>
          <w:color w:val="008000"/>
          <w:sz w:val="18"/>
          <w:lang w:val="nn-NO"/>
        </w:rPr>
        <w:softHyphen/>
        <w:t xml:space="preserve">luftsliv og </w:t>
      </w:r>
      <w:r w:rsidRPr="001F10A7">
        <w:rPr>
          <w:color w:val="008000"/>
          <w:sz w:val="18"/>
          <w:lang w:val="nn-NO"/>
        </w:rPr>
        <w:t xml:space="preserve">ålmenta sine </w:t>
      </w:r>
      <w:r w:rsidR="00843C05" w:rsidRPr="001F10A7">
        <w:rPr>
          <w:color w:val="008000"/>
          <w:sz w:val="18"/>
          <w:lang w:val="nn-NO"/>
        </w:rPr>
        <w:t>interesser.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For at myndighe</w:t>
      </w:r>
      <w:r w:rsidR="00A944FA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tene skal kunne vurdere dette</w:t>
      </w:r>
      <w:r w:rsidR="00FE5F76">
        <w:rPr>
          <w:color w:val="008000"/>
          <w:sz w:val="18"/>
          <w:lang w:val="nn-NO"/>
        </w:rPr>
        <w:t>,</w:t>
      </w:r>
      <w:r w:rsidRPr="001F10A7">
        <w:rPr>
          <w:color w:val="008000"/>
          <w:sz w:val="18"/>
          <w:lang w:val="nn-NO"/>
        </w:rPr>
        <w:t xml:space="preserve"> må søk</w:t>
      </w:r>
      <w:r w:rsidR="00A944FA" w:rsidRPr="001F10A7">
        <w:rPr>
          <w:color w:val="008000"/>
          <w:sz w:val="18"/>
          <w:lang w:val="nn-NO"/>
        </w:rPr>
        <w:t>jar s</w:t>
      </w:r>
      <w:r w:rsidRPr="001F10A7">
        <w:rPr>
          <w:color w:val="008000"/>
          <w:sz w:val="18"/>
          <w:lang w:val="nn-NO"/>
        </w:rPr>
        <w:t>kaffe e</w:t>
      </w:r>
      <w:r w:rsidR="00A944FA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n del opplysing</w:t>
      </w:r>
      <w:r w:rsidR="00A944FA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som skal ligg</w:t>
      </w:r>
      <w:r w:rsidR="00A944FA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til grunn for </w:t>
      </w:r>
      <w:r w:rsidR="00A944FA" w:rsidRPr="001F10A7">
        <w:rPr>
          <w:color w:val="008000"/>
          <w:sz w:val="18"/>
          <w:lang w:val="nn-NO"/>
        </w:rPr>
        <w:t xml:space="preserve">handsaminga </w:t>
      </w:r>
      <w:r w:rsidRPr="001F10A7">
        <w:rPr>
          <w:color w:val="008000"/>
          <w:sz w:val="18"/>
          <w:lang w:val="nn-NO"/>
        </w:rPr>
        <w:t>av sak</w:t>
      </w:r>
      <w:r w:rsidR="00A944FA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:</w:t>
      </w:r>
    </w:p>
    <w:p w:rsidR="00843C05" w:rsidRPr="001F10A7" w:rsidRDefault="00843C05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Dokumentasjonen av </w:t>
      </w:r>
      <w:r w:rsidR="00A944FA" w:rsidRPr="001F10A7">
        <w:rPr>
          <w:color w:val="008000"/>
          <w:sz w:val="18"/>
          <w:lang w:val="nn-NO"/>
        </w:rPr>
        <w:t xml:space="preserve">truleg </w:t>
      </w:r>
      <w:r w:rsidR="00FE5F76">
        <w:rPr>
          <w:color w:val="008000"/>
          <w:sz w:val="18"/>
          <w:lang w:val="nn-NO"/>
        </w:rPr>
        <w:t>utsle</w:t>
      </w:r>
      <w:r w:rsidRPr="001F10A7">
        <w:rPr>
          <w:color w:val="008000"/>
          <w:sz w:val="18"/>
          <w:lang w:val="nn-NO"/>
        </w:rPr>
        <w:t>pp skal følg</w:t>
      </w:r>
      <w:r w:rsidR="00A944FA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søk</w:t>
      </w:r>
      <w:r w:rsidR="00A944FA" w:rsidRPr="001F10A7">
        <w:rPr>
          <w:color w:val="008000"/>
          <w:sz w:val="18"/>
          <w:lang w:val="nn-NO"/>
        </w:rPr>
        <w:softHyphen/>
        <w:t>naden, både for nye lokalitetar</w:t>
      </w:r>
      <w:r w:rsidRPr="001F10A7">
        <w:rPr>
          <w:color w:val="008000"/>
          <w:sz w:val="18"/>
          <w:lang w:val="nn-NO"/>
        </w:rPr>
        <w:t xml:space="preserve"> og for utvid</w:t>
      </w:r>
      <w:r w:rsidR="00A944FA" w:rsidRPr="001F10A7">
        <w:rPr>
          <w:color w:val="008000"/>
          <w:sz w:val="18"/>
          <w:lang w:val="nn-NO"/>
        </w:rPr>
        <w:t>ingar</w:t>
      </w:r>
      <w:r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I tillegg kan det v</w:t>
      </w:r>
      <w:r w:rsidR="00A944FA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re aktuelt å </w:t>
      </w:r>
      <w:r w:rsidR="00A944FA" w:rsidRPr="001F10A7">
        <w:rPr>
          <w:color w:val="008000"/>
          <w:sz w:val="18"/>
          <w:lang w:val="nn-NO"/>
        </w:rPr>
        <w:t xml:space="preserve">leggje fram </w:t>
      </w:r>
      <w:r w:rsidRPr="001F10A7">
        <w:rPr>
          <w:color w:val="008000"/>
          <w:sz w:val="18"/>
          <w:lang w:val="nn-NO"/>
        </w:rPr>
        <w:t>under</w:t>
      </w:r>
      <w:r w:rsidRPr="001F10A7">
        <w:rPr>
          <w:color w:val="008000"/>
          <w:sz w:val="18"/>
          <w:lang w:val="nn-NO"/>
        </w:rPr>
        <w:softHyphen/>
        <w:t>søk</w:t>
      </w:r>
      <w:r w:rsidR="00A944FA" w:rsidRPr="001F10A7">
        <w:rPr>
          <w:color w:val="008000"/>
          <w:sz w:val="18"/>
          <w:lang w:val="nn-NO"/>
        </w:rPr>
        <w:t>ingar</w:t>
      </w:r>
      <w:r w:rsidRPr="001F10A7">
        <w:rPr>
          <w:color w:val="008000"/>
          <w:sz w:val="18"/>
          <w:lang w:val="nn-NO"/>
        </w:rPr>
        <w:t xml:space="preserve"> av va</w:t>
      </w:r>
      <w:r w:rsidR="00A944FA" w:rsidRPr="001F10A7">
        <w:rPr>
          <w:color w:val="008000"/>
          <w:sz w:val="18"/>
          <w:lang w:val="nn-NO"/>
        </w:rPr>
        <w:t>ss</w:t>
      </w:r>
      <w:r w:rsidR="00A92CDA" w:rsidRPr="001F10A7">
        <w:rPr>
          <w:color w:val="008000"/>
          <w:sz w:val="18"/>
          <w:lang w:val="nn-NO"/>
        </w:rPr>
        <w:t>utskift</w:t>
      </w:r>
      <w:r w:rsidRPr="001F10A7">
        <w:rPr>
          <w:color w:val="008000"/>
          <w:sz w:val="18"/>
          <w:lang w:val="nn-NO"/>
        </w:rPr>
        <w:t>ing</w:t>
      </w:r>
      <w:r w:rsidR="00A944FA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på lokaliteten, str</w:t>
      </w:r>
      <w:r w:rsidR="00A944FA" w:rsidRPr="001F10A7">
        <w:rPr>
          <w:color w:val="008000"/>
          <w:sz w:val="18"/>
          <w:lang w:val="nn-NO"/>
        </w:rPr>
        <w:t>au</w:t>
      </w:r>
      <w:r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softHyphen/>
        <w:t>retning og -hastighe</w:t>
      </w:r>
      <w:r w:rsidR="00A944FA" w:rsidRPr="001F10A7">
        <w:rPr>
          <w:color w:val="008000"/>
          <w:sz w:val="18"/>
          <w:lang w:val="nn-NO"/>
        </w:rPr>
        <w:t>it, bot</w:t>
      </w:r>
      <w:r w:rsidRPr="001F10A7">
        <w:rPr>
          <w:color w:val="008000"/>
          <w:sz w:val="18"/>
          <w:lang w:val="nn-NO"/>
        </w:rPr>
        <w:t>ntopogra</w:t>
      </w:r>
      <w:r w:rsidR="00A944FA" w:rsidRPr="001F10A7">
        <w:rPr>
          <w:color w:val="008000"/>
          <w:sz w:val="18"/>
          <w:lang w:val="nn-NO"/>
        </w:rPr>
        <w:t xml:space="preserve">fi og </w:t>
      </w:r>
      <w:r w:rsidR="00A944FA" w:rsidRPr="001F10A7">
        <w:rPr>
          <w:color w:val="008000"/>
          <w:sz w:val="18"/>
          <w:lang w:val="nn-NO"/>
        </w:rPr>
        <w:noBreakHyphen/>
        <w:t>tilstand samt ev. terskla</w:t>
      </w:r>
      <w:r w:rsidRPr="001F10A7">
        <w:rPr>
          <w:color w:val="008000"/>
          <w:sz w:val="18"/>
          <w:lang w:val="nn-NO"/>
        </w:rPr>
        <w:t>r. Dokumentasjonen skal følg</w:t>
      </w:r>
      <w:r w:rsidR="00A944FA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sø</w:t>
      </w:r>
      <w:r w:rsidR="00A944FA" w:rsidRPr="001F10A7">
        <w:rPr>
          <w:color w:val="008000"/>
          <w:sz w:val="18"/>
          <w:lang w:val="nn-NO"/>
        </w:rPr>
        <w:t>k</w:t>
      </w:r>
      <w:r w:rsidR="00A944FA" w:rsidRPr="001F10A7">
        <w:rPr>
          <w:color w:val="008000"/>
          <w:sz w:val="18"/>
          <w:lang w:val="nn-NO"/>
        </w:rPr>
        <w:softHyphen/>
        <w:t>naden, både for nye lokaliteta</w:t>
      </w:r>
      <w:r w:rsidRPr="001F10A7">
        <w:rPr>
          <w:color w:val="008000"/>
          <w:sz w:val="18"/>
          <w:lang w:val="nn-NO"/>
        </w:rPr>
        <w:t>r og for utvid</w:t>
      </w:r>
      <w:r w:rsidR="00A944FA" w:rsidRPr="001F10A7">
        <w:rPr>
          <w:color w:val="008000"/>
          <w:sz w:val="18"/>
          <w:lang w:val="nn-NO"/>
        </w:rPr>
        <w:t>ingar</w:t>
      </w:r>
      <w:r w:rsidRPr="001F10A7">
        <w:rPr>
          <w:color w:val="008000"/>
          <w:sz w:val="18"/>
          <w:lang w:val="nn-NO"/>
        </w:rPr>
        <w:t xml:space="preserve">. </w:t>
      </w:r>
    </w:p>
    <w:p w:rsidR="00843C05" w:rsidRPr="001F10A7" w:rsidRDefault="00843C05" w:rsidP="00843C05">
      <w:pPr>
        <w:numPr>
          <w:ilvl w:val="0"/>
          <w:numId w:val="5"/>
        </w:numPr>
        <w:spacing w:before="60" w:after="60"/>
        <w:ind w:left="357" w:hanging="357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Det kan også kunne krev</w:t>
      </w:r>
      <w:r w:rsidR="00A944FA" w:rsidRPr="001F10A7">
        <w:rPr>
          <w:color w:val="008000"/>
          <w:sz w:val="18"/>
          <w:lang w:val="nn-NO"/>
        </w:rPr>
        <w:t>jast</w:t>
      </w:r>
      <w:r w:rsidRPr="001F10A7">
        <w:rPr>
          <w:color w:val="008000"/>
          <w:sz w:val="18"/>
          <w:lang w:val="nn-NO"/>
        </w:rPr>
        <w:t xml:space="preserve"> undersøk</w:t>
      </w:r>
      <w:r w:rsidR="00A944FA" w:rsidRPr="001F10A7">
        <w:rPr>
          <w:color w:val="008000"/>
          <w:sz w:val="18"/>
          <w:lang w:val="nn-NO"/>
        </w:rPr>
        <w:t>ingar</w:t>
      </w:r>
      <w:r w:rsidRPr="001F10A7">
        <w:rPr>
          <w:color w:val="008000"/>
          <w:sz w:val="18"/>
          <w:lang w:val="nn-NO"/>
        </w:rPr>
        <w:t xml:space="preserve"> knytt</w:t>
      </w:r>
      <w:r w:rsidR="00A944FA" w:rsidRPr="001F10A7">
        <w:rPr>
          <w:color w:val="008000"/>
          <w:sz w:val="18"/>
          <w:lang w:val="nn-NO"/>
        </w:rPr>
        <w:t xml:space="preserve"> til det biologiske mangfa</w:t>
      </w:r>
      <w:r w:rsidRPr="001F10A7">
        <w:rPr>
          <w:color w:val="008000"/>
          <w:sz w:val="18"/>
          <w:lang w:val="nn-NO"/>
        </w:rPr>
        <w:t>ldet på lokaliteten.</w:t>
      </w:r>
    </w:p>
    <w:p w:rsidR="00843C05" w:rsidRPr="001F10A7" w:rsidRDefault="00843C05" w:rsidP="00843C05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67" w:name="_Toc107812932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4.4.1 </w:t>
      </w:r>
      <w:bookmarkEnd w:id="267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Utsl</w:t>
      </w:r>
      <w:r w:rsidR="00A944FA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e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pp til resipient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Utsl</w:t>
      </w:r>
      <w:r w:rsidR="00A944FA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ppsle</w:t>
      </w:r>
      <w:r w:rsidR="00A944FA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dning, med </w:t>
      </w:r>
      <w:r w:rsidR="00A944FA" w:rsidRPr="001F10A7">
        <w:rPr>
          <w:color w:val="008000"/>
          <w:sz w:val="18"/>
          <w:lang w:val="nn-NO"/>
        </w:rPr>
        <w:t xml:space="preserve">oppgjeving </w:t>
      </w:r>
      <w:r w:rsidRPr="001F10A7">
        <w:rPr>
          <w:color w:val="008000"/>
          <w:sz w:val="18"/>
          <w:lang w:val="nn-NO"/>
        </w:rPr>
        <w:t>av utsl</w:t>
      </w:r>
      <w:r w:rsidR="00A944FA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ppspunkt, skal te</w:t>
      </w:r>
      <w:r w:rsidR="00A944FA" w:rsidRPr="001F10A7">
        <w:rPr>
          <w:color w:val="008000"/>
          <w:sz w:val="18"/>
          <w:lang w:val="nn-NO"/>
        </w:rPr>
        <w:t>ikna</w:t>
      </w:r>
      <w:r w:rsidRPr="001F10A7">
        <w:rPr>
          <w:color w:val="008000"/>
          <w:sz w:val="18"/>
          <w:lang w:val="nn-NO"/>
        </w:rPr>
        <w:t>s</w:t>
      </w:r>
      <w:r w:rsidR="00A944FA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inn på kartutsnitt jf.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 xml:space="preserve">. 6.1.3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_Ref137880584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25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keepNext/>
        <w:keepLines/>
        <w:spacing w:before="240" w:after="60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 xml:space="preserve">Til sjø 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Bere</w:t>
      </w:r>
      <w:r w:rsidR="00A944FA" w:rsidRPr="001F10A7">
        <w:rPr>
          <w:color w:val="008000"/>
          <w:sz w:val="18"/>
          <w:lang w:val="nn-NO"/>
        </w:rPr>
        <w:t>kna</w:t>
      </w:r>
      <w:r w:rsidRPr="001F10A7">
        <w:rPr>
          <w:color w:val="008000"/>
          <w:sz w:val="18"/>
          <w:lang w:val="nn-NO"/>
        </w:rPr>
        <w:t xml:space="preserve"> årl</w:t>
      </w:r>
      <w:r w:rsidR="00A944FA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g utsl</w:t>
      </w:r>
      <w:r w:rsidR="00A944FA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pp skal oppg</w:t>
      </w:r>
      <w:r w:rsidR="00A944FA" w:rsidRPr="001F10A7">
        <w:rPr>
          <w:color w:val="008000"/>
          <w:sz w:val="18"/>
          <w:lang w:val="nn-NO"/>
        </w:rPr>
        <w:t xml:space="preserve">jevast </w:t>
      </w:r>
      <w:r w:rsidRPr="001F10A7">
        <w:rPr>
          <w:color w:val="008000"/>
          <w:sz w:val="18"/>
          <w:lang w:val="nn-NO"/>
        </w:rPr>
        <w:t>i nitrogen (kg) og fosfor (kg).</w:t>
      </w:r>
    </w:p>
    <w:p w:rsidR="00843C05" w:rsidRPr="001F10A7" w:rsidRDefault="00843C05" w:rsidP="00843C05">
      <w:pPr>
        <w:keepNext/>
        <w:keepLines/>
        <w:spacing w:before="240" w:after="60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Til Ferskva</w:t>
      </w:r>
      <w:r w:rsidR="00A944FA" w:rsidRPr="001F10A7">
        <w:rPr>
          <w:rFonts w:ascii="Arial" w:hAnsi="Arial" w:cs="Arial"/>
          <w:color w:val="008000"/>
          <w:sz w:val="16"/>
          <w:lang w:val="nn-NO"/>
        </w:rPr>
        <w:t>t</w:t>
      </w:r>
      <w:r w:rsidRPr="001F10A7">
        <w:rPr>
          <w:rFonts w:ascii="Arial" w:hAnsi="Arial" w:cs="Arial"/>
          <w:color w:val="008000"/>
          <w:sz w:val="16"/>
          <w:lang w:val="nn-NO"/>
        </w:rPr>
        <w:t>n</w:t>
      </w:r>
      <w:r w:rsidRPr="001F10A7">
        <w:rPr>
          <w:rFonts w:ascii="Arial" w:hAnsi="Arial" w:cs="Arial"/>
          <w:color w:val="008000"/>
          <w:sz w:val="16"/>
          <w:vertAlign w:val="superscript"/>
          <w:lang w:val="nn-NO"/>
        </w:rPr>
        <w:footnoteReference w:id="21"/>
      </w:r>
    </w:p>
    <w:p w:rsidR="00843C05" w:rsidRPr="001F10A7" w:rsidRDefault="00A944FA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Ved utsle</w:t>
      </w:r>
      <w:r w:rsidR="00843C05" w:rsidRPr="001F10A7">
        <w:rPr>
          <w:color w:val="008000"/>
          <w:sz w:val="18"/>
          <w:lang w:val="nn-NO"/>
        </w:rPr>
        <w:t>pp til</w:t>
      </w:r>
      <w:r w:rsidRPr="001F10A7">
        <w:rPr>
          <w:color w:val="008000"/>
          <w:sz w:val="18"/>
          <w:lang w:val="nn-NO"/>
        </w:rPr>
        <w:t xml:space="preserve"> ferskvatn er det generelt strenga</w:t>
      </w:r>
      <w:r w:rsidR="00843C05" w:rsidRPr="001F10A7">
        <w:rPr>
          <w:color w:val="008000"/>
          <w:sz w:val="18"/>
          <w:lang w:val="nn-NO"/>
        </w:rPr>
        <w:t>re krav til re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nsing av avløpsva</w:t>
      </w:r>
      <w:r w:rsidRPr="001F10A7">
        <w:rPr>
          <w:color w:val="008000"/>
          <w:sz w:val="18"/>
          <w:lang w:val="nn-NO"/>
        </w:rPr>
        <w:t>t</w:t>
      </w:r>
      <w:r w:rsidR="00843C05" w:rsidRPr="001F10A7">
        <w:rPr>
          <w:color w:val="008000"/>
          <w:sz w:val="18"/>
          <w:lang w:val="nn-NO"/>
        </w:rPr>
        <w:t>n. Søk</w:t>
      </w:r>
      <w:r w:rsidRPr="001F10A7">
        <w:rPr>
          <w:color w:val="008000"/>
          <w:sz w:val="18"/>
          <w:lang w:val="nn-NO"/>
        </w:rPr>
        <w:t>jar bør i slike tilfeller di</w:t>
      </w:r>
      <w:r w:rsidR="00843C05" w:rsidRPr="001F10A7">
        <w:rPr>
          <w:color w:val="008000"/>
          <w:sz w:val="18"/>
          <w:lang w:val="nn-NO"/>
        </w:rPr>
        <w:t>for tidl</w:t>
      </w:r>
      <w:r w:rsidRPr="001F10A7">
        <w:rPr>
          <w:color w:val="008000"/>
          <w:sz w:val="18"/>
          <w:lang w:val="nn-NO"/>
        </w:rPr>
        <w:t>e</w:t>
      </w:r>
      <w:r w:rsidR="00843C05" w:rsidRPr="001F10A7">
        <w:rPr>
          <w:color w:val="008000"/>
          <w:sz w:val="18"/>
          <w:lang w:val="nn-NO"/>
        </w:rPr>
        <w:t>g</w:t>
      </w:r>
      <w:r w:rsidRPr="001F10A7">
        <w:rPr>
          <w:color w:val="008000"/>
          <w:sz w:val="18"/>
          <w:lang w:val="nn-NO"/>
        </w:rPr>
        <w:t>a</w:t>
      </w:r>
      <w:r w:rsidR="00843C05" w:rsidRPr="001F10A7">
        <w:rPr>
          <w:color w:val="008000"/>
          <w:sz w:val="18"/>
          <w:lang w:val="nn-NO"/>
        </w:rPr>
        <w:t xml:space="preserve">st </w:t>
      </w:r>
      <w:r w:rsidRPr="001F10A7">
        <w:rPr>
          <w:color w:val="008000"/>
          <w:sz w:val="18"/>
          <w:lang w:val="nn-NO"/>
        </w:rPr>
        <w:t xml:space="preserve">mogleg </w:t>
      </w:r>
      <w:r w:rsidR="00843C05" w:rsidRPr="001F10A7">
        <w:rPr>
          <w:color w:val="008000"/>
          <w:sz w:val="18"/>
          <w:lang w:val="nn-NO"/>
        </w:rPr>
        <w:t>kontakte Fylkesmannen i slike saker. Utsl</w:t>
      </w:r>
      <w:r w:rsidRPr="001F10A7">
        <w:rPr>
          <w:color w:val="008000"/>
          <w:sz w:val="18"/>
          <w:lang w:val="nn-NO"/>
        </w:rPr>
        <w:t>e</w:t>
      </w:r>
      <w:r w:rsidR="00843C05" w:rsidRPr="001F10A7">
        <w:rPr>
          <w:color w:val="008000"/>
          <w:sz w:val="18"/>
          <w:lang w:val="nn-NO"/>
        </w:rPr>
        <w:t xml:space="preserve">ppspunktet bør </w:t>
      </w:r>
      <w:r w:rsidRPr="001F10A7">
        <w:rPr>
          <w:color w:val="008000"/>
          <w:sz w:val="18"/>
          <w:lang w:val="nn-NO"/>
        </w:rPr>
        <w:t xml:space="preserve">skildrast </w:t>
      </w:r>
      <w:r w:rsidR="00843C05" w:rsidRPr="001F10A7">
        <w:rPr>
          <w:color w:val="008000"/>
          <w:sz w:val="18"/>
          <w:lang w:val="nn-NO"/>
        </w:rPr>
        <w:t>og merk</w:t>
      </w:r>
      <w:r w:rsidRPr="001F10A7">
        <w:rPr>
          <w:color w:val="008000"/>
          <w:sz w:val="18"/>
          <w:lang w:val="nn-NO"/>
        </w:rPr>
        <w:t>ja</w:t>
      </w:r>
      <w:r w:rsidR="00843C05" w:rsidRPr="001F10A7">
        <w:rPr>
          <w:color w:val="008000"/>
          <w:sz w:val="18"/>
          <w:lang w:val="nn-NO"/>
        </w:rPr>
        <w:t>s</w:t>
      </w:r>
      <w:r w:rsidR="00FE5F76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</w:t>
      </w:r>
      <w:r w:rsidR="00843C05" w:rsidRPr="001F10A7">
        <w:rPr>
          <w:color w:val="008000"/>
          <w:sz w:val="18"/>
          <w:lang w:val="nn-NO"/>
        </w:rPr>
        <w:t xml:space="preserve"> på kart, og eventuell re</w:t>
      </w:r>
      <w:r w:rsidRPr="001F10A7">
        <w:rPr>
          <w:color w:val="008000"/>
          <w:sz w:val="18"/>
          <w:lang w:val="nn-NO"/>
        </w:rPr>
        <w:t>i</w:t>
      </w:r>
      <w:r w:rsidR="00843C05" w:rsidRPr="001F10A7">
        <w:rPr>
          <w:color w:val="008000"/>
          <w:sz w:val="18"/>
          <w:lang w:val="nn-NO"/>
        </w:rPr>
        <w:t>nsegrad oppg</w:t>
      </w:r>
      <w:r w:rsidRPr="001F10A7">
        <w:rPr>
          <w:color w:val="008000"/>
          <w:sz w:val="18"/>
          <w:lang w:val="nn-NO"/>
        </w:rPr>
        <w:t>jevast</w:t>
      </w:r>
      <w:r w:rsidR="00843C05"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keepNext/>
        <w:spacing w:before="120" w:after="40"/>
        <w:outlineLvl w:val="3"/>
        <w:rPr>
          <w:rFonts w:ascii="Arial" w:hAnsi="Arial" w:cs="Arial"/>
          <w:color w:val="008000"/>
          <w:sz w:val="16"/>
          <w:lang w:val="nn-NO"/>
        </w:rPr>
      </w:pPr>
      <w:bookmarkStart w:id="268" w:name="_Toc107812933"/>
      <w:bookmarkStart w:id="269" w:name="_Ref138575207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4.4.2 </w:t>
      </w:r>
      <w:bookmarkEnd w:id="268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Miljøtilstand</w:t>
      </w:r>
      <w:bookmarkEnd w:id="269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</w:p>
    <w:p w:rsidR="00843C05" w:rsidRPr="001F10A7" w:rsidRDefault="00A944FA" w:rsidP="00843C05">
      <w:pPr>
        <w:keepNext/>
        <w:spacing w:before="120" w:after="40"/>
        <w:ind w:left="720" w:hanging="720"/>
        <w:outlineLvl w:val="3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Ferskvat</w:t>
      </w:r>
      <w:r w:rsidR="00843C05" w:rsidRPr="001F10A7">
        <w:rPr>
          <w:rFonts w:ascii="Arial" w:hAnsi="Arial" w:cs="Arial"/>
          <w:color w:val="008000"/>
          <w:sz w:val="16"/>
          <w:lang w:val="nn-NO"/>
        </w:rPr>
        <w:t>n</w:t>
      </w:r>
    </w:p>
    <w:p w:rsidR="00843C05" w:rsidRPr="001F10A7" w:rsidRDefault="00843C05" w:rsidP="00843C05">
      <w:pPr>
        <w:rPr>
          <w:iCs/>
          <w:color w:val="008000"/>
          <w:sz w:val="18"/>
          <w:lang w:val="nn-NO"/>
        </w:rPr>
      </w:pPr>
      <w:r w:rsidRPr="001F10A7">
        <w:rPr>
          <w:iCs/>
          <w:color w:val="008000"/>
          <w:sz w:val="18"/>
          <w:lang w:val="nn-NO"/>
        </w:rPr>
        <w:t>Klima- og forure</w:t>
      </w:r>
      <w:r w:rsidR="00A944FA" w:rsidRPr="001F10A7">
        <w:rPr>
          <w:iCs/>
          <w:color w:val="008000"/>
          <w:sz w:val="18"/>
          <w:lang w:val="nn-NO"/>
        </w:rPr>
        <w:t>i</w:t>
      </w:r>
      <w:r w:rsidRPr="001F10A7">
        <w:rPr>
          <w:iCs/>
          <w:color w:val="008000"/>
          <w:sz w:val="18"/>
          <w:lang w:val="nn-NO"/>
        </w:rPr>
        <w:t>ningsdirektoratet</w:t>
      </w:r>
      <w:r w:rsidR="00A944FA" w:rsidRPr="001F10A7">
        <w:rPr>
          <w:iCs/>
          <w:color w:val="008000"/>
          <w:sz w:val="18"/>
          <w:lang w:val="nn-NO"/>
        </w:rPr>
        <w:t xml:space="preserve"> </w:t>
      </w:r>
      <w:r w:rsidRPr="001F10A7">
        <w:rPr>
          <w:iCs/>
          <w:color w:val="008000"/>
          <w:sz w:val="18"/>
          <w:lang w:val="nn-NO"/>
        </w:rPr>
        <w:t>s</w:t>
      </w:r>
      <w:r w:rsidR="00A944FA" w:rsidRPr="001F10A7">
        <w:rPr>
          <w:iCs/>
          <w:color w:val="008000"/>
          <w:sz w:val="18"/>
          <w:lang w:val="nn-NO"/>
        </w:rPr>
        <w:t>in</w:t>
      </w:r>
      <w:r w:rsidR="001251DF" w:rsidRPr="001F10A7">
        <w:rPr>
          <w:iCs/>
          <w:color w:val="008000"/>
          <w:sz w:val="18"/>
          <w:lang w:val="nn-NO"/>
        </w:rPr>
        <w:t xml:space="preserve"> (tidlega</w:t>
      </w:r>
      <w:r w:rsidRPr="001F10A7">
        <w:rPr>
          <w:iCs/>
          <w:color w:val="008000"/>
          <w:sz w:val="18"/>
          <w:lang w:val="nn-NO"/>
        </w:rPr>
        <w:t>re Statens forure</w:t>
      </w:r>
      <w:r w:rsidR="001251DF" w:rsidRPr="001F10A7">
        <w:rPr>
          <w:iCs/>
          <w:color w:val="008000"/>
          <w:sz w:val="18"/>
          <w:lang w:val="nn-NO"/>
        </w:rPr>
        <w:t>i</w:t>
      </w:r>
      <w:r w:rsidRPr="001F10A7">
        <w:rPr>
          <w:iCs/>
          <w:color w:val="008000"/>
          <w:sz w:val="18"/>
          <w:lang w:val="nn-NO"/>
        </w:rPr>
        <w:t>n</w:t>
      </w:r>
      <w:r w:rsidR="001251DF" w:rsidRPr="001F10A7">
        <w:rPr>
          <w:iCs/>
          <w:color w:val="008000"/>
          <w:sz w:val="18"/>
          <w:lang w:val="nn-NO"/>
        </w:rPr>
        <w:t>in</w:t>
      </w:r>
      <w:r w:rsidRPr="001F10A7">
        <w:rPr>
          <w:iCs/>
          <w:color w:val="008000"/>
          <w:sz w:val="18"/>
          <w:lang w:val="nn-NO"/>
        </w:rPr>
        <w:t xml:space="preserve">gstilsyn) </w:t>
      </w:r>
      <w:r w:rsidR="00A944FA" w:rsidRPr="001F10A7">
        <w:rPr>
          <w:iCs/>
          <w:color w:val="008000"/>
          <w:sz w:val="18"/>
          <w:lang w:val="nn-NO"/>
        </w:rPr>
        <w:t xml:space="preserve">rettleiar </w:t>
      </w:r>
      <w:r w:rsidRPr="001F10A7">
        <w:rPr>
          <w:iCs/>
          <w:color w:val="008000"/>
          <w:sz w:val="18"/>
          <w:lang w:val="nn-NO"/>
        </w:rPr>
        <w:t xml:space="preserve">”Klassifisering av miljøkvalitet i </w:t>
      </w:r>
      <w:proofErr w:type="spellStart"/>
      <w:r w:rsidRPr="001F10A7">
        <w:rPr>
          <w:iCs/>
          <w:color w:val="008000"/>
          <w:sz w:val="18"/>
          <w:lang w:val="nn-NO"/>
        </w:rPr>
        <w:t>ferskvann</w:t>
      </w:r>
      <w:proofErr w:type="spellEnd"/>
      <w:r w:rsidRPr="001F10A7">
        <w:rPr>
          <w:iCs/>
          <w:color w:val="008000"/>
          <w:sz w:val="18"/>
          <w:lang w:val="nn-NO"/>
        </w:rPr>
        <w:t>” 97:04</w:t>
      </w:r>
      <w:r w:rsidR="00A944FA" w:rsidRPr="001F10A7">
        <w:rPr>
          <w:iCs/>
          <w:color w:val="008000"/>
          <w:sz w:val="18"/>
          <w:lang w:val="nn-NO"/>
        </w:rPr>
        <w:t xml:space="preserve"> (</w:t>
      </w:r>
      <w:proofErr w:type="spellStart"/>
      <w:r w:rsidR="00A944FA" w:rsidRPr="001F10A7">
        <w:rPr>
          <w:iCs/>
          <w:color w:val="008000"/>
          <w:sz w:val="18"/>
          <w:lang w:val="nn-NO"/>
        </w:rPr>
        <w:t>TA-nummer</w:t>
      </w:r>
      <w:proofErr w:type="spellEnd"/>
      <w:r w:rsidR="00A944FA" w:rsidRPr="001F10A7">
        <w:rPr>
          <w:iCs/>
          <w:color w:val="008000"/>
          <w:sz w:val="18"/>
          <w:lang w:val="nn-NO"/>
        </w:rPr>
        <w:t xml:space="preserve"> 1468/1997) kan bruka</w:t>
      </w:r>
      <w:r w:rsidRPr="001F10A7">
        <w:rPr>
          <w:iCs/>
          <w:color w:val="008000"/>
          <w:sz w:val="18"/>
          <w:lang w:val="nn-NO"/>
        </w:rPr>
        <w:t>s</w:t>
      </w:r>
      <w:r w:rsidR="001251DF" w:rsidRPr="001F10A7">
        <w:rPr>
          <w:iCs/>
          <w:color w:val="008000"/>
          <w:sz w:val="18"/>
          <w:lang w:val="nn-NO"/>
        </w:rPr>
        <w:t>t</w:t>
      </w:r>
      <w:r w:rsidRPr="001F10A7">
        <w:rPr>
          <w:iCs/>
          <w:color w:val="008000"/>
          <w:sz w:val="18"/>
          <w:lang w:val="nn-NO"/>
        </w:rPr>
        <w:t xml:space="preserve"> for å </w:t>
      </w:r>
      <w:r w:rsidR="00A944FA" w:rsidRPr="001F10A7">
        <w:rPr>
          <w:iCs/>
          <w:color w:val="008000"/>
          <w:sz w:val="18"/>
          <w:lang w:val="nn-NO"/>
        </w:rPr>
        <w:t xml:space="preserve">skildre </w:t>
      </w:r>
      <w:r w:rsidRPr="001F10A7">
        <w:rPr>
          <w:iCs/>
          <w:color w:val="008000"/>
          <w:sz w:val="18"/>
          <w:lang w:val="nn-NO"/>
        </w:rPr>
        <w:t>ferskva</w:t>
      </w:r>
      <w:r w:rsidR="00A944FA" w:rsidRPr="001F10A7">
        <w:rPr>
          <w:iCs/>
          <w:color w:val="008000"/>
          <w:sz w:val="18"/>
          <w:lang w:val="nn-NO"/>
        </w:rPr>
        <w:t>ss</w:t>
      </w:r>
      <w:r w:rsidRPr="001F10A7">
        <w:rPr>
          <w:iCs/>
          <w:color w:val="008000"/>
          <w:sz w:val="18"/>
          <w:lang w:val="nn-NO"/>
        </w:rPr>
        <w:softHyphen/>
        <w:t>resipienten</w:t>
      </w:r>
      <w:r w:rsidR="00A944FA" w:rsidRPr="001F10A7">
        <w:rPr>
          <w:iCs/>
          <w:color w:val="008000"/>
          <w:sz w:val="18"/>
          <w:lang w:val="nn-NO"/>
        </w:rPr>
        <w:t xml:space="preserve"> </w:t>
      </w:r>
      <w:r w:rsidRPr="001F10A7">
        <w:rPr>
          <w:iCs/>
          <w:color w:val="008000"/>
          <w:sz w:val="18"/>
          <w:lang w:val="nn-NO"/>
        </w:rPr>
        <w:t>s</w:t>
      </w:r>
      <w:r w:rsidR="00A944FA" w:rsidRPr="001F10A7">
        <w:rPr>
          <w:iCs/>
          <w:color w:val="008000"/>
          <w:sz w:val="18"/>
          <w:lang w:val="nn-NO"/>
        </w:rPr>
        <w:t>in</w:t>
      </w:r>
      <w:r w:rsidRPr="001F10A7">
        <w:rPr>
          <w:iCs/>
          <w:color w:val="008000"/>
          <w:sz w:val="18"/>
          <w:lang w:val="nn-NO"/>
        </w:rPr>
        <w:t xml:space="preserve"> tilstand i e</w:t>
      </w:r>
      <w:r w:rsidR="00A944FA" w:rsidRPr="001F10A7">
        <w:rPr>
          <w:iCs/>
          <w:color w:val="008000"/>
          <w:sz w:val="18"/>
          <w:lang w:val="nn-NO"/>
        </w:rPr>
        <w:t>i</w:t>
      </w:r>
      <w:r w:rsidRPr="001F10A7">
        <w:rPr>
          <w:iCs/>
          <w:color w:val="008000"/>
          <w:sz w:val="18"/>
          <w:lang w:val="nn-NO"/>
        </w:rPr>
        <w:t>n søknadsprosess der miljøtil</w:t>
      </w:r>
      <w:r w:rsidRPr="001F10A7">
        <w:rPr>
          <w:iCs/>
          <w:color w:val="008000"/>
          <w:sz w:val="18"/>
          <w:lang w:val="nn-NO"/>
        </w:rPr>
        <w:softHyphen/>
        <w:t>standen ikk</w:t>
      </w:r>
      <w:r w:rsidR="00A944FA" w:rsidRPr="001F10A7">
        <w:rPr>
          <w:iCs/>
          <w:color w:val="008000"/>
          <w:sz w:val="18"/>
          <w:lang w:val="nn-NO"/>
        </w:rPr>
        <w:t>j</w:t>
      </w:r>
      <w:r w:rsidRPr="001F10A7">
        <w:rPr>
          <w:iCs/>
          <w:color w:val="008000"/>
          <w:sz w:val="18"/>
          <w:lang w:val="nn-NO"/>
        </w:rPr>
        <w:t>e alt er tilstrekkel</w:t>
      </w:r>
      <w:r w:rsidR="00A944FA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>g kjent gjennom andre undersøk</w:t>
      </w:r>
      <w:r w:rsidR="00A944FA" w:rsidRPr="001F10A7">
        <w:rPr>
          <w:iCs/>
          <w:color w:val="008000"/>
          <w:sz w:val="18"/>
          <w:lang w:val="nn-NO"/>
        </w:rPr>
        <w:t>ingar</w:t>
      </w:r>
      <w:r w:rsidRPr="001F10A7">
        <w:rPr>
          <w:iCs/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jc w:val="both"/>
        <w:rPr>
          <w:iCs/>
          <w:color w:val="0000FF"/>
          <w:sz w:val="18"/>
          <w:lang w:val="nn-NO"/>
        </w:rPr>
      </w:pPr>
    </w:p>
    <w:p w:rsidR="00843C05" w:rsidRPr="001F10A7" w:rsidRDefault="00843C05" w:rsidP="00843C05">
      <w:pPr>
        <w:keepNext/>
        <w:spacing w:before="120" w:after="40"/>
        <w:ind w:left="720" w:hanging="720"/>
        <w:outlineLvl w:val="3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Sjøva</w:t>
      </w:r>
      <w:r w:rsidR="00FE5F76">
        <w:rPr>
          <w:rFonts w:ascii="Arial" w:hAnsi="Arial" w:cs="Arial"/>
          <w:color w:val="008000"/>
          <w:sz w:val="16"/>
          <w:lang w:val="nn-NO"/>
        </w:rPr>
        <w:t>t</w:t>
      </w:r>
      <w:r w:rsidRPr="001F10A7">
        <w:rPr>
          <w:rFonts w:ascii="Arial" w:hAnsi="Arial" w:cs="Arial"/>
          <w:color w:val="008000"/>
          <w:sz w:val="16"/>
          <w:lang w:val="nn-NO"/>
        </w:rPr>
        <w:t>n</w:t>
      </w:r>
    </w:p>
    <w:p w:rsidR="00843C05" w:rsidRPr="001F10A7" w:rsidRDefault="00843C05" w:rsidP="00843C05">
      <w:pPr>
        <w:jc w:val="both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iCs/>
          <w:color w:val="008000"/>
          <w:sz w:val="18"/>
          <w:lang w:val="nn-NO"/>
        </w:rPr>
        <w:t>Miljøundersøk</w:t>
      </w:r>
      <w:r w:rsidR="001251DF" w:rsidRPr="001F10A7">
        <w:rPr>
          <w:iCs/>
          <w:color w:val="008000"/>
          <w:sz w:val="18"/>
          <w:lang w:val="nn-NO"/>
        </w:rPr>
        <w:t>ing</w:t>
      </w:r>
      <w:r w:rsidRPr="001F10A7">
        <w:rPr>
          <w:iCs/>
          <w:color w:val="008000"/>
          <w:sz w:val="18"/>
          <w:lang w:val="nn-NO"/>
        </w:rPr>
        <w:t xml:space="preserve"> skal gj</w:t>
      </w:r>
      <w:r w:rsidR="001251DF" w:rsidRPr="001F10A7">
        <w:rPr>
          <w:iCs/>
          <w:color w:val="008000"/>
          <w:sz w:val="18"/>
          <w:lang w:val="nn-NO"/>
        </w:rPr>
        <w:t>era</w:t>
      </w:r>
      <w:r w:rsidRPr="001F10A7">
        <w:rPr>
          <w:iCs/>
          <w:color w:val="008000"/>
          <w:sz w:val="18"/>
          <w:lang w:val="nn-NO"/>
        </w:rPr>
        <w:t>s</w:t>
      </w:r>
      <w:r w:rsidR="001251DF" w:rsidRPr="001F10A7">
        <w:rPr>
          <w:iCs/>
          <w:color w:val="008000"/>
          <w:sz w:val="18"/>
          <w:lang w:val="nn-NO"/>
        </w:rPr>
        <w:t>t</w:t>
      </w:r>
      <w:r w:rsidRPr="001F10A7">
        <w:rPr>
          <w:iCs/>
          <w:color w:val="008000"/>
          <w:sz w:val="18"/>
          <w:lang w:val="nn-NO"/>
        </w:rPr>
        <w:t xml:space="preserve"> i </w:t>
      </w:r>
      <w:r w:rsidR="001251DF" w:rsidRPr="001F10A7">
        <w:rPr>
          <w:iCs/>
          <w:color w:val="008000"/>
          <w:sz w:val="18"/>
          <w:lang w:val="nn-NO"/>
        </w:rPr>
        <w:t xml:space="preserve">høve </w:t>
      </w:r>
      <w:r w:rsidRPr="001F10A7">
        <w:rPr>
          <w:iCs/>
          <w:color w:val="008000"/>
          <w:sz w:val="18"/>
          <w:lang w:val="nn-NO"/>
        </w:rPr>
        <w:t>til NS-EN ISO 16665. Klima- og forure</w:t>
      </w:r>
      <w:r w:rsidR="001251DF" w:rsidRPr="001F10A7">
        <w:rPr>
          <w:iCs/>
          <w:color w:val="008000"/>
          <w:sz w:val="18"/>
          <w:lang w:val="nn-NO"/>
        </w:rPr>
        <w:t>inings</w:t>
      </w:r>
      <w:r w:rsidR="00FE5F76">
        <w:rPr>
          <w:iCs/>
          <w:color w:val="008000"/>
          <w:sz w:val="18"/>
          <w:lang w:val="nn-NO"/>
        </w:rPr>
        <w:t>direktoratet</w:t>
      </w:r>
      <w:r w:rsidRPr="001F10A7">
        <w:rPr>
          <w:iCs/>
          <w:color w:val="008000"/>
          <w:sz w:val="18"/>
          <w:lang w:val="nn-NO"/>
        </w:rPr>
        <w:t xml:space="preserve"> (tidl</w:t>
      </w:r>
      <w:r w:rsidR="001251DF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>g</w:t>
      </w:r>
      <w:r w:rsidR="001251DF" w:rsidRPr="001F10A7">
        <w:rPr>
          <w:iCs/>
          <w:color w:val="008000"/>
          <w:sz w:val="18"/>
          <w:lang w:val="nn-NO"/>
        </w:rPr>
        <w:t>a</w:t>
      </w:r>
      <w:r w:rsidRPr="001F10A7">
        <w:rPr>
          <w:iCs/>
          <w:color w:val="008000"/>
          <w:sz w:val="18"/>
          <w:lang w:val="nn-NO"/>
        </w:rPr>
        <w:t>re SFT)</w:t>
      </w:r>
      <w:r w:rsidR="001251DF" w:rsidRPr="001F10A7">
        <w:rPr>
          <w:iCs/>
          <w:color w:val="008000"/>
          <w:sz w:val="18"/>
          <w:lang w:val="nn-NO"/>
        </w:rPr>
        <w:t xml:space="preserve"> sin</w:t>
      </w:r>
      <w:r w:rsidRPr="001F10A7">
        <w:rPr>
          <w:iCs/>
          <w:color w:val="008000"/>
          <w:sz w:val="18"/>
          <w:lang w:val="nn-NO"/>
        </w:rPr>
        <w:t xml:space="preserve"> </w:t>
      </w:r>
      <w:r w:rsidR="001251DF" w:rsidRPr="001F10A7">
        <w:rPr>
          <w:iCs/>
          <w:color w:val="008000"/>
          <w:sz w:val="18"/>
          <w:lang w:val="nn-NO"/>
        </w:rPr>
        <w:t>rett</w:t>
      </w:r>
      <w:r w:rsidRPr="001F10A7">
        <w:rPr>
          <w:iCs/>
          <w:color w:val="008000"/>
          <w:sz w:val="18"/>
          <w:lang w:val="nn-NO"/>
        </w:rPr>
        <w:t>le</w:t>
      </w:r>
      <w:r w:rsidR="001251DF" w:rsidRPr="001F10A7">
        <w:rPr>
          <w:iCs/>
          <w:color w:val="008000"/>
          <w:sz w:val="18"/>
          <w:lang w:val="nn-NO"/>
        </w:rPr>
        <w:t>ia</w:t>
      </w:r>
      <w:r w:rsidRPr="001F10A7">
        <w:rPr>
          <w:iCs/>
          <w:color w:val="008000"/>
          <w:sz w:val="18"/>
          <w:lang w:val="nn-NO"/>
        </w:rPr>
        <w:t xml:space="preserve">r ”klassifisering av miljøkvalitet i </w:t>
      </w:r>
      <w:proofErr w:type="spellStart"/>
      <w:r w:rsidRPr="001F10A7">
        <w:rPr>
          <w:iCs/>
          <w:color w:val="008000"/>
          <w:sz w:val="18"/>
          <w:lang w:val="nn-NO"/>
        </w:rPr>
        <w:t>fjorder</w:t>
      </w:r>
      <w:proofErr w:type="spellEnd"/>
      <w:r w:rsidRPr="001F10A7">
        <w:rPr>
          <w:iCs/>
          <w:color w:val="008000"/>
          <w:sz w:val="18"/>
          <w:lang w:val="nn-NO"/>
        </w:rPr>
        <w:t xml:space="preserve"> og </w:t>
      </w:r>
      <w:proofErr w:type="spellStart"/>
      <w:r w:rsidRPr="001F10A7">
        <w:rPr>
          <w:iCs/>
          <w:color w:val="008000"/>
          <w:sz w:val="18"/>
          <w:lang w:val="nn-NO"/>
        </w:rPr>
        <w:t>kystfarvann</w:t>
      </w:r>
      <w:proofErr w:type="spellEnd"/>
      <w:r w:rsidRPr="001F10A7">
        <w:rPr>
          <w:iCs/>
          <w:color w:val="008000"/>
          <w:sz w:val="18"/>
          <w:lang w:val="nn-NO"/>
        </w:rPr>
        <w:t>” 97:03</w:t>
      </w:r>
      <w:r w:rsidR="001251DF" w:rsidRPr="001F10A7">
        <w:rPr>
          <w:iCs/>
          <w:color w:val="008000"/>
          <w:sz w:val="18"/>
          <w:lang w:val="nn-NO"/>
        </w:rPr>
        <w:t xml:space="preserve"> (</w:t>
      </w:r>
      <w:proofErr w:type="spellStart"/>
      <w:r w:rsidR="001251DF" w:rsidRPr="001F10A7">
        <w:rPr>
          <w:iCs/>
          <w:color w:val="008000"/>
          <w:sz w:val="18"/>
          <w:lang w:val="nn-NO"/>
        </w:rPr>
        <w:t>TA-nummer</w:t>
      </w:r>
      <w:proofErr w:type="spellEnd"/>
      <w:r w:rsidR="001251DF" w:rsidRPr="001F10A7">
        <w:rPr>
          <w:iCs/>
          <w:color w:val="008000"/>
          <w:sz w:val="18"/>
          <w:lang w:val="nn-NO"/>
        </w:rPr>
        <w:t xml:space="preserve"> 1467/1997) kan bruka</w:t>
      </w:r>
      <w:r w:rsidRPr="001F10A7">
        <w:rPr>
          <w:iCs/>
          <w:color w:val="008000"/>
          <w:sz w:val="18"/>
          <w:lang w:val="nn-NO"/>
        </w:rPr>
        <w:t>s</w:t>
      </w:r>
      <w:r w:rsidR="001251DF" w:rsidRPr="001F10A7">
        <w:rPr>
          <w:iCs/>
          <w:color w:val="008000"/>
          <w:sz w:val="18"/>
          <w:lang w:val="nn-NO"/>
        </w:rPr>
        <w:t>t</w:t>
      </w:r>
      <w:r w:rsidRPr="001F10A7">
        <w:rPr>
          <w:iCs/>
          <w:color w:val="008000"/>
          <w:sz w:val="18"/>
          <w:lang w:val="nn-NO"/>
        </w:rPr>
        <w:t xml:space="preserve"> for å </w:t>
      </w:r>
      <w:r w:rsidR="001251DF" w:rsidRPr="001F10A7">
        <w:rPr>
          <w:iCs/>
          <w:color w:val="008000"/>
          <w:sz w:val="18"/>
          <w:lang w:val="nn-NO"/>
        </w:rPr>
        <w:t xml:space="preserve">skildre </w:t>
      </w:r>
      <w:r w:rsidRPr="001F10A7">
        <w:rPr>
          <w:iCs/>
          <w:color w:val="008000"/>
          <w:sz w:val="18"/>
          <w:lang w:val="nn-NO"/>
        </w:rPr>
        <w:t>resipienten</w:t>
      </w:r>
      <w:r w:rsidR="001251DF" w:rsidRPr="001F10A7">
        <w:rPr>
          <w:iCs/>
          <w:color w:val="008000"/>
          <w:sz w:val="18"/>
          <w:lang w:val="nn-NO"/>
        </w:rPr>
        <w:t xml:space="preserve"> </w:t>
      </w:r>
      <w:r w:rsidRPr="001F10A7">
        <w:rPr>
          <w:iCs/>
          <w:color w:val="008000"/>
          <w:sz w:val="18"/>
          <w:lang w:val="nn-NO"/>
        </w:rPr>
        <w:t>s</w:t>
      </w:r>
      <w:r w:rsidR="001251DF" w:rsidRPr="001F10A7">
        <w:rPr>
          <w:iCs/>
          <w:color w:val="008000"/>
          <w:sz w:val="18"/>
          <w:lang w:val="nn-NO"/>
        </w:rPr>
        <w:t>in</w:t>
      </w:r>
      <w:r w:rsidRPr="001F10A7">
        <w:rPr>
          <w:iCs/>
          <w:color w:val="008000"/>
          <w:sz w:val="18"/>
          <w:lang w:val="nn-NO"/>
        </w:rPr>
        <w:t xml:space="preserve"> tilstand.</w:t>
      </w:r>
    </w:p>
    <w:p w:rsidR="00843C05" w:rsidRPr="001F10A7" w:rsidRDefault="00843C05" w:rsidP="00843C05">
      <w:pPr>
        <w:keepNext/>
        <w:keepLines/>
        <w:spacing w:before="240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Miljøundersøk</w:t>
      </w:r>
      <w:r w:rsidR="00B76623" w:rsidRPr="001F10A7">
        <w:rPr>
          <w:rFonts w:ascii="Arial" w:hAnsi="Arial" w:cs="Arial"/>
          <w:color w:val="008000"/>
          <w:sz w:val="16"/>
          <w:lang w:val="nn-NO"/>
        </w:rPr>
        <w:t>ing</w:t>
      </w:r>
    </w:p>
    <w:p w:rsidR="00843C05" w:rsidRPr="001F10A7" w:rsidRDefault="00843C05" w:rsidP="00843C05">
      <w:pPr>
        <w:keepNext/>
        <w:keepLines/>
        <w:spacing w:after="60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Undersøk</w:t>
      </w:r>
      <w:r w:rsidR="00B76623" w:rsidRPr="001F10A7">
        <w:rPr>
          <w:rFonts w:ascii="Arial" w:hAnsi="Arial" w:cs="Arial"/>
          <w:color w:val="008000"/>
          <w:sz w:val="16"/>
          <w:lang w:val="nn-NO"/>
        </w:rPr>
        <w:t>ing av biologisk mangfa</w:t>
      </w:r>
      <w:r w:rsidRPr="001F10A7">
        <w:rPr>
          <w:rFonts w:ascii="Arial" w:hAnsi="Arial" w:cs="Arial"/>
          <w:color w:val="008000"/>
          <w:sz w:val="16"/>
          <w:lang w:val="nn-NO"/>
        </w:rPr>
        <w:t>ld mm</w:t>
      </w:r>
      <w:r w:rsidR="00FE5F76">
        <w:rPr>
          <w:rFonts w:ascii="Arial" w:hAnsi="Arial" w:cs="Arial"/>
          <w:color w:val="008000"/>
          <w:sz w:val="16"/>
          <w:lang w:val="nn-NO"/>
        </w:rPr>
        <w:t>.</w:t>
      </w:r>
    </w:p>
    <w:p w:rsidR="00843C05" w:rsidRPr="001F10A7" w:rsidRDefault="00B76623" w:rsidP="00843C05">
      <w:pPr>
        <w:rPr>
          <w:iCs/>
          <w:color w:val="008000"/>
          <w:sz w:val="18"/>
          <w:lang w:val="nn-NO"/>
        </w:rPr>
      </w:pPr>
      <w:r w:rsidRPr="001F10A7">
        <w:rPr>
          <w:iCs/>
          <w:color w:val="008000"/>
          <w:sz w:val="18"/>
          <w:lang w:val="nn-NO"/>
        </w:rPr>
        <w:t>I</w:t>
      </w:r>
      <w:r w:rsidR="00843C05" w:rsidRPr="001F10A7">
        <w:rPr>
          <w:iCs/>
          <w:color w:val="008000"/>
          <w:sz w:val="18"/>
          <w:lang w:val="nn-NO"/>
        </w:rPr>
        <w:t>følg</w:t>
      </w:r>
      <w:r w:rsidRPr="001F10A7">
        <w:rPr>
          <w:iCs/>
          <w:color w:val="008000"/>
          <w:sz w:val="18"/>
          <w:lang w:val="nn-NO"/>
        </w:rPr>
        <w:t>j</w:t>
      </w:r>
      <w:r w:rsidR="001251DF" w:rsidRPr="001F10A7">
        <w:rPr>
          <w:iCs/>
          <w:color w:val="008000"/>
          <w:sz w:val="18"/>
          <w:lang w:val="nn-NO"/>
        </w:rPr>
        <w:t xml:space="preserve">e akvakulturlova </w:t>
      </w:r>
      <w:r w:rsidR="00843C05" w:rsidRPr="001F10A7">
        <w:rPr>
          <w:iCs/>
          <w:color w:val="008000"/>
          <w:sz w:val="18"/>
          <w:lang w:val="nn-NO"/>
        </w:rPr>
        <w:t>s</w:t>
      </w:r>
      <w:r w:rsidR="001251DF" w:rsidRPr="001F10A7">
        <w:rPr>
          <w:iCs/>
          <w:color w:val="008000"/>
          <w:sz w:val="18"/>
          <w:lang w:val="nn-NO"/>
        </w:rPr>
        <w:t>in</w:t>
      </w:r>
      <w:r w:rsidR="00843C05" w:rsidRPr="001F10A7">
        <w:rPr>
          <w:iCs/>
          <w:color w:val="008000"/>
          <w:sz w:val="18"/>
          <w:lang w:val="nn-NO"/>
        </w:rPr>
        <w:t xml:space="preserve"> § 11 kan departementet i enkelt</w:t>
      </w:r>
      <w:r w:rsidR="00843C05" w:rsidRPr="001F10A7">
        <w:rPr>
          <w:iCs/>
          <w:color w:val="008000"/>
          <w:sz w:val="18"/>
          <w:lang w:val="nn-NO"/>
        </w:rPr>
        <w:softHyphen/>
        <w:t>vedtak eller i forskrift krev</w:t>
      </w:r>
      <w:r w:rsidRPr="001F10A7">
        <w:rPr>
          <w:iCs/>
          <w:color w:val="008000"/>
          <w:sz w:val="18"/>
          <w:lang w:val="nn-NO"/>
        </w:rPr>
        <w:t>j</w:t>
      </w:r>
      <w:r w:rsidR="00843C05" w:rsidRPr="001F10A7">
        <w:rPr>
          <w:iCs/>
          <w:color w:val="008000"/>
          <w:sz w:val="18"/>
          <w:lang w:val="nn-NO"/>
        </w:rPr>
        <w:t>e at den som har eller søk</w:t>
      </w:r>
      <w:r w:rsidR="001251DF" w:rsidRPr="001F10A7">
        <w:rPr>
          <w:iCs/>
          <w:color w:val="008000"/>
          <w:sz w:val="18"/>
          <w:lang w:val="nn-NO"/>
        </w:rPr>
        <w:t>j</w:t>
      </w:r>
      <w:r w:rsidR="00843C05" w:rsidRPr="001F10A7">
        <w:rPr>
          <w:iCs/>
          <w:color w:val="008000"/>
          <w:sz w:val="18"/>
          <w:lang w:val="nn-NO"/>
        </w:rPr>
        <w:t>er om akvakultur</w:t>
      </w:r>
      <w:r w:rsidR="00FE5F76">
        <w:rPr>
          <w:iCs/>
          <w:color w:val="008000"/>
          <w:sz w:val="18"/>
          <w:lang w:val="nn-NO"/>
        </w:rPr>
        <w:t>løyve</w:t>
      </w:r>
      <w:r w:rsidR="00843C05" w:rsidRPr="001F10A7">
        <w:rPr>
          <w:iCs/>
          <w:color w:val="008000"/>
          <w:sz w:val="18"/>
          <w:lang w:val="nn-NO"/>
        </w:rPr>
        <w:t xml:space="preserve"> skal </w:t>
      </w:r>
      <w:r w:rsidR="001251DF" w:rsidRPr="001F10A7">
        <w:rPr>
          <w:iCs/>
          <w:color w:val="008000"/>
          <w:sz w:val="18"/>
          <w:lang w:val="nn-NO"/>
        </w:rPr>
        <w:t xml:space="preserve">gjere naudsynte </w:t>
      </w:r>
      <w:r w:rsidR="00843C05" w:rsidRPr="001F10A7">
        <w:rPr>
          <w:iCs/>
          <w:color w:val="008000"/>
          <w:sz w:val="18"/>
          <w:lang w:val="nn-NO"/>
        </w:rPr>
        <w:t>miljø</w:t>
      </w:r>
      <w:r w:rsidR="00843C05" w:rsidRPr="001F10A7">
        <w:rPr>
          <w:iCs/>
          <w:color w:val="008000"/>
          <w:sz w:val="18"/>
          <w:lang w:val="nn-NO"/>
        </w:rPr>
        <w:softHyphen/>
        <w:t>undersøk</w:t>
      </w:r>
      <w:r w:rsidRPr="001F10A7">
        <w:rPr>
          <w:iCs/>
          <w:color w:val="008000"/>
          <w:sz w:val="18"/>
          <w:lang w:val="nn-NO"/>
        </w:rPr>
        <w:t>ingar</w:t>
      </w:r>
      <w:r w:rsidR="00843C05" w:rsidRPr="001F10A7">
        <w:rPr>
          <w:iCs/>
          <w:color w:val="008000"/>
          <w:sz w:val="18"/>
          <w:lang w:val="nn-NO"/>
        </w:rPr>
        <w:t xml:space="preserve"> og dokumentere miljøtilstanden på loka</w:t>
      </w:r>
      <w:r w:rsidR="00843C05" w:rsidRPr="001F10A7">
        <w:rPr>
          <w:iCs/>
          <w:color w:val="008000"/>
          <w:sz w:val="18"/>
          <w:lang w:val="nn-NO"/>
        </w:rPr>
        <w:softHyphen/>
        <w:t xml:space="preserve">liteten ved etablering, drift </w:t>
      </w:r>
      <w:r w:rsidR="00843C05" w:rsidRPr="001F10A7">
        <w:rPr>
          <w:iCs/>
          <w:color w:val="008000"/>
          <w:sz w:val="18"/>
          <w:lang w:val="nn-NO"/>
        </w:rPr>
        <w:lastRenderedPageBreak/>
        <w:t>og avvikling av akva</w:t>
      </w:r>
      <w:r w:rsidR="00843C05" w:rsidRPr="001F10A7">
        <w:rPr>
          <w:iCs/>
          <w:color w:val="008000"/>
          <w:sz w:val="18"/>
          <w:lang w:val="nn-NO"/>
        </w:rPr>
        <w:softHyphen/>
        <w:t xml:space="preserve">kultur. I Ot. </w:t>
      </w:r>
      <w:r w:rsidR="00190E1C" w:rsidRPr="001F10A7">
        <w:rPr>
          <w:iCs/>
          <w:color w:val="008000"/>
          <w:sz w:val="18"/>
          <w:lang w:val="nn-NO"/>
        </w:rPr>
        <w:t>p</w:t>
      </w:r>
      <w:r w:rsidR="00843C05" w:rsidRPr="001F10A7">
        <w:rPr>
          <w:iCs/>
          <w:color w:val="008000"/>
          <w:sz w:val="18"/>
          <w:lang w:val="nn-NO"/>
        </w:rPr>
        <w:t>rp</w:t>
      </w:r>
      <w:r w:rsidR="00190E1C" w:rsidRPr="001F10A7">
        <w:rPr>
          <w:iCs/>
          <w:color w:val="008000"/>
          <w:sz w:val="18"/>
          <w:lang w:val="nn-NO"/>
        </w:rPr>
        <w:t>.</w:t>
      </w:r>
      <w:r w:rsidR="00843C05" w:rsidRPr="001F10A7">
        <w:rPr>
          <w:iCs/>
          <w:color w:val="008000"/>
          <w:sz w:val="18"/>
          <w:lang w:val="nn-NO"/>
        </w:rPr>
        <w:t xml:space="preserve"> nr. 61 (2004</w:t>
      </w:r>
      <w:r w:rsidR="00190E1C" w:rsidRPr="001F10A7">
        <w:rPr>
          <w:iCs/>
          <w:color w:val="008000"/>
          <w:sz w:val="18"/>
          <w:lang w:val="nn-NO"/>
        </w:rPr>
        <w:t>-</w:t>
      </w:r>
      <w:r w:rsidR="00843C05" w:rsidRPr="001F10A7">
        <w:rPr>
          <w:iCs/>
          <w:color w:val="008000"/>
          <w:sz w:val="18"/>
          <w:lang w:val="nn-NO"/>
        </w:rPr>
        <w:t>05) blir det pe</w:t>
      </w:r>
      <w:r w:rsidR="00E57643" w:rsidRPr="001F10A7">
        <w:rPr>
          <w:iCs/>
          <w:color w:val="008000"/>
          <w:sz w:val="18"/>
          <w:lang w:val="nn-NO"/>
        </w:rPr>
        <w:t>ika på at dette også gjeld</w:t>
      </w:r>
      <w:r w:rsidR="00843C05" w:rsidRPr="001F10A7">
        <w:rPr>
          <w:iCs/>
          <w:color w:val="008000"/>
          <w:sz w:val="18"/>
          <w:lang w:val="nn-NO"/>
        </w:rPr>
        <w:t xml:space="preserve"> undersøk</w:t>
      </w:r>
      <w:r w:rsidR="00E57643" w:rsidRPr="001F10A7">
        <w:rPr>
          <w:iCs/>
          <w:color w:val="008000"/>
          <w:sz w:val="18"/>
          <w:lang w:val="nn-NO"/>
        </w:rPr>
        <w:t>ingar</w:t>
      </w:r>
      <w:r w:rsidR="00843C05" w:rsidRPr="001F10A7">
        <w:rPr>
          <w:iCs/>
          <w:color w:val="008000"/>
          <w:sz w:val="18"/>
          <w:lang w:val="nn-NO"/>
        </w:rPr>
        <w:t xml:space="preserve"> knytt</w:t>
      </w:r>
      <w:r w:rsidR="00E57643" w:rsidRPr="001F10A7">
        <w:rPr>
          <w:iCs/>
          <w:color w:val="008000"/>
          <w:sz w:val="18"/>
          <w:lang w:val="nn-NO"/>
        </w:rPr>
        <w:t xml:space="preserve"> til økologiske effekta</w:t>
      </w:r>
      <w:r w:rsidR="00843C05" w:rsidRPr="001F10A7">
        <w:rPr>
          <w:iCs/>
          <w:color w:val="008000"/>
          <w:sz w:val="18"/>
          <w:lang w:val="nn-NO"/>
        </w:rPr>
        <w:t xml:space="preserve">r, </w:t>
      </w:r>
      <w:proofErr w:type="spellStart"/>
      <w:r w:rsidR="00843C05" w:rsidRPr="001F10A7">
        <w:rPr>
          <w:iCs/>
          <w:color w:val="008000"/>
          <w:sz w:val="18"/>
          <w:lang w:val="nn-NO"/>
        </w:rPr>
        <w:t>herunder</w:t>
      </w:r>
      <w:proofErr w:type="spellEnd"/>
      <w:r w:rsidR="00843C05" w:rsidRPr="001F10A7">
        <w:rPr>
          <w:iCs/>
          <w:color w:val="008000"/>
          <w:sz w:val="18"/>
          <w:lang w:val="nn-NO"/>
        </w:rPr>
        <w:t xml:space="preserve"> biologisk mangf</w:t>
      </w:r>
      <w:r w:rsidR="00E57643" w:rsidRPr="001F10A7">
        <w:rPr>
          <w:iCs/>
          <w:color w:val="008000"/>
          <w:sz w:val="18"/>
          <w:lang w:val="nn-NO"/>
        </w:rPr>
        <w:t>a</w:t>
      </w:r>
      <w:r w:rsidR="00843C05" w:rsidRPr="001F10A7">
        <w:rPr>
          <w:iCs/>
          <w:color w:val="008000"/>
          <w:sz w:val="18"/>
          <w:lang w:val="nn-NO"/>
        </w:rPr>
        <w:t>ld</w:t>
      </w:r>
    </w:p>
    <w:p w:rsidR="00843C05" w:rsidRPr="001F10A7" w:rsidRDefault="00843C05" w:rsidP="00843C05">
      <w:pPr>
        <w:rPr>
          <w:iCs/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i/>
          <w:iCs/>
          <w:color w:val="008000"/>
          <w:sz w:val="18"/>
          <w:lang w:val="nn-NO"/>
        </w:rPr>
      </w:pPr>
      <w:r w:rsidRPr="001F10A7">
        <w:rPr>
          <w:iCs/>
          <w:color w:val="008000"/>
          <w:sz w:val="18"/>
          <w:lang w:val="nn-NO"/>
        </w:rPr>
        <w:t>Undersøk</w:t>
      </w:r>
      <w:r w:rsidR="00E57643" w:rsidRPr="001F10A7">
        <w:rPr>
          <w:iCs/>
          <w:color w:val="008000"/>
          <w:sz w:val="18"/>
          <w:lang w:val="nn-NO"/>
        </w:rPr>
        <w:t>ingar</w:t>
      </w:r>
      <w:r w:rsidRPr="001F10A7">
        <w:rPr>
          <w:iCs/>
          <w:color w:val="008000"/>
          <w:sz w:val="18"/>
          <w:lang w:val="nn-NO"/>
        </w:rPr>
        <w:t xml:space="preserve"> knytt</w:t>
      </w:r>
      <w:r w:rsidR="00E57643" w:rsidRPr="001F10A7">
        <w:rPr>
          <w:iCs/>
          <w:color w:val="008000"/>
          <w:sz w:val="18"/>
          <w:lang w:val="nn-NO"/>
        </w:rPr>
        <w:t xml:space="preserve"> til det biologiske mangfa</w:t>
      </w:r>
      <w:r w:rsidRPr="001F10A7">
        <w:rPr>
          <w:iCs/>
          <w:color w:val="008000"/>
          <w:sz w:val="18"/>
          <w:lang w:val="nn-NO"/>
        </w:rPr>
        <w:t>ldet på lokaliteten kan v</w:t>
      </w:r>
      <w:r w:rsidR="00E57643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>re mest aktuelt når Fylkesmannen ikk</w:t>
      </w:r>
      <w:r w:rsidR="00E57643" w:rsidRPr="001F10A7">
        <w:rPr>
          <w:iCs/>
          <w:color w:val="008000"/>
          <w:sz w:val="18"/>
          <w:lang w:val="nn-NO"/>
        </w:rPr>
        <w:t>je har tilstrekkele</w:t>
      </w:r>
      <w:r w:rsidRPr="001F10A7">
        <w:rPr>
          <w:iCs/>
          <w:color w:val="008000"/>
          <w:sz w:val="18"/>
          <w:lang w:val="nn-NO"/>
        </w:rPr>
        <w:t>g oversikt over mangf</w:t>
      </w:r>
      <w:r w:rsidR="00E57643" w:rsidRPr="001F10A7">
        <w:rPr>
          <w:iCs/>
          <w:color w:val="008000"/>
          <w:sz w:val="18"/>
          <w:lang w:val="nn-NO"/>
        </w:rPr>
        <w:t>a</w:t>
      </w:r>
      <w:r w:rsidRPr="001F10A7">
        <w:rPr>
          <w:iCs/>
          <w:color w:val="008000"/>
          <w:sz w:val="18"/>
          <w:lang w:val="nn-NO"/>
        </w:rPr>
        <w:t>ldet i nær</w:t>
      </w:r>
      <w:r w:rsidR="00E57643" w:rsidRPr="001F10A7">
        <w:rPr>
          <w:iCs/>
          <w:color w:val="008000"/>
          <w:sz w:val="18"/>
          <w:lang w:val="nn-NO"/>
        </w:rPr>
        <w:t>leiken</w:t>
      </w:r>
      <w:r w:rsidRPr="001F10A7">
        <w:rPr>
          <w:iCs/>
          <w:color w:val="008000"/>
          <w:sz w:val="18"/>
          <w:lang w:val="nn-NO"/>
        </w:rPr>
        <w:t xml:space="preserve"> av lokaliteten til å avgj</w:t>
      </w:r>
      <w:r w:rsidR="00E57643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>re om etablering kan komme i konflikt med tru</w:t>
      </w:r>
      <w:r w:rsidR="00E57643" w:rsidRPr="001F10A7">
        <w:rPr>
          <w:iCs/>
          <w:color w:val="008000"/>
          <w:sz w:val="18"/>
          <w:lang w:val="nn-NO"/>
        </w:rPr>
        <w:t>ga</w:t>
      </w:r>
      <w:r w:rsidRPr="001F10A7">
        <w:rPr>
          <w:iCs/>
          <w:color w:val="008000"/>
          <w:sz w:val="18"/>
          <w:lang w:val="nn-NO"/>
        </w:rPr>
        <w:t>, sårbare art</w:t>
      </w:r>
      <w:r w:rsidR="00E57643" w:rsidRPr="001F10A7">
        <w:rPr>
          <w:iCs/>
          <w:color w:val="008000"/>
          <w:sz w:val="18"/>
          <w:lang w:val="nn-NO"/>
        </w:rPr>
        <w:t>a</w:t>
      </w:r>
      <w:r w:rsidRPr="001F10A7">
        <w:rPr>
          <w:iCs/>
          <w:color w:val="008000"/>
          <w:sz w:val="18"/>
          <w:lang w:val="nn-NO"/>
        </w:rPr>
        <w:t>r eller art</w:t>
      </w:r>
      <w:r w:rsidR="00E57643" w:rsidRPr="001F10A7">
        <w:rPr>
          <w:iCs/>
          <w:color w:val="008000"/>
          <w:sz w:val="18"/>
          <w:lang w:val="nn-NO"/>
        </w:rPr>
        <w:t>a</w:t>
      </w:r>
      <w:r w:rsidRPr="001F10A7">
        <w:rPr>
          <w:iCs/>
          <w:color w:val="008000"/>
          <w:sz w:val="18"/>
          <w:lang w:val="nn-NO"/>
        </w:rPr>
        <w:t>r som Nor</w:t>
      </w:r>
      <w:r w:rsidR="00E57643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 xml:space="preserve">g har spesielle </w:t>
      </w:r>
      <w:r w:rsidR="00E57643" w:rsidRPr="001F10A7">
        <w:rPr>
          <w:iCs/>
          <w:color w:val="008000"/>
          <w:sz w:val="18"/>
          <w:lang w:val="nn-NO"/>
        </w:rPr>
        <w:t xml:space="preserve">plikter </w:t>
      </w:r>
      <w:r w:rsidRPr="001F10A7">
        <w:rPr>
          <w:iCs/>
          <w:color w:val="008000"/>
          <w:sz w:val="18"/>
          <w:lang w:val="nn-NO"/>
        </w:rPr>
        <w:t>for å ivareta. Dette er ikk</w:t>
      </w:r>
      <w:r w:rsidR="00E57643" w:rsidRPr="001F10A7">
        <w:rPr>
          <w:iCs/>
          <w:color w:val="008000"/>
          <w:sz w:val="18"/>
          <w:lang w:val="nn-NO"/>
        </w:rPr>
        <w:t>j</w:t>
      </w:r>
      <w:r w:rsidRPr="001F10A7">
        <w:rPr>
          <w:iCs/>
          <w:color w:val="008000"/>
          <w:sz w:val="18"/>
          <w:lang w:val="nn-NO"/>
        </w:rPr>
        <w:t>e fastlagt pr.</w:t>
      </w:r>
      <w:r w:rsidR="00190E1C" w:rsidRPr="001F10A7">
        <w:rPr>
          <w:iCs/>
          <w:color w:val="008000"/>
          <w:sz w:val="18"/>
          <w:lang w:val="nn-NO"/>
        </w:rPr>
        <w:t xml:space="preserve"> j</w:t>
      </w:r>
      <w:r w:rsidRPr="001F10A7">
        <w:rPr>
          <w:iCs/>
          <w:color w:val="008000"/>
          <w:sz w:val="18"/>
          <w:lang w:val="nn-NO"/>
        </w:rPr>
        <w:t>anuar 2010.</w:t>
      </w:r>
      <w:r w:rsidR="00190E1C" w:rsidRPr="001F10A7">
        <w:rPr>
          <w:iCs/>
          <w:color w:val="008000"/>
          <w:sz w:val="18"/>
          <w:lang w:val="nn-NO"/>
        </w:rPr>
        <w:t xml:space="preserve"> </w:t>
      </w:r>
      <w:r w:rsidRPr="001F10A7">
        <w:rPr>
          <w:iCs/>
          <w:color w:val="008000"/>
          <w:sz w:val="18"/>
          <w:lang w:val="nn-NO"/>
        </w:rPr>
        <w:t>Eventuell undersøk</w:t>
      </w:r>
      <w:r w:rsidR="00E57643" w:rsidRPr="001F10A7">
        <w:rPr>
          <w:iCs/>
          <w:color w:val="008000"/>
          <w:sz w:val="18"/>
          <w:lang w:val="nn-NO"/>
        </w:rPr>
        <w:t>ing</w:t>
      </w:r>
      <w:r w:rsidRPr="001F10A7">
        <w:rPr>
          <w:iCs/>
          <w:color w:val="008000"/>
          <w:sz w:val="18"/>
          <w:lang w:val="nn-NO"/>
        </w:rPr>
        <w:t xml:space="preserve"> skal utfør</w:t>
      </w:r>
      <w:r w:rsidR="00E57643" w:rsidRPr="001F10A7">
        <w:rPr>
          <w:iCs/>
          <w:color w:val="008000"/>
          <w:sz w:val="18"/>
          <w:lang w:val="nn-NO"/>
        </w:rPr>
        <w:t>a</w:t>
      </w:r>
      <w:r w:rsidRPr="001F10A7">
        <w:rPr>
          <w:iCs/>
          <w:color w:val="008000"/>
          <w:sz w:val="18"/>
          <w:lang w:val="nn-NO"/>
        </w:rPr>
        <w:t>s</w:t>
      </w:r>
      <w:r w:rsidR="00E57643" w:rsidRPr="001F10A7">
        <w:rPr>
          <w:iCs/>
          <w:color w:val="008000"/>
          <w:sz w:val="18"/>
          <w:lang w:val="nn-NO"/>
        </w:rPr>
        <w:t>t</w:t>
      </w:r>
      <w:r w:rsidRPr="001F10A7">
        <w:rPr>
          <w:iCs/>
          <w:color w:val="008000"/>
          <w:sz w:val="18"/>
          <w:lang w:val="nn-NO"/>
        </w:rPr>
        <w:t xml:space="preserve"> av fagl</w:t>
      </w:r>
      <w:r w:rsidR="00E57643" w:rsidRPr="001F10A7">
        <w:rPr>
          <w:iCs/>
          <w:color w:val="008000"/>
          <w:sz w:val="18"/>
          <w:lang w:val="nn-NO"/>
        </w:rPr>
        <w:t>e</w:t>
      </w:r>
      <w:r w:rsidRPr="001F10A7">
        <w:rPr>
          <w:iCs/>
          <w:color w:val="008000"/>
          <w:sz w:val="18"/>
          <w:lang w:val="nn-NO"/>
        </w:rPr>
        <w:t>g kompetent personell.</w:t>
      </w:r>
      <w:r w:rsidRPr="001F10A7">
        <w:rPr>
          <w:i/>
          <w:iCs/>
          <w:color w:val="008000"/>
          <w:sz w:val="18"/>
          <w:lang w:val="nn-NO"/>
        </w:rPr>
        <w:t xml:space="preserve"> </w:t>
      </w:r>
    </w:p>
    <w:p w:rsidR="00DD43DC" w:rsidRPr="001F10A7" w:rsidRDefault="00DD43DC" w:rsidP="00A06402">
      <w:pPr>
        <w:rPr>
          <w:color w:val="008000"/>
          <w:sz w:val="18"/>
          <w:lang w:val="nn-NO"/>
        </w:rPr>
      </w:pPr>
    </w:p>
    <w:p w:rsidR="00DD43DC" w:rsidRPr="001F10A7" w:rsidRDefault="00DD43DC" w:rsidP="00A06402">
      <w:pPr>
        <w:rPr>
          <w:color w:val="008000"/>
          <w:sz w:val="18"/>
          <w:lang w:val="nn-NO"/>
        </w:rPr>
      </w:pPr>
    </w:p>
    <w:p w:rsidR="00DD43DC" w:rsidRPr="001F10A7" w:rsidRDefault="00602222" w:rsidP="00A06402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70" w:name="_Ref138563644"/>
      <w:bookmarkEnd w:id="250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4.4.3 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Str</w:t>
      </w:r>
      <w:r w:rsidR="00E57643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au</w:t>
      </w:r>
      <w:r w:rsidR="00DD43D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mmåling</w:t>
      </w:r>
      <w:bookmarkEnd w:id="270"/>
    </w:p>
    <w:p w:rsidR="00DD43DC" w:rsidRPr="001F10A7" w:rsidRDefault="00E57643" w:rsidP="00A06402">
      <w:pPr>
        <w:keepNext/>
        <w:keepLines/>
        <w:spacing w:before="120" w:after="60"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Ved utsle</w:t>
      </w:r>
      <w:r w:rsidR="00DD43DC" w:rsidRPr="001F10A7">
        <w:rPr>
          <w:rFonts w:ascii="Arial" w:hAnsi="Arial" w:cs="Arial"/>
          <w:color w:val="008000"/>
          <w:sz w:val="16"/>
          <w:lang w:val="nn-NO"/>
        </w:rPr>
        <w:t>pp til sjø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bookmarkStart w:id="271" w:name="_Toc107812939"/>
      <w:bookmarkStart w:id="272" w:name="_Toc107813013"/>
      <w:bookmarkStart w:id="273" w:name="_Ref129402400"/>
      <w:bookmarkStart w:id="274" w:name="_Ref129402401"/>
      <w:r w:rsidRPr="001F10A7">
        <w:rPr>
          <w:color w:val="008000"/>
          <w:sz w:val="18"/>
          <w:lang w:val="nn-NO"/>
        </w:rPr>
        <w:t>Konkrete st</w:t>
      </w:r>
      <w:r w:rsidR="00E57643" w:rsidRPr="001F10A7">
        <w:rPr>
          <w:color w:val="008000"/>
          <w:sz w:val="18"/>
          <w:lang w:val="nn-NO"/>
        </w:rPr>
        <w:t>rau</w:t>
      </w:r>
      <w:r w:rsidRPr="001F10A7">
        <w:rPr>
          <w:color w:val="008000"/>
          <w:sz w:val="18"/>
          <w:lang w:val="nn-NO"/>
        </w:rPr>
        <w:t>mmåling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inngår i grunnlaget for vurdering av lokaliteten</w:t>
      </w:r>
      <w:r w:rsidR="00E57643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bæreevne. Måling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ne </w:t>
      </w:r>
      <w:r w:rsidR="00E57643" w:rsidRPr="001F10A7">
        <w:rPr>
          <w:color w:val="008000"/>
          <w:sz w:val="18"/>
          <w:lang w:val="nn-NO"/>
        </w:rPr>
        <w:t xml:space="preserve">skal </w:t>
      </w:r>
      <w:r w:rsidRPr="001F10A7">
        <w:rPr>
          <w:color w:val="008000"/>
          <w:sz w:val="18"/>
          <w:lang w:val="nn-NO"/>
        </w:rPr>
        <w:t>utfør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 kvalifisert personell. Tildelingsforskriftene krev at miljøundersøk</w:t>
      </w:r>
      <w:r w:rsidR="00E57643" w:rsidRPr="001F10A7">
        <w:rPr>
          <w:color w:val="008000"/>
          <w:sz w:val="18"/>
          <w:lang w:val="nn-NO"/>
        </w:rPr>
        <w:t>ingar skal utføra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av ”kompetent” organ, men dette er ikk</w:t>
      </w:r>
      <w:r w:rsidR="00E57643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 krav for str</w:t>
      </w:r>
      <w:r w:rsidR="00E57643" w:rsidRPr="001F10A7">
        <w:rPr>
          <w:color w:val="008000"/>
          <w:sz w:val="18"/>
          <w:lang w:val="nn-NO"/>
        </w:rPr>
        <w:t>aummålinga</w:t>
      </w:r>
      <w:r w:rsidRPr="001F10A7">
        <w:rPr>
          <w:color w:val="008000"/>
          <w:sz w:val="18"/>
          <w:lang w:val="nn-NO"/>
        </w:rPr>
        <w:t>r</w:t>
      </w:r>
      <w:r w:rsidR="00E57643" w:rsidRPr="001F10A7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Resultatet av måling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ne </w:t>
      </w:r>
      <w:r w:rsidR="00E57643" w:rsidRPr="001F10A7">
        <w:rPr>
          <w:color w:val="008000"/>
          <w:sz w:val="18"/>
          <w:lang w:val="nn-NO"/>
        </w:rPr>
        <w:t>skal føra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inn i skjema. Utskrift av str</w:t>
      </w:r>
      <w:r w:rsidR="00E57643" w:rsidRPr="001F10A7">
        <w:rPr>
          <w:color w:val="008000"/>
          <w:sz w:val="18"/>
          <w:lang w:val="nn-NO"/>
        </w:rPr>
        <w:t>aummålinga</w:t>
      </w:r>
      <w:r w:rsidRPr="001F10A7">
        <w:rPr>
          <w:color w:val="008000"/>
          <w:sz w:val="18"/>
          <w:lang w:val="nn-NO"/>
        </w:rPr>
        <w:t xml:space="preserve"> skal vedlegg</w:t>
      </w:r>
      <w:r w:rsidR="00E57643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t. Av utskrifta</w:t>
      </w:r>
      <w:r w:rsidRPr="001F10A7">
        <w:rPr>
          <w:color w:val="008000"/>
          <w:sz w:val="18"/>
          <w:lang w:val="nn-NO"/>
        </w:rPr>
        <w:t xml:space="preserve"> skal det gå</w:t>
      </w:r>
      <w:r w:rsidR="00E57643" w:rsidRPr="001F10A7">
        <w:rPr>
          <w:color w:val="008000"/>
          <w:sz w:val="18"/>
          <w:lang w:val="nn-NO"/>
        </w:rPr>
        <w:t xml:space="preserve"> fram</w:t>
      </w:r>
      <w:r w:rsidRPr="001F10A7">
        <w:rPr>
          <w:color w:val="008000"/>
          <w:sz w:val="18"/>
          <w:lang w:val="nn-NO"/>
        </w:rPr>
        <w:t xml:space="preserve"> når str</w:t>
      </w:r>
      <w:r w:rsidR="00E57643" w:rsidRPr="001F10A7">
        <w:rPr>
          <w:color w:val="008000"/>
          <w:sz w:val="18"/>
          <w:lang w:val="nn-NO"/>
        </w:rPr>
        <w:t>au</w:t>
      </w:r>
      <w:r w:rsidRPr="001F10A7">
        <w:rPr>
          <w:color w:val="008000"/>
          <w:sz w:val="18"/>
          <w:lang w:val="nn-NO"/>
        </w:rPr>
        <w:t>mmåling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er </w:t>
      </w:r>
      <w:r w:rsidR="00E57643" w:rsidRPr="001F10A7">
        <w:rPr>
          <w:color w:val="008000"/>
          <w:sz w:val="18"/>
          <w:lang w:val="nn-NO"/>
        </w:rPr>
        <w:t>gjort</w:t>
      </w:r>
      <w:r w:rsidRPr="001F10A7">
        <w:rPr>
          <w:color w:val="008000"/>
          <w:sz w:val="18"/>
          <w:lang w:val="nn-NO"/>
        </w:rPr>
        <w:t>. Str</w:t>
      </w:r>
      <w:r w:rsidR="00E57643" w:rsidRPr="001F10A7">
        <w:rPr>
          <w:color w:val="008000"/>
          <w:sz w:val="18"/>
          <w:lang w:val="nn-NO"/>
        </w:rPr>
        <w:t>aum</w:t>
      </w:r>
      <w:r w:rsidRPr="001F10A7">
        <w:rPr>
          <w:color w:val="008000"/>
          <w:sz w:val="18"/>
          <w:lang w:val="nn-NO"/>
        </w:rPr>
        <w:t xml:space="preserve">en </w:t>
      </w:r>
      <w:r w:rsidR="00E57643" w:rsidRPr="001F10A7">
        <w:rPr>
          <w:color w:val="008000"/>
          <w:sz w:val="18"/>
          <w:lang w:val="nn-NO"/>
        </w:rPr>
        <w:t xml:space="preserve">skal oppgjevast </w:t>
      </w:r>
      <w:r w:rsidRPr="001F10A7">
        <w:rPr>
          <w:color w:val="008000"/>
          <w:sz w:val="18"/>
          <w:lang w:val="nn-NO"/>
        </w:rPr>
        <w:t>i m/sek.</w:t>
      </w:r>
    </w:p>
    <w:p w:rsidR="00843C05" w:rsidRPr="001F10A7" w:rsidRDefault="00843C05" w:rsidP="00843C05">
      <w:pPr>
        <w:tabs>
          <w:tab w:val="center" w:pos="4536"/>
        </w:tabs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tabs>
          <w:tab w:val="center" w:pos="4536"/>
        </w:tabs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Alle str</w:t>
      </w:r>
      <w:r w:rsidR="00E57643" w:rsidRPr="001F10A7">
        <w:rPr>
          <w:color w:val="008000"/>
          <w:sz w:val="18"/>
          <w:lang w:val="nn-NO"/>
        </w:rPr>
        <w:t>aum</w:t>
      </w:r>
      <w:r w:rsidRPr="001F10A7">
        <w:rPr>
          <w:color w:val="008000"/>
          <w:sz w:val="18"/>
          <w:lang w:val="nn-NO"/>
        </w:rPr>
        <w:t>måling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r </w:t>
      </w:r>
      <w:r w:rsidR="00E57643" w:rsidRPr="001F10A7">
        <w:rPr>
          <w:color w:val="008000"/>
          <w:sz w:val="18"/>
          <w:lang w:val="nn-NO"/>
        </w:rPr>
        <w:t xml:space="preserve">skal gjerast </w:t>
      </w:r>
      <w:r w:rsidR="00FE5F76">
        <w:rPr>
          <w:color w:val="008000"/>
          <w:sz w:val="18"/>
          <w:lang w:val="nn-NO"/>
        </w:rPr>
        <w:t>kontinuerle</w:t>
      </w:r>
      <w:r w:rsidRPr="001F10A7">
        <w:rPr>
          <w:color w:val="008000"/>
          <w:sz w:val="18"/>
          <w:lang w:val="nn-NO"/>
        </w:rPr>
        <w:t>g over 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 periode på minimum 4 </w:t>
      </w:r>
      <w:r w:rsidR="00E57643" w:rsidRPr="001F10A7">
        <w:rPr>
          <w:color w:val="008000"/>
          <w:sz w:val="18"/>
          <w:lang w:val="nn-NO"/>
        </w:rPr>
        <w:t xml:space="preserve">veker </w:t>
      </w:r>
      <w:r w:rsidRPr="001F10A7">
        <w:rPr>
          <w:color w:val="008000"/>
          <w:sz w:val="18"/>
          <w:lang w:val="nn-NO"/>
        </w:rPr>
        <w:t xml:space="preserve">og skal </w:t>
      </w:r>
      <w:r w:rsidR="00E57643" w:rsidRPr="001F10A7">
        <w:rPr>
          <w:color w:val="008000"/>
          <w:sz w:val="18"/>
          <w:lang w:val="nn-NO"/>
        </w:rPr>
        <w:t xml:space="preserve">skildre </w:t>
      </w:r>
      <w:proofErr w:type="spellStart"/>
      <w:r w:rsidRPr="001F10A7">
        <w:rPr>
          <w:color w:val="008000"/>
          <w:sz w:val="18"/>
          <w:lang w:val="nn-NO"/>
        </w:rPr>
        <w:t>innlagring</w:t>
      </w:r>
      <w:proofErr w:type="spellEnd"/>
      <w:r w:rsidRPr="001F10A7">
        <w:rPr>
          <w:color w:val="008000"/>
          <w:sz w:val="18"/>
          <w:lang w:val="nn-NO"/>
        </w:rPr>
        <w:t xml:space="preserve"> og spre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ing av utsl</w:t>
      </w:r>
      <w:r w:rsidR="00E57643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ppet. Str</w:t>
      </w:r>
      <w:r w:rsidR="00E57643" w:rsidRPr="001F10A7">
        <w:rPr>
          <w:color w:val="008000"/>
          <w:sz w:val="18"/>
          <w:lang w:val="nn-NO"/>
        </w:rPr>
        <w:t>aummåla</w:t>
      </w:r>
      <w:r w:rsidRPr="001F10A7">
        <w:rPr>
          <w:color w:val="008000"/>
          <w:sz w:val="18"/>
          <w:lang w:val="nn-NO"/>
        </w:rPr>
        <w:t>ren</w:t>
      </w:r>
      <w:r w:rsidR="00E57643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posisjon skal </w:t>
      </w:r>
      <w:r w:rsidR="00E57643" w:rsidRPr="001F10A7">
        <w:rPr>
          <w:color w:val="008000"/>
          <w:sz w:val="18"/>
          <w:lang w:val="nn-NO"/>
        </w:rPr>
        <w:t>oppgjevast</w:t>
      </w:r>
      <w:r w:rsidRPr="001F10A7">
        <w:rPr>
          <w:color w:val="008000"/>
          <w:sz w:val="18"/>
          <w:lang w:val="nn-NO"/>
        </w:rPr>
        <w:t>.</w:t>
      </w:r>
    </w:p>
    <w:p w:rsidR="00843C05" w:rsidRPr="001F10A7" w:rsidRDefault="00843C05" w:rsidP="00843C05">
      <w:pPr>
        <w:tabs>
          <w:tab w:val="center" w:pos="4536"/>
        </w:tabs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Konferer </w:t>
      </w:r>
      <w:r w:rsidR="00E57643" w:rsidRPr="001F10A7">
        <w:rPr>
          <w:color w:val="008000"/>
          <w:sz w:val="18"/>
          <w:lang w:val="nn-NO"/>
        </w:rPr>
        <w:t xml:space="preserve">elles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Miljøtilstand_flytende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 4.3.3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_Ref133304611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14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under ”Sjø”.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Ved landbaserte søknader med inntak av sjøva</w:t>
      </w:r>
      <w:r w:rsidR="00E57643" w:rsidRPr="001F10A7">
        <w:rPr>
          <w:color w:val="008000"/>
          <w:sz w:val="18"/>
          <w:lang w:val="nn-NO"/>
        </w:rPr>
        <w:t>tn, skal det opplysa</w:t>
      </w:r>
      <w:r w:rsidRPr="001F10A7">
        <w:rPr>
          <w:color w:val="008000"/>
          <w:sz w:val="18"/>
          <w:lang w:val="nn-NO"/>
        </w:rPr>
        <w:t>s</w:t>
      </w:r>
      <w:r w:rsidR="00E57643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om det er str</w:t>
      </w:r>
      <w:r w:rsidR="00E57643" w:rsidRPr="001F10A7">
        <w:rPr>
          <w:color w:val="008000"/>
          <w:sz w:val="18"/>
          <w:lang w:val="nn-NO"/>
        </w:rPr>
        <w:t>au</w:t>
      </w:r>
      <w:r w:rsidRPr="001F10A7">
        <w:rPr>
          <w:color w:val="008000"/>
          <w:sz w:val="18"/>
          <w:lang w:val="nn-NO"/>
        </w:rPr>
        <w:t>mmessig kontakt mellom inntakspunkt og utsl</w:t>
      </w:r>
      <w:r w:rsidR="00E57643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ppspunkt. </w:t>
      </w:r>
    </w:p>
    <w:p w:rsidR="00843C05" w:rsidRPr="001F10A7" w:rsidRDefault="00843C05" w:rsidP="00843C05">
      <w:pPr>
        <w:rPr>
          <w:color w:val="008000"/>
          <w:sz w:val="18"/>
          <w:lang w:val="nn-NO"/>
        </w:rPr>
      </w:pPr>
    </w:p>
    <w:p w:rsidR="00843C05" w:rsidRPr="001F10A7" w:rsidRDefault="00843C05" w:rsidP="00843C05">
      <w:pPr>
        <w:keepNext/>
        <w:rPr>
          <w:rFonts w:ascii="Arial" w:hAnsi="Arial" w:cs="Arial"/>
          <w:color w:val="008000"/>
          <w:sz w:val="16"/>
          <w:lang w:val="nn-NO"/>
        </w:rPr>
      </w:pPr>
      <w:r w:rsidRPr="001F10A7">
        <w:rPr>
          <w:rFonts w:ascii="Arial" w:hAnsi="Arial" w:cs="Arial"/>
          <w:color w:val="008000"/>
          <w:sz w:val="16"/>
          <w:lang w:val="nn-NO"/>
        </w:rPr>
        <w:t>Ved utsl</w:t>
      </w:r>
      <w:r w:rsidR="00E57643" w:rsidRPr="001F10A7">
        <w:rPr>
          <w:rFonts w:ascii="Arial" w:hAnsi="Arial" w:cs="Arial"/>
          <w:color w:val="008000"/>
          <w:sz w:val="16"/>
          <w:lang w:val="nn-NO"/>
        </w:rPr>
        <w:t>e</w:t>
      </w:r>
      <w:r w:rsidRPr="001F10A7">
        <w:rPr>
          <w:rFonts w:ascii="Arial" w:hAnsi="Arial" w:cs="Arial"/>
          <w:color w:val="008000"/>
          <w:sz w:val="16"/>
          <w:lang w:val="nn-NO"/>
        </w:rPr>
        <w:t>pp til ferskva</w:t>
      </w:r>
      <w:r w:rsidR="00E57643" w:rsidRPr="001F10A7">
        <w:rPr>
          <w:rFonts w:ascii="Arial" w:hAnsi="Arial" w:cs="Arial"/>
          <w:color w:val="008000"/>
          <w:sz w:val="16"/>
          <w:lang w:val="nn-NO"/>
        </w:rPr>
        <w:t>t</w:t>
      </w:r>
      <w:r w:rsidRPr="001F10A7">
        <w:rPr>
          <w:rFonts w:ascii="Arial" w:hAnsi="Arial" w:cs="Arial"/>
          <w:color w:val="008000"/>
          <w:sz w:val="16"/>
          <w:lang w:val="nn-NO"/>
        </w:rPr>
        <w:t>n</w:t>
      </w:r>
    </w:p>
    <w:p w:rsidR="00843C05" w:rsidRPr="001F10A7" w:rsidRDefault="00843C05" w:rsidP="00843C05">
      <w:pPr>
        <w:rPr>
          <w:noProof/>
          <w:color w:val="008000"/>
          <w:sz w:val="18"/>
          <w:lang w:val="nn-NO"/>
        </w:rPr>
      </w:pPr>
      <w:r w:rsidRPr="001F10A7">
        <w:rPr>
          <w:noProof/>
          <w:color w:val="008000"/>
          <w:sz w:val="18"/>
          <w:lang w:val="nn-NO"/>
        </w:rPr>
        <w:t>Ved utsl</w:t>
      </w:r>
      <w:r w:rsidR="00E57643" w:rsidRPr="001F10A7">
        <w:rPr>
          <w:noProof/>
          <w:color w:val="008000"/>
          <w:sz w:val="18"/>
          <w:lang w:val="nn-NO"/>
        </w:rPr>
        <w:t>epp til ferskvat</w:t>
      </w:r>
      <w:r w:rsidRPr="001F10A7">
        <w:rPr>
          <w:noProof/>
          <w:color w:val="008000"/>
          <w:sz w:val="18"/>
          <w:lang w:val="nn-NO"/>
        </w:rPr>
        <w:t xml:space="preserve">n skal det </w:t>
      </w:r>
      <w:r w:rsidR="00E57643" w:rsidRPr="001F10A7">
        <w:rPr>
          <w:noProof/>
          <w:color w:val="008000"/>
          <w:sz w:val="18"/>
          <w:lang w:val="nn-NO"/>
        </w:rPr>
        <w:t xml:space="preserve">skildrast korleis </w:t>
      </w:r>
      <w:r w:rsidRPr="001F10A7">
        <w:rPr>
          <w:noProof/>
          <w:color w:val="008000"/>
          <w:sz w:val="18"/>
          <w:lang w:val="nn-NO"/>
        </w:rPr>
        <w:t xml:space="preserve">resipienten </w:t>
      </w:r>
      <w:r w:rsidR="00E57643" w:rsidRPr="001F10A7">
        <w:rPr>
          <w:noProof/>
          <w:color w:val="008000"/>
          <w:sz w:val="18"/>
          <w:lang w:val="nn-NO"/>
        </w:rPr>
        <w:t xml:space="preserve">vert påverka </w:t>
      </w:r>
      <w:r w:rsidRPr="001F10A7">
        <w:rPr>
          <w:noProof/>
          <w:color w:val="008000"/>
          <w:sz w:val="18"/>
          <w:lang w:val="nn-NO"/>
        </w:rPr>
        <w:t>av utsl</w:t>
      </w:r>
      <w:r w:rsidR="00E57643" w:rsidRPr="001F10A7">
        <w:rPr>
          <w:noProof/>
          <w:color w:val="008000"/>
          <w:sz w:val="18"/>
          <w:lang w:val="nn-NO"/>
        </w:rPr>
        <w:t>e</w:t>
      </w:r>
      <w:r w:rsidRPr="001F10A7">
        <w:rPr>
          <w:noProof/>
          <w:color w:val="008000"/>
          <w:sz w:val="18"/>
          <w:lang w:val="nn-NO"/>
        </w:rPr>
        <w:t>pp fra anlegget. Det er d</w:t>
      </w:r>
      <w:r w:rsidR="00E57643" w:rsidRPr="001F10A7">
        <w:rPr>
          <w:noProof/>
          <w:color w:val="008000"/>
          <w:sz w:val="18"/>
          <w:lang w:val="nn-NO"/>
        </w:rPr>
        <w:t>å</w:t>
      </w:r>
      <w:r w:rsidRPr="001F10A7">
        <w:rPr>
          <w:noProof/>
          <w:color w:val="008000"/>
          <w:sz w:val="18"/>
          <w:lang w:val="nn-NO"/>
        </w:rPr>
        <w:t xml:space="preserve"> </w:t>
      </w:r>
      <w:r w:rsidR="00E57643" w:rsidRPr="001F10A7">
        <w:rPr>
          <w:noProof/>
          <w:color w:val="008000"/>
          <w:sz w:val="18"/>
          <w:lang w:val="nn-NO"/>
        </w:rPr>
        <w:t xml:space="preserve">trong </w:t>
      </w:r>
      <w:r w:rsidRPr="001F10A7">
        <w:rPr>
          <w:noProof/>
          <w:color w:val="008000"/>
          <w:sz w:val="18"/>
          <w:lang w:val="nn-NO"/>
        </w:rPr>
        <w:t xml:space="preserve">for å </w:t>
      </w:r>
      <w:r w:rsidR="00E57643" w:rsidRPr="001F10A7">
        <w:rPr>
          <w:noProof/>
          <w:color w:val="008000"/>
          <w:sz w:val="18"/>
          <w:lang w:val="nn-NO"/>
        </w:rPr>
        <w:t xml:space="preserve">gjere </w:t>
      </w:r>
      <w:r w:rsidRPr="001F10A7">
        <w:rPr>
          <w:noProof/>
          <w:color w:val="008000"/>
          <w:sz w:val="18"/>
          <w:lang w:val="nn-NO"/>
        </w:rPr>
        <w:t>str</w:t>
      </w:r>
      <w:r w:rsidR="00E57643" w:rsidRPr="001F10A7">
        <w:rPr>
          <w:noProof/>
          <w:color w:val="008000"/>
          <w:sz w:val="18"/>
          <w:lang w:val="nn-NO"/>
        </w:rPr>
        <w:t>aummålingar som i tilstrekkele</w:t>
      </w:r>
      <w:r w:rsidRPr="001F10A7">
        <w:rPr>
          <w:noProof/>
          <w:color w:val="008000"/>
          <w:sz w:val="18"/>
          <w:lang w:val="nn-NO"/>
        </w:rPr>
        <w:t>g grad viser spre</w:t>
      </w:r>
      <w:r w:rsidR="00E57643" w:rsidRPr="001F10A7">
        <w:rPr>
          <w:noProof/>
          <w:color w:val="008000"/>
          <w:sz w:val="18"/>
          <w:lang w:val="nn-NO"/>
        </w:rPr>
        <w:t>iingssona</w:t>
      </w:r>
      <w:r w:rsidRPr="001F10A7">
        <w:rPr>
          <w:noProof/>
          <w:color w:val="008000"/>
          <w:sz w:val="18"/>
          <w:lang w:val="nn-NO"/>
        </w:rPr>
        <w:t>.</w:t>
      </w:r>
    </w:p>
    <w:p w:rsidR="00843C05" w:rsidRPr="001F10A7" w:rsidRDefault="00E57643" w:rsidP="00843C05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4.4.4 Årle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g planlagt produksjon </w:t>
      </w:r>
    </w:p>
    <w:p w:rsidR="00843C05" w:rsidRPr="001F10A7" w:rsidRDefault="00E57643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Forventa</w:t>
      </w:r>
      <w:r w:rsidR="00843C05" w:rsidRPr="001F10A7">
        <w:rPr>
          <w:color w:val="008000"/>
          <w:sz w:val="18"/>
          <w:lang w:val="nn-NO"/>
        </w:rPr>
        <w:t xml:space="preserve"> årl</w:t>
      </w:r>
      <w:r w:rsidRPr="001F10A7">
        <w:rPr>
          <w:color w:val="008000"/>
          <w:sz w:val="18"/>
          <w:lang w:val="nn-NO"/>
        </w:rPr>
        <w:t>e</w:t>
      </w:r>
      <w:r w:rsidR="00843C05" w:rsidRPr="001F10A7">
        <w:rPr>
          <w:color w:val="008000"/>
          <w:sz w:val="18"/>
          <w:lang w:val="nn-NO"/>
        </w:rPr>
        <w:t>g produksjon i tonn - ved settefisk</w:t>
      </w:r>
      <w:r w:rsidR="00843C05" w:rsidRPr="001F10A7">
        <w:rPr>
          <w:color w:val="008000"/>
          <w:sz w:val="18"/>
          <w:lang w:val="nn-NO"/>
        </w:rPr>
        <w:softHyphen/>
        <w:t>produksjon tal</w:t>
      </w:r>
      <w:r w:rsidRPr="001F10A7">
        <w:rPr>
          <w:color w:val="008000"/>
          <w:sz w:val="18"/>
          <w:lang w:val="nn-NO"/>
        </w:rPr>
        <w:t>et på</w:t>
      </w:r>
      <w:r w:rsidR="00843C05" w:rsidRPr="001F10A7">
        <w:rPr>
          <w:color w:val="008000"/>
          <w:sz w:val="18"/>
          <w:lang w:val="nn-NO"/>
        </w:rPr>
        <w:t xml:space="preserve"> fisk - skal </w:t>
      </w:r>
      <w:r w:rsidRPr="001F10A7">
        <w:rPr>
          <w:color w:val="008000"/>
          <w:sz w:val="18"/>
          <w:lang w:val="nn-NO"/>
        </w:rPr>
        <w:t>oppgjevast</w:t>
      </w:r>
      <w:r w:rsidR="00843C05" w:rsidRPr="001F10A7">
        <w:rPr>
          <w:color w:val="008000"/>
          <w:sz w:val="18"/>
          <w:lang w:val="nn-NO"/>
        </w:rPr>
        <w:t xml:space="preserve">. Dette </w:t>
      </w:r>
      <w:proofErr w:type="spellStart"/>
      <w:r w:rsidR="00843C05" w:rsidRPr="001F10A7">
        <w:rPr>
          <w:color w:val="008000"/>
          <w:sz w:val="18"/>
          <w:lang w:val="nn-NO"/>
        </w:rPr>
        <w:t>estimatet</w:t>
      </w:r>
      <w:proofErr w:type="spellEnd"/>
      <w:r w:rsidR="00843C05" w:rsidRPr="001F10A7">
        <w:rPr>
          <w:color w:val="008000"/>
          <w:sz w:val="18"/>
          <w:lang w:val="nn-NO"/>
        </w:rPr>
        <w:t xml:space="preserve"> blir ikk</w:t>
      </w:r>
      <w:r w:rsidRPr="001F10A7">
        <w:rPr>
          <w:color w:val="008000"/>
          <w:sz w:val="18"/>
          <w:lang w:val="nn-NO"/>
        </w:rPr>
        <w:t>j</w:t>
      </w:r>
      <w:r w:rsidR="00843C05" w:rsidRPr="001F10A7">
        <w:rPr>
          <w:color w:val="008000"/>
          <w:sz w:val="18"/>
          <w:lang w:val="nn-NO"/>
        </w:rPr>
        <w:t>e knytt</w:t>
      </w:r>
      <w:r w:rsidRPr="001F10A7">
        <w:rPr>
          <w:color w:val="008000"/>
          <w:sz w:val="18"/>
          <w:lang w:val="nn-NO"/>
        </w:rPr>
        <w:t xml:space="preserve"> til tillatinga, men vil indirekte ve</w:t>
      </w:r>
      <w:r w:rsidR="00843C05" w:rsidRPr="001F10A7">
        <w:rPr>
          <w:color w:val="008000"/>
          <w:sz w:val="18"/>
          <w:lang w:val="nn-NO"/>
        </w:rPr>
        <w:t>re e</w:t>
      </w:r>
      <w:r w:rsidRPr="001F10A7">
        <w:rPr>
          <w:color w:val="008000"/>
          <w:sz w:val="18"/>
          <w:lang w:val="nn-NO"/>
        </w:rPr>
        <w:t xml:space="preserve">it </w:t>
      </w:r>
      <w:proofErr w:type="spellStart"/>
      <w:r w:rsidRPr="001F10A7">
        <w:rPr>
          <w:color w:val="008000"/>
          <w:sz w:val="18"/>
          <w:lang w:val="nn-NO"/>
        </w:rPr>
        <w:t>estimat</w:t>
      </w:r>
      <w:proofErr w:type="spellEnd"/>
      <w:r w:rsidRPr="001F10A7">
        <w:rPr>
          <w:color w:val="008000"/>
          <w:sz w:val="18"/>
          <w:lang w:val="nn-NO"/>
        </w:rPr>
        <w:t xml:space="preserve"> for forventa</w:t>
      </w:r>
      <w:r w:rsidR="00843C05" w:rsidRPr="001F10A7">
        <w:rPr>
          <w:color w:val="008000"/>
          <w:sz w:val="18"/>
          <w:lang w:val="nn-NO"/>
        </w:rPr>
        <w:t xml:space="preserve"> forure</w:t>
      </w:r>
      <w:r w:rsidRPr="001F10A7">
        <w:rPr>
          <w:color w:val="008000"/>
          <w:sz w:val="18"/>
          <w:lang w:val="nn-NO"/>
        </w:rPr>
        <w:t xml:space="preserve">iningsbelastning </w:t>
      </w:r>
      <w:r w:rsidR="00843C05" w:rsidRPr="001F10A7">
        <w:rPr>
          <w:color w:val="008000"/>
          <w:sz w:val="18"/>
          <w:lang w:val="nn-NO"/>
        </w:rPr>
        <w:t>på lokaliteten.</w:t>
      </w:r>
    </w:p>
    <w:p w:rsidR="00843C05" w:rsidRPr="001F10A7" w:rsidRDefault="00E57643" w:rsidP="00843C05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4.4.5 Forventa</w:t>
      </w:r>
      <w:r w:rsidR="00843C05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fôrforbruk </w:t>
      </w:r>
    </w:p>
    <w:p w:rsidR="00843C05" w:rsidRPr="001F10A7" w:rsidRDefault="00E57643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Forventa</w:t>
      </w:r>
      <w:r w:rsidR="00843C05" w:rsidRPr="001F10A7">
        <w:rPr>
          <w:color w:val="008000"/>
          <w:sz w:val="18"/>
          <w:lang w:val="nn-NO"/>
        </w:rPr>
        <w:t xml:space="preserve"> fôrforbruk pr. år skal </w:t>
      </w:r>
      <w:r w:rsidRPr="001F10A7">
        <w:rPr>
          <w:color w:val="008000"/>
          <w:sz w:val="18"/>
          <w:lang w:val="nn-NO"/>
        </w:rPr>
        <w:t xml:space="preserve">gjevast opp </w:t>
      </w:r>
      <w:r w:rsidR="00843C05" w:rsidRPr="001F10A7">
        <w:rPr>
          <w:color w:val="008000"/>
          <w:sz w:val="18"/>
          <w:lang w:val="nn-NO"/>
        </w:rPr>
        <w:t xml:space="preserve">i kilo. Dette </w:t>
      </w:r>
      <w:proofErr w:type="spellStart"/>
      <w:r w:rsidR="00843C05" w:rsidRPr="001F10A7">
        <w:rPr>
          <w:color w:val="008000"/>
          <w:sz w:val="18"/>
          <w:lang w:val="nn-NO"/>
        </w:rPr>
        <w:t>esti</w:t>
      </w:r>
      <w:r w:rsidR="00843C05" w:rsidRPr="001F10A7">
        <w:rPr>
          <w:color w:val="008000"/>
          <w:sz w:val="18"/>
          <w:lang w:val="nn-NO"/>
        </w:rPr>
        <w:softHyphen/>
        <w:t>matet</w:t>
      </w:r>
      <w:proofErr w:type="spellEnd"/>
      <w:r w:rsidR="00843C05" w:rsidRPr="001F10A7">
        <w:rPr>
          <w:color w:val="008000"/>
          <w:sz w:val="18"/>
          <w:lang w:val="nn-NO"/>
        </w:rPr>
        <w:t xml:space="preserve"> blir ikk</w:t>
      </w:r>
      <w:r w:rsidRPr="001F10A7">
        <w:rPr>
          <w:color w:val="008000"/>
          <w:sz w:val="18"/>
          <w:lang w:val="nn-NO"/>
        </w:rPr>
        <w:t>je knytt</w:t>
      </w:r>
      <w:r w:rsidR="00843C05" w:rsidRPr="001F10A7">
        <w:rPr>
          <w:color w:val="008000"/>
          <w:sz w:val="18"/>
          <w:lang w:val="nn-NO"/>
        </w:rPr>
        <w:t xml:space="preserve"> til tildeling av tillat</w:t>
      </w:r>
      <w:r w:rsidRPr="001F10A7">
        <w:rPr>
          <w:color w:val="008000"/>
          <w:sz w:val="18"/>
          <w:lang w:val="nn-NO"/>
        </w:rPr>
        <w:t>inga</w:t>
      </w:r>
      <w:r w:rsidR="00190E1C" w:rsidRPr="001F10A7">
        <w:rPr>
          <w:color w:val="008000"/>
          <w:sz w:val="18"/>
          <w:lang w:val="nn-NO"/>
        </w:rPr>
        <w:t>,</w:t>
      </w:r>
      <w:r w:rsidR="00843C05" w:rsidRPr="001F10A7">
        <w:rPr>
          <w:color w:val="008000"/>
          <w:sz w:val="18"/>
          <w:lang w:val="nn-NO"/>
        </w:rPr>
        <w:t xml:space="preserve"> men vil indirekte v</w:t>
      </w:r>
      <w:r w:rsidRPr="001F10A7">
        <w:rPr>
          <w:color w:val="008000"/>
          <w:sz w:val="18"/>
          <w:lang w:val="nn-NO"/>
        </w:rPr>
        <w:t>e</w:t>
      </w:r>
      <w:r w:rsidR="00843C05" w:rsidRPr="001F10A7">
        <w:rPr>
          <w:color w:val="008000"/>
          <w:sz w:val="18"/>
          <w:lang w:val="nn-NO"/>
        </w:rPr>
        <w:t>re e</w:t>
      </w:r>
      <w:r w:rsidRPr="001F10A7">
        <w:rPr>
          <w:color w:val="008000"/>
          <w:sz w:val="18"/>
          <w:lang w:val="nn-NO"/>
        </w:rPr>
        <w:t xml:space="preserve">it </w:t>
      </w:r>
      <w:proofErr w:type="spellStart"/>
      <w:r w:rsidRPr="001F10A7">
        <w:rPr>
          <w:color w:val="008000"/>
          <w:sz w:val="18"/>
          <w:lang w:val="nn-NO"/>
        </w:rPr>
        <w:t>estimat</w:t>
      </w:r>
      <w:proofErr w:type="spellEnd"/>
      <w:r w:rsidRPr="001F10A7">
        <w:rPr>
          <w:color w:val="008000"/>
          <w:sz w:val="18"/>
          <w:lang w:val="nn-NO"/>
        </w:rPr>
        <w:t xml:space="preserve"> for forventa</w:t>
      </w:r>
      <w:r w:rsidR="00843C05" w:rsidRPr="001F10A7">
        <w:rPr>
          <w:color w:val="008000"/>
          <w:sz w:val="18"/>
          <w:lang w:val="nn-NO"/>
        </w:rPr>
        <w:t xml:space="preserve"> forure</w:t>
      </w:r>
      <w:r w:rsidRPr="001F10A7">
        <w:rPr>
          <w:color w:val="008000"/>
          <w:sz w:val="18"/>
          <w:lang w:val="nn-NO"/>
        </w:rPr>
        <w:t xml:space="preserve">iningsbelastning </w:t>
      </w:r>
      <w:r w:rsidR="00843C05" w:rsidRPr="001F10A7">
        <w:rPr>
          <w:color w:val="008000"/>
          <w:sz w:val="18"/>
          <w:lang w:val="nn-NO"/>
        </w:rPr>
        <w:t>på lokaliteten.</w:t>
      </w:r>
    </w:p>
    <w:p w:rsidR="00843C05" w:rsidRPr="001F10A7" w:rsidRDefault="00843C05" w:rsidP="00843C05">
      <w:pPr>
        <w:keepNext/>
        <w:spacing w:before="240" w:after="40"/>
        <w:outlineLvl w:val="2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bookmarkStart w:id="275" w:name="_Toc107812935"/>
      <w:bookmarkStart w:id="276" w:name="_Toc107813009"/>
      <w:bookmarkStart w:id="277" w:name="_Toc289088341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4.5 Suppler</w:t>
      </w:r>
      <w:r w:rsidR="00E57643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nde opplysing</w:t>
      </w:r>
      <w:r w:rsidR="00E57643"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</w:t>
      </w:r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r</w:t>
      </w:r>
      <w:bookmarkEnd w:id="275"/>
      <w:bookmarkEnd w:id="276"/>
      <w:bookmarkEnd w:id="277"/>
    </w:p>
    <w:p w:rsidR="00843C05" w:rsidRPr="001F10A7" w:rsidRDefault="00843C05" w:rsidP="00843C05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Her g</w:t>
      </w:r>
      <w:r w:rsidR="00E57643" w:rsidRPr="001F10A7">
        <w:rPr>
          <w:color w:val="008000"/>
          <w:sz w:val="18"/>
          <w:lang w:val="nn-NO"/>
        </w:rPr>
        <w:t>je</w:t>
      </w:r>
      <w:r w:rsidR="00FE5F76">
        <w:rPr>
          <w:color w:val="008000"/>
          <w:sz w:val="18"/>
          <w:lang w:val="nn-NO"/>
        </w:rPr>
        <w:t>v</w:t>
      </w:r>
      <w:r w:rsidR="00E57643" w:rsidRPr="001F10A7">
        <w:rPr>
          <w:color w:val="008000"/>
          <w:sz w:val="18"/>
          <w:lang w:val="nn-NO"/>
        </w:rPr>
        <w:t xml:space="preserve"> ein tilleggsopplys</w:t>
      </w:r>
      <w:r w:rsidRPr="001F10A7">
        <w:rPr>
          <w:color w:val="008000"/>
          <w:sz w:val="18"/>
          <w:lang w:val="nn-NO"/>
        </w:rPr>
        <w:t>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som søk</w:t>
      </w:r>
      <w:r w:rsidR="00E57643" w:rsidRPr="001F10A7">
        <w:rPr>
          <w:color w:val="008000"/>
          <w:sz w:val="18"/>
          <w:lang w:val="nn-NO"/>
        </w:rPr>
        <w:t>j</w:t>
      </w:r>
      <w:r w:rsidR="00FE5F76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me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ner er relevante </w:t>
      </w:r>
      <w:r w:rsidRPr="001F10A7">
        <w:rPr>
          <w:color w:val="008000"/>
          <w:sz w:val="18"/>
          <w:szCs w:val="18"/>
          <w:lang w:val="nn-NO"/>
        </w:rPr>
        <w:t xml:space="preserve">under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_Ref129407006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rFonts w:ascii="Arial" w:hAnsi="Arial" w:cs="Arial"/>
          <w:bCs/>
          <w:color w:val="008000"/>
          <w:sz w:val="18"/>
          <w:szCs w:val="18"/>
          <w:lang w:val="nn-NO"/>
        </w:rPr>
        <w:t>Pkt</w:t>
      </w:r>
      <w:proofErr w:type="spellEnd"/>
      <w:r w:rsidRPr="001F10A7">
        <w:rPr>
          <w:rFonts w:ascii="Arial" w:hAnsi="Arial" w:cs="Arial"/>
          <w:bCs/>
          <w:color w:val="008000"/>
          <w:sz w:val="18"/>
          <w:szCs w:val="18"/>
          <w:lang w:val="nn-NO"/>
        </w:rPr>
        <w:t xml:space="preserve">. 4. </w:t>
      </w:r>
      <w:r w:rsidR="00E57643" w:rsidRPr="001F10A7">
        <w:rPr>
          <w:rFonts w:ascii="Arial" w:hAnsi="Arial" w:cs="Arial"/>
          <w:bCs/>
          <w:color w:val="008000"/>
          <w:sz w:val="18"/>
          <w:szCs w:val="18"/>
          <w:lang w:val="nn-NO"/>
        </w:rPr>
        <w:t>Om</w:t>
      </w:r>
      <w:r w:rsidRPr="001F10A7">
        <w:rPr>
          <w:rFonts w:ascii="Arial" w:hAnsi="Arial" w:cs="Arial"/>
          <w:bCs/>
          <w:color w:val="008000"/>
          <w:sz w:val="18"/>
          <w:szCs w:val="18"/>
          <w:lang w:val="nn-NO"/>
        </w:rPr>
        <w:t>syn til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szCs w:val="18"/>
          <w:lang w:val="nn-NO"/>
        </w:rPr>
        <w:t xml:space="preserve"> miljø.</w:t>
      </w:r>
    </w:p>
    <w:p w:rsidR="00DD43DC" w:rsidRPr="001F10A7" w:rsidRDefault="001E0CE2" w:rsidP="00A06402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278" w:name="_Toc289088342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. 5 </w:t>
      </w:r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Suppler</w:t>
      </w:r>
      <w:r w:rsidR="00E57643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nde opplysing</w:t>
      </w:r>
      <w:r w:rsidR="00E57643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a</w:t>
      </w:r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r</w:t>
      </w:r>
      <w:bookmarkEnd w:id="271"/>
      <w:bookmarkEnd w:id="272"/>
      <w:bookmarkEnd w:id="273"/>
      <w:bookmarkEnd w:id="274"/>
      <w:bookmarkEnd w:id="278"/>
    </w:p>
    <w:p w:rsidR="00DD43DC" w:rsidRPr="001F10A7" w:rsidRDefault="00DD43DC" w:rsidP="00A06402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kan </w:t>
      </w:r>
      <w:r w:rsidR="00E57643" w:rsidRPr="001F10A7">
        <w:rPr>
          <w:color w:val="008000"/>
          <w:sz w:val="18"/>
          <w:lang w:val="nn-NO"/>
        </w:rPr>
        <w:t xml:space="preserve">ein gje </w:t>
      </w:r>
      <w:r w:rsidRPr="001F10A7">
        <w:rPr>
          <w:color w:val="008000"/>
          <w:sz w:val="18"/>
          <w:lang w:val="nn-NO"/>
        </w:rPr>
        <w:t>tilleggsopplysing</w:t>
      </w:r>
      <w:r w:rsidR="00E57643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som søk</w:t>
      </w:r>
      <w:r w:rsidR="00E57643" w:rsidRPr="001F10A7">
        <w:rPr>
          <w:color w:val="008000"/>
          <w:sz w:val="18"/>
          <w:lang w:val="nn-NO"/>
        </w:rPr>
        <w:t>j</w:t>
      </w:r>
      <w:r w:rsidR="00FE5F76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me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ner </w:t>
      </w:r>
      <w:r w:rsidR="00E57643" w:rsidRPr="001F10A7">
        <w:rPr>
          <w:color w:val="008000"/>
          <w:sz w:val="18"/>
          <w:lang w:val="nn-NO"/>
        </w:rPr>
        <w:t>gje</w:t>
      </w:r>
      <w:r w:rsidR="00FE5F76">
        <w:rPr>
          <w:color w:val="008000"/>
          <w:sz w:val="18"/>
          <w:lang w:val="nn-NO"/>
        </w:rPr>
        <w:t>v</w:t>
      </w:r>
      <w:r w:rsidR="00E57643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e</w:t>
      </w:r>
      <w:r w:rsidR="00E57643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 relevant </w:t>
      </w:r>
      <w:r w:rsidR="00E57643" w:rsidRPr="001F10A7">
        <w:rPr>
          <w:color w:val="008000"/>
          <w:sz w:val="18"/>
          <w:lang w:val="nn-NO"/>
        </w:rPr>
        <w:t xml:space="preserve">utdjuping </w:t>
      </w:r>
      <w:r w:rsidRPr="001F10A7">
        <w:rPr>
          <w:color w:val="008000"/>
          <w:sz w:val="18"/>
          <w:lang w:val="nn-NO"/>
        </w:rPr>
        <w:t>av søknaden.</w:t>
      </w:r>
    </w:p>
    <w:p w:rsidR="00DD43DC" w:rsidRPr="001F10A7" w:rsidRDefault="001E0CE2" w:rsidP="00A06402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279" w:name="_Toc107812940"/>
      <w:bookmarkStart w:id="280" w:name="_Toc107813014"/>
      <w:bookmarkStart w:id="281" w:name="_Ref129402074"/>
      <w:bookmarkStart w:id="282" w:name="_Ref129402079"/>
      <w:bookmarkStart w:id="283" w:name="_Ref146682037"/>
      <w:bookmarkStart w:id="284" w:name="_Ref146682041"/>
      <w:bookmarkStart w:id="285" w:name="_Toc289088343"/>
      <w:proofErr w:type="spellStart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 xml:space="preserve">. 6 </w:t>
      </w:r>
      <w:r w:rsidR="00DD43DC"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Vedlegg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6C604A" w:rsidRPr="001F10A7" w:rsidRDefault="001C788E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Opplistinga</w:t>
      </w:r>
      <w:r w:rsidR="006C604A" w:rsidRPr="001F10A7">
        <w:rPr>
          <w:color w:val="008000"/>
          <w:sz w:val="18"/>
          <w:lang w:val="nn-NO"/>
        </w:rPr>
        <w:t xml:space="preserve"> over vedlegg under </w:t>
      </w:r>
      <w:proofErr w:type="spellStart"/>
      <w:r w:rsidR="006C604A" w:rsidRPr="001F10A7">
        <w:rPr>
          <w:color w:val="008000"/>
          <w:sz w:val="18"/>
          <w:lang w:val="nn-NO"/>
        </w:rPr>
        <w:t>pkt</w:t>
      </w:r>
      <w:proofErr w:type="spellEnd"/>
      <w:r w:rsidR="006C604A" w:rsidRPr="001F10A7">
        <w:rPr>
          <w:color w:val="008000"/>
          <w:sz w:val="18"/>
          <w:lang w:val="nn-NO"/>
        </w:rPr>
        <w:t>. 6 må vurder</w:t>
      </w:r>
      <w:r w:rsidRPr="001F10A7">
        <w:rPr>
          <w:color w:val="008000"/>
          <w:sz w:val="18"/>
          <w:lang w:val="nn-NO"/>
        </w:rPr>
        <w:t>a</w:t>
      </w:r>
      <w:r w:rsidR="006C604A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6C604A" w:rsidRPr="001F10A7">
        <w:rPr>
          <w:color w:val="008000"/>
          <w:sz w:val="18"/>
          <w:lang w:val="nn-NO"/>
        </w:rPr>
        <w:t>. Ikk</w:t>
      </w:r>
      <w:r w:rsidRPr="001F10A7">
        <w:rPr>
          <w:color w:val="008000"/>
          <w:sz w:val="18"/>
          <w:lang w:val="nn-NO"/>
        </w:rPr>
        <w:t>j</w:t>
      </w:r>
      <w:r w:rsidR="006C604A" w:rsidRPr="001F10A7">
        <w:rPr>
          <w:color w:val="008000"/>
          <w:sz w:val="18"/>
          <w:lang w:val="nn-NO"/>
        </w:rPr>
        <w:t xml:space="preserve">e alle vedlegg er </w:t>
      </w:r>
      <w:r w:rsidRPr="001F10A7">
        <w:rPr>
          <w:color w:val="008000"/>
          <w:sz w:val="18"/>
          <w:lang w:val="nn-NO"/>
        </w:rPr>
        <w:t>naudsynte for alle typa</w:t>
      </w:r>
      <w:r w:rsidR="006C604A" w:rsidRPr="001F10A7">
        <w:rPr>
          <w:color w:val="008000"/>
          <w:sz w:val="18"/>
          <w:lang w:val="nn-NO"/>
        </w:rPr>
        <w:t xml:space="preserve">r søknader. </w:t>
      </w:r>
    </w:p>
    <w:p w:rsidR="006C604A" w:rsidRPr="001F10A7" w:rsidRDefault="006C604A" w:rsidP="006C604A">
      <w:pPr>
        <w:rPr>
          <w:rFonts w:ascii="Arial" w:hAnsi="Arial" w:cs="Arial"/>
          <w:b/>
          <w:bCs/>
          <w:color w:val="008000"/>
          <w:sz w:val="16"/>
          <w:lang w:val="nn-NO"/>
        </w:rPr>
      </w:pPr>
    </w:p>
    <w:p w:rsidR="006C604A" w:rsidRPr="001F10A7" w:rsidRDefault="001C788E" w:rsidP="006C604A">
      <w:pPr>
        <w:rPr>
          <w:b/>
          <w:bCs/>
          <w:color w:val="008000"/>
          <w:szCs w:val="20"/>
          <w:lang w:val="nn-NO"/>
        </w:rPr>
      </w:pPr>
      <w:r w:rsidRPr="001F10A7">
        <w:rPr>
          <w:rFonts w:ascii="Arial" w:hAnsi="Arial" w:cs="Arial"/>
          <w:b/>
          <w:bCs/>
          <w:color w:val="008000"/>
          <w:sz w:val="16"/>
          <w:lang w:val="nn-NO"/>
        </w:rPr>
        <w:t>Forenkla</w:t>
      </w:r>
      <w:r w:rsidR="006C604A" w:rsidRPr="001F10A7">
        <w:rPr>
          <w:rFonts w:ascii="Arial" w:hAnsi="Arial" w:cs="Arial"/>
          <w:b/>
          <w:bCs/>
          <w:color w:val="008000"/>
          <w:sz w:val="16"/>
          <w:lang w:val="nn-NO"/>
        </w:rPr>
        <w:t xml:space="preserve"> behandling</w:t>
      </w:r>
    </w:p>
    <w:p w:rsidR="006C604A" w:rsidRPr="001F10A7" w:rsidRDefault="006C604A" w:rsidP="006C604A">
      <w:pPr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>Dersom søk</w:t>
      </w:r>
      <w:r w:rsidR="001C788E" w:rsidRPr="001F10A7">
        <w:rPr>
          <w:color w:val="008000"/>
          <w:sz w:val="18"/>
          <w:szCs w:val="20"/>
          <w:lang w:val="nn-NO"/>
        </w:rPr>
        <w:t>j</w:t>
      </w:r>
      <w:r w:rsidR="00FE5F76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>r al</w:t>
      </w:r>
      <w:r w:rsidR="001C788E" w:rsidRPr="001F10A7">
        <w:rPr>
          <w:color w:val="008000"/>
          <w:sz w:val="18"/>
          <w:szCs w:val="20"/>
          <w:lang w:val="nn-NO"/>
        </w:rPr>
        <w:t xml:space="preserve">t </w:t>
      </w:r>
      <w:r w:rsidRPr="001F10A7">
        <w:rPr>
          <w:color w:val="008000"/>
          <w:sz w:val="18"/>
          <w:szCs w:val="20"/>
          <w:lang w:val="nn-NO"/>
        </w:rPr>
        <w:t>før søknaden er innsendt me</w:t>
      </w:r>
      <w:r w:rsidR="001C788E" w:rsidRPr="001F10A7">
        <w:rPr>
          <w:color w:val="008000"/>
          <w:sz w:val="18"/>
          <w:szCs w:val="20"/>
          <w:lang w:val="nn-NO"/>
        </w:rPr>
        <w:t>i</w:t>
      </w:r>
      <w:r w:rsidRPr="001F10A7">
        <w:rPr>
          <w:color w:val="008000"/>
          <w:sz w:val="18"/>
          <w:szCs w:val="20"/>
          <w:lang w:val="nn-NO"/>
        </w:rPr>
        <w:t>ner at søk</w:t>
      </w:r>
      <w:r w:rsidR="001C788E" w:rsidRPr="001F10A7">
        <w:rPr>
          <w:color w:val="008000"/>
          <w:sz w:val="18"/>
          <w:szCs w:val="20"/>
          <w:lang w:val="nn-NO"/>
        </w:rPr>
        <w:t>naden kvalifiserer til forenkla</w:t>
      </w:r>
      <w:r w:rsidRPr="001F10A7">
        <w:rPr>
          <w:color w:val="008000"/>
          <w:sz w:val="18"/>
          <w:szCs w:val="20"/>
          <w:lang w:val="nn-NO"/>
        </w:rPr>
        <w:t xml:space="preserve"> </w:t>
      </w:r>
      <w:r w:rsidR="001C788E" w:rsidRPr="001F10A7">
        <w:rPr>
          <w:color w:val="008000"/>
          <w:sz w:val="18"/>
          <w:szCs w:val="20"/>
          <w:lang w:val="nn-NO"/>
        </w:rPr>
        <w:t xml:space="preserve">handsaming </w:t>
      </w:r>
      <w:r w:rsidRPr="001F10A7">
        <w:rPr>
          <w:color w:val="008000"/>
          <w:sz w:val="18"/>
          <w:szCs w:val="20"/>
          <w:lang w:val="nn-NO"/>
        </w:rPr>
        <w:t>jf</w:t>
      </w:r>
      <w:r w:rsidR="00FE5F76">
        <w:rPr>
          <w:color w:val="008000"/>
          <w:sz w:val="18"/>
          <w:szCs w:val="20"/>
          <w:lang w:val="nn-NO"/>
        </w:rPr>
        <w:t>.</w:t>
      </w:r>
      <w:r w:rsidRPr="001F10A7">
        <w:rPr>
          <w:color w:val="008000"/>
          <w:sz w:val="18"/>
          <w:szCs w:val="20"/>
          <w:lang w:val="nn-NO"/>
        </w:rPr>
        <w:t xml:space="preserve">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_Ref146682712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="001C788E" w:rsidRPr="001F10A7">
        <w:rPr>
          <w:color w:val="008000"/>
          <w:sz w:val="18"/>
          <w:szCs w:val="20"/>
          <w:lang w:val="nn-NO"/>
        </w:rPr>
        <w:t>Pkt</w:t>
      </w:r>
      <w:proofErr w:type="spellEnd"/>
      <w:r w:rsidR="001C788E" w:rsidRPr="001F10A7">
        <w:rPr>
          <w:color w:val="008000"/>
          <w:sz w:val="18"/>
          <w:szCs w:val="20"/>
          <w:lang w:val="nn-NO"/>
        </w:rPr>
        <w:t>.  3.2.3 Anna</w:t>
      </w:r>
      <w:r w:rsidRPr="001F10A7">
        <w:rPr>
          <w:color w:val="008000"/>
          <w:sz w:val="18"/>
          <w:szCs w:val="20"/>
          <w:lang w:val="nn-NO"/>
        </w:rPr>
        <w:t xml:space="preserve"> endring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szCs w:val="20"/>
          <w:lang w:val="nn-NO"/>
        </w:rPr>
        <w:t xml:space="preserve"> side </w:t>
      </w:r>
      <w:r w:rsidR="00DA16E8" w:rsidRPr="001F10A7">
        <w:rPr>
          <w:color w:val="008000"/>
          <w:sz w:val="18"/>
          <w:szCs w:val="20"/>
          <w:lang w:val="nn-NO"/>
        </w:rPr>
        <w:fldChar w:fldCharType="begin"/>
      </w:r>
      <w:r w:rsidRPr="001F10A7">
        <w:rPr>
          <w:color w:val="008000"/>
          <w:sz w:val="18"/>
          <w:szCs w:val="20"/>
          <w:lang w:val="nn-NO"/>
        </w:rPr>
        <w:instrText xml:space="preserve"> PAGEREF _Ref146682705 \h </w:instrText>
      </w:r>
      <w:r w:rsidR="00DA16E8" w:rsidRPr="001F10A7">
        <w:rPr>
          <w:color w:val="008000"/>
          <w:sz w:val="18"/>
          <w:szCs w:val="20"/>
          <w:lang w:val="nn-NO"/>
        </w:rPr>
      </w:r>
      <w:r w:rsidR="00DA16E8" w:rsidRPr="001F10A7">
        <w:rPr>
          <w:color w:val="008000"/>
          <w:sz w:val="18"/>
          <w:szCs w:val="20"/>
          <w:lang w:val="nn-NO"/>
        </w:rPr>
        <w:fldChar w:fldCharType="separate"/>
      </w:r>
      <w:r w:rsidRPr="001F10A7">
        <w:rPr>
          <w:noProof/>
          <w:color w:val="008000"/>
          <w:sz w:val="18"/>
          <w:szCs w:val="20"/>
          <w:lang w:val="nn-NO"/>
        </w:rPr>
        <w:t>21</w:t>
      </w:r>
      <w:r w:rsidR="00DA16E8" w:rsidRPr="001F10A7">
        <w:rPr>
          <w:color w:val="008000"/>
          <w:sz w:val="18"/>
          <w:szCs w:val="20"/>
          <w:lang w:val="nn-NO"/>
        </w:rPr>
        <w:fldChar w:fldCharType="end"/>
      </w:r>
      <w:r w:rsidR="001C788E" w:rsidRPr="001F10A7">
        <w:rPr>
          <w:color w:val="008000"/>
          <w:sz w:val="18"/>
          <w:szCs w:val="20"/>
          <w:lang w:val="nn-NO"/>
        </w:rPr>
        <w:t xml:space="preserve"> kan det akseptera</w:t>
      </w:r>
      <w:r w:rsidRPr="001F10A7">
        <w:rPr>
          <w:color w:val="008000"/>
          <w:sz w:val="18"/>
          <w:szCs w:val="20"/>
          <w:lang w:val="nn-NO"/>
        </w:rPr>
        <w:t>s</w:t>
      </w:r>
      <w:r w:rsidR="001C788E" w:rsidRPr="001F10A7">
        <w:rPr>
          <w:color w:val="008000"/>
          <w:sz w:val="18"/>
          <w:szCs w:val="20"/>
          <w:lang w:val="nn-NO"/>
        </w:rPr>
        <w:t>t</w:t>
      </w:r>
      <w:r w:rsidRPr="001F10A7">
        <w:rPr>
          <w:color w:val="008000"/>
          <w:sz w:val="18"/>
          <w:szCs w:val="20"/>
          <w:lang w:val="nn-NO"/>
        </w:rPr>
        <w:t xml:space="preserve"> at vedleggskrav til søknaden </w:t>
      </w:r>
      <w:r w:rsidR="001C788E" w:rsidRPr="001F10A7">
        <w:rPr>
          <w:color w:val="008000"/>
          <w:sz w:val="18"/>
          <w:szCs w:val="20"/>
          <w:lang w:val="nn-NO"/>
        </w:rPr>
        <w:t>vert av</w:t>
      </w:r>
      <w:r w:rsidRPr="001F10A7">
        <w:rPr>
          <w:color w:val="008000"/>
          <w:sz w:val="18"/>
          <w:szCs w:val="20"/>
          <w:lang w:val="nn-NO"/>
        </w:rPr>
        <w:t>grens</w:t>
      </w:r>
      <w:r w:rsidR="001C788E" w:rsidRPr="001F10A7">
        <w:rPr>
          <w:color w:val="008000"/>
          <w:sz w:val="18"/>
          <w:szCs w:val="20"/>
          <w:lang w:val="nn-NO"/>
        </w:rPr>
        <w:t>a</w:t>
      </w:r>
      <w:r w:rsidRPr="001F10A7">
        <w:rPr>
          <w:color w:val="008000"/>
          <w:sz w:val="18"/>
          <w:szCs w:val="20"/>
          <w:lang w:val="nn-NO"/>
        </w:rPr>
        <w:t xml:space="preserve"> til følg</w:t>
      </w:r>
      <w:r w:rsidR="001C788E" w:rsidRPr="001F10A7">
        <w:rPr>
          <w:color w:val="008000"/>
          <w:sz w:val="18"/>
          <w:szCs w:val="20"/>
          <w:lang w:val="nn-NO"/>
        </w:rPr>
        <w:t>ja</w:t>
      </w:r>
      <w:r w:rsidRPr="001F10A7">
        <w:rPr>
          <w:color w:val="008000"/>
          <w:sz w:val="18"/>
          <w:szCs w:val="20"/>
          <w:lang w:val="nn-NO"/>
        </w:rPr>
        <w:t xml:space="preserve">nde: </w:t>
      </w:r>
    </w:p>
    <w:p w:rsidR="006C604A" w:rsidRPr="001F10A7" w:rsidRDefault="006C604A" w:rsidP="006C604A">
      <w:pPr>
        <w:numPr>
          <w:ilvl w:val="0"/>
          <w:numId w:val="10"/>
        </w:numPr>
        <w:spacing w:before="120" w:after="120"/>
        <w:ind w:left="714" w:hanging="357"/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 xml:space="preserve">Dokumentasjon for betalt gebyr, </w:t>
      </w:r>
      <w:proofErr w:type="spellStart"/>
      <w:r w:rsidRPr="001F10A7">
        <w:rPr>
          <w:color w:val="008000"/>
          <w:sz w:val="18"/>
          <w:szCs w:val="20"/>
          <w:lang w:val="nn-NO"/>
        </w:rPr>
        <w:t>Pkt</w:t>
      </w:r>
      <w:proofErr w:type="spellEnd"/>
      <w:r w:rsidRPr="001F10A7">
        <w:rPr>
          <w:color w:val="008000"/>
          <w:sz w:val="18"/>
          <w:szCs w:val="20"/>
          <w:lang w:val="nn-NO"/>
        </w:rPr>
        <w:t>. 6.1.1.</w:t>
      </w:r>
    </w:p>
    <w:p w:rsidR="006C604A" w:rsidRPr="001F10A7" w:rsidRDefault="006C604A" w:rsidP="006C604A">
      <w:pPr>
        <w:numPr>
          <w:ilvl w:val="0"/>
          <w:numId w:val="10"/>
        </w:numPr>
        <w:spacing w:before="120" w:after="120"/>
        <w:ind w:left="714" w:hanging="357"/>
        <w:rPr>
          <w:color w:val="008000"/>
          <w:sz w:val="18"/>
          <w:szCs w:val="20"/>
          <w:lang w:val="nn-NO"/>
        </w:rPr>
      </w:pPr>
      <w:r w:rsidRPr="001F10A7">
        <w:rPr>
          <w:color w:val="008000"/>
          <w:sz w:val="18"/>
          <w:szCs w:val="20"/>
          <w:lang w:val="nn-NO"/>
        </w:rPr>
        <w:t>Anleggsskisse 1:1000 + N-5 serie (1:5000,</w:t>
      </w:r>
      <w:r w:rsidR="00190E1C" w:rsidRPr="001F10A7">
        <w:rPr>
          <w:color w:val="008000"/>
          <w:sz w:val="18"/>
          <w:szCs w:val="20"/>
          <w:lang w:val="nn-NO"/>
        </w:rPr>
        <w:t xml:space="preserve"> </w:t>
      </w:r>
      <w:r w:rsidRPr="001F10A7">
        <w:rPr>
          <w:color w:val="008000"/>
          <w:sz w:val="18"/>
          <w:szCs w:val="20"/>
          <w:lang w:val="nn-NO"/>
        </w:rPr>
        <w:t>s</w:t>
      </w:r>
      <w:r w:rsidR="001C788E" w:rsidRPr="001F10A7">
        <w:rPr>
          <w:color w:val="008000"/>
          <w:sz w:val="18"/>
          <w:szCs w:val="20"/>
          <w:lang w:val="nn-NO"/>
        </w:rPr>
        <w:t>jå</w:t>
      </w:r>
      <w:r w:rsidRPr="001F10A7">
        <w:rPr>
          <w:color w:val="008000"/>
          <w:sz w:val="18"/>
          <w:szCs w:val="20"/>
          <w:lang w:val="nn-NO"/>
        </w:rPr>
        <w:t xml:space="preserve"> </w:t>
      </w:r>
      <w:proofErr w:type="spellStart"/>
      <w:r w:rsidRPr="001F10A7">
        <w:rPr>
          <w:color w:val="008000"/>
          <w:sz w:val="18"/>
          <w:szCs w:val="20"/>
          <w:lang w:val="nn-NO"/>
        </w:rPr>
        <w:t>Pkt</w:t>
      </w:r>
      <w:proofErr w:type="spellEnd"/>
      <w:r w:rsidRPr="001F10A7">
        <w:rPr>
          <w:color w:val="008000"/>
          <w:sz w:val="18"/>
          <w:szCs w:val="20"/>
          <w:lang w:val="nn-NO"/>
        </w:rPr>
        <w:t xml:space="preserve"> 6.1.3.)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Dersom fylkeskommunen under </w:t>
      </w:r>
      <w:r w:rsidR="001C788E" w:rsidRPr="001F10A7">
        <w:rPr>
          <w:color w:val="008000"/>
          <w:sz w:val="18"/>
          <w:lang w:val="nn-NO"/>
        </w:rPr>
        <w:t>handsaminga kjem</w:t>
      </w:r>
      <w:r w:rsidRPr="001F10A7">
        <w:rPr>
          <w:color w:val="008000"/>
          <w:sz w:val="18"/>
          <w:lang w:val="nn-NO"/>
        </w:rPr>
        <w:t xml:space="preserve"> til at innsendte vedlegg likevel ikk</w:t>
      </w:r>
      <w:r w:rsidR="001C788E" w:rsidRPr="001F10A7">
        <w:rPr>
          <w:color w:val="008000"/>
          <w:sz w:val="18"/>
          <w:lang w:val="nn-NO"/>
        </w:rPr>
        <w:t>je er tilstrekkele</w:t>
      </w:r>
      <w:r w:rsidRPr="001F10A7">
        <w:rPr>
          <w:color w:val="008000"/>
          <w:sz w:val="18"/>
          <w:lang w:val="nn-NO"/>
        </w:rPr>
        <w:t>g, kan det krev</w:t>
      </w:r>
      <w:r w:rsidR="001C788E" w:rsidRPr="001F10A7">
        <w:rPr>
          <w:color w:val="008000"/>
          <w:sz w:val="18"/>
          <w:lang w:val="nn-NO"/>
        </w:rPr>
        <w:t>jast ytterlega</w:t>
      </w:r>
      <w:r w:rsidRPr="001F10A7">
        <w:rPr>
          <w:color w:val="008000"/>
          <w:sz w:val="18"/>
          <w:lang w:val="nn-NO"/>
        </w:rPr>
        <w:t>re opplysing</w:t>
      </w:r>
      <w:r w:rsidR="001C788E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r.</w:t>
      </w:r>
    </w:p>
    <w:p w:rsidR="006C604A" w:rsidRPr="001F10A7" w:rsidRDefault="006C604A" w:rsidP="006C604A">
      <w:pPr>
        <w:keepNext/>
        <w:spacing w:before="240" w:after="40"/>
        <w:outlineLvl w:val="2"/>
        <w:rPr>
          <w:color w:val="008000"/>
          <w:sz w:val="18"/>
          <w:lang w:val="nn-NO"/>
        </w:rPr>
      </w:pPr>
      <w:bookmarkStart w:id="286" w:name="_Toc107812941"/>
      <w:bookmarkStart w:id="287" w:name="_Toc107813015"/>
      <w:bookmarkStart w:id="288" w:name="_Toc289088344"/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. 6.1 Til alle søknader</w:t>
      </w:r>
      <w:bookmarkEnd w:id="286"/>
      <w:bookmarkEnd w:id="287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>s</w:t>
      </w:r>
      <w:r w:rsidR="001C788E" w:rsidRPr="001F10A7">
        <w:rPr>
          <w:color w:val="008000"/>
          <w:sz w:val="18"/>
          <w:lang w:val="nn-NO"/>
        </w:rPr>
        <w:t>jå</w:t>
      </w:r>
      <w:r w:rsidRPr="001F10A7">
        <w:rPr>
          <w:color w:val="008000"/>
          <w:sz w:val="18"/>
          <w:lang w:val="nn-NO"/>
        </w:rPr>
        <w:t xml:space="preserve"> figur 3.</w:t>
      </w:r>
      <w:bookmarkEnd w:id="288"/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89" w:name="_Toc107812942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6.1.1 Kvittering for betalt gebyr</w:t>
      </w:r>
      <w:bookmarkEnd w:id="289"/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Dokumentasjon for at gebyr er betalt skal </w:t>
      </w:r>
      <w:r w:rsidR="001C788E" w:rsidRPr="001F10A7">
        <w:rPr>
          <w:color w:val="008000"/>
          <w:sz w:val="18"/>
          <w:lang w:val="nn-NO"/>
        </w:rPr>
        <w:t xml:space="preserve">leggjast ved </w:t>
      </w:r>
      <w:r w:rsidRPr="001F10A7">
        <w:rPr>
          <w:color w:val="008000"/>
          <w:sz w:val="18"/>
          <w:lang w:val="nn-NO"/>
        </w:rPr>
        <w:t xml:space="preserve">alle søknader. Dette er </w:t>
      </w:r>
      <w:r w:rsidR="001C788E" w:rsidRPr="001F10A7">
        <w:rPr>
          <w:color w:val="008000"/>
          <w:sz w:val="18"/>
          <w:lang w:val="nn-NO"/>
        </w:rPr>
        <w:t xml:space="preserve">heimla i gebyrforskrifta </w:t>
      </w:r>
      <w:r w:rsidRPr="001F10A7">
        <w:rPr>
          <w:color w:val="008000"/>
          <w:sz w:val="18"/>
          <w:lang w:val="nn-NO"/>
        </w:rPr>
        <w:t>s</w:t>
      </w:r>
      <w:r w:rsidR="001C788E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 5. I </w:t>
      </w:r>
      <w:r w:rsidR="001C788E" w:rsidRPr="001F10A7">
        <w:rPr>
          <w:color w:val="008000"/>
          <w:sz w:val="18"/>
          <w:lang w:val="nn-NO"/>
        </w:rPr>
        <w:t xml:space="preserve">avgjerda </w:t>
      </w:r>
      <w:r w:rsidRPr="001F10A7">
        <w:rPr>
          <w:color w:val="008000"/>
          <w:sz w:val="18"/>
          <w:lang w:val="nn-NO"/>
        </w:rPr>
        <w:t>er det også sagt at søknader som det ikk</w:t>
      </w:r>
      <w:r w:rsidR="001C788E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er betalt gebyr for, </w:t>
      </w:r>
      <w:r w:rsidR="001C788E" w:rsidRPr="001F10A7">
        <w:rPr>
          <w:color w:val="008000"/>
          <w:sz w:val="18"/>
          <w:lang w:val="nn-NO"/>
        </w:rPr>
        <w:t xml:space="preserve">vert sett på </w:t>
      </w:r>
      <w:r w:rsidRPr="001F10A7">
        <w:rPr>
          <w:color w:val="008000"/>
          <w:sz w:val="18"/>
          <w:lang w:val="nn-NO"/>
        </w:rPr>
        <w:t>som ikk</w:t>
      </w:r>
      <w:r w:rsidR="001C788E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fullstendig</w:t>
      </w:r>
      <w:r w:rsidR="001C788E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 og vil bli returnert</w:t>
      </w:r>
      <w:r w:rsidR="001C788E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 xml:space="preserve">. Det </w:t>
      </w:r>
      <w:proofErr w:type="spellStart"/>
      <w:r w:rsidRPr="001F10A7">
        <w:rPr>
          <w:color w:val="008000"/>
          <w:sz w:val="18"/>
          <w:lang w:val="nn-NO"/>
        </w:rPr>
        <w:t>fr</w:t>
      </w:r>
      <w:r w:rsidR="001C788E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m</w:t>
      </w:r>
      <w:r w:rsidRPr="001F10A7">
        <w:rPr>
          <w:color w:val="008000"/>
          <w:sz w:val="18"/>
          <w:lang w:val="nn-NO"/>
        </w:rPr>
        <w:softHyphen/>
        <w:t>går</w:t>
      </w:r>
      <w:proofErr w:type="spellEnd"/>
      <w:r w:rsidRPr="001F10A7">
        <w:rPr>
          <w:color w:val="008000"/>
          <w:sz w:val="18"/>
          <w:lang w:val="nn-NO"/>
        </w:rPr>
        <w:t xml:space="preserve"> av</w:t>
      </w:r>
      <w:r w:rsidRPr="001F10A7">
        <w:rPr>
          <w:color w:val="0000FF"/>
          <w:sz w:val="20"/>
          <w:lang w:val="nn-NO"/>
        </w:rPr>
        <w:t xml:space="preserve"> </w:t>
      </w:r>
      <w:r w:rsidR="001C788E" w:rsidRPr="001F10A7">
        <w:rPr>
          <w:color w:val="008000"/>
          <w:sz w:val="18"/>
          <w:lang w:val="nn-NO"/>
        </w:rPr>
        <w:t xml:space="preserve">forskrifta </w:t>
      </w:r>
      <w:r w:rsidRPr="001F10A7">
        <w:rPr>
          <w:color w:val="008000"/>
          <w:sz w:val="18"/>
          <w:lang w:val="nn-NO"/>
        </w:rPr>
        <w:t>s</w:t>
      </w:r>
      <w:r w:rsidR="001C788E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 2 at gebyret er kr 12 000 pr. søknad. 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</w:p>
    <w:p w:rsidR="006C604A" w:rsidRPr="001F10A7" w:rsidRDefault="006C604A" w:rsidP="006C604A">
      <w:pPr>
        <w:rPr>
          <w:i/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lastRenderedPageBreak/>
        <w:t xml:space="preserve">Dokumentasjonen kan </w:t>
      </w:r>
      <w:r w:rsidR="00790CC0" w:rsidRPr="001F10A7">
        <w:rPr>
          <w:color w:val="008000"/>
          <w:sz w:val="18"/>
          <w:lang w:val="nn-NO"/>
        </w:rPr>
        <w:t>vere stempla kvittering frå</w:t>
      </w:r>
      <w:r w:rsidRPr="001F10A7">
        <w:rPr>
          <w:color w:val="008000"/>
          <w:sz w:val="18"/>
          <w:lang w:val="nn-NO"/>
        </w:rPr>
        <w:t xml:space="preserve"> post eller bank, nettbankkvittering i form av original</w:t>
      </w:r>
      <w:r w:rsidRPr="001F10A7">
        <w:rPr>
          <w:color w:val="008000"/>
          <w:sz w:val="18"/>
          <w:lang w:val="nn-NO"/>
        </w:rPr>
        <w:softHyphen/>
        <w:t xml:space="preserve">oblat, </w:t>
      </w:r>
      <w:r w:rsidR="00790CC0" w:rsidRPr="001F10A7">
        <w:rPr>
          <w:color w:val="008000"/>
          <w:sz w:val="18"/>
          <w:lang w:val="nn-NO"/>
        </w:rPr>
        <w:t>eller kontoutskrift (også frå</w:t>
      </w:r>
      <w:r w:rsidRPr="001F10A7">
        <w:rPr>
          <w:color w:val="008000"/>
          <w:sz w:val="18"/>
          <w:lang w:val="nn-NO"/>
        </w:rPr>
        <w:t xml:space="preserve"> nettbank) som viser utført belastning av gebyr og a</w:t>
      </w:r>
      <w:r w:rsidR="00790CC0" w:rsidRPr="001F10A7">
        <w:rPr>
          <w:color w:val="008000"/>
          <w:sz w:val="18"/>
          <w:lang w:val="nn-NO"/>
        </w:rPr>
        <w:t>t Fiskeridirektoratet er mottakar. Gebyret skal innbetala</w:t>
      </w:r>
      <w:r w:rsidRPr="001F10A7">
        <w:rPr>
          <w:color w:val="008000"/>
          <w:sz w:val="18"/>
          <w:lang w:val="nn-NO"/>
        </w:rPr>
        <w:t>s</w:t>
      </w:r>
      <w:r w:rsidR="00790CC0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til Fiskeridirektoratet, </w:t>
      </w:r>
      <w:proofErr w:type="spellStart"/>
      <w:r w:rsidRPr="001F10A7">
        <w:rPr>
          <w:color w:val="008000"/>
          <w:sz w:val="18"/>
          <w:lang w:val="nn-NO"/>
        </w:rPr>
        <w:t>k</w:t>
      </w:r>
      <w:r w:rsidR="008E1211" w:rsidRPr="001F10A7">
        <w:rPr>
          <w:color w:val="008000"/>
          <w:sz w:val="18"/>
          <w:lang w:val="nn-NO"/>
        </w:rPr>
        <w:t>onto</w:t>
      </w:r>
      <w:r w:rsidRPr="001F10A7">
        <w:rPr>
          <w:color w:val="008000"/>
          <w:sz w:val="18"/>
          <w:lang w:val="nn-NO"/>
        </w:rPr>
        <w:t>nr</w:t>
      </w:r>
      <w:proofErr w:type="spellEnd"/>
      <w:r w:rsidRPr="001F10A7">
        <w:rPr>
          <w:color w:val="008000"/>
          <w:sz w:val="18"/>
          <w:lang w:val="nn-NO"/>
        </w:rPr>
        <w:t>. 7694 05 09048 og merk</w:t>
      </w:r>
      <w:r w:rsidR="00790CC0" w:rsidRPr="001F10A7">
        <w:rPr>
          <w:color w:val="008000"/>
          <w:sz w:val="18"/>
          <w:lang w:val="nn-NO"/>
        </w:rPr>
        <w:t>jast</w:t>
      </w:r>
      <w:r w:rsidRPr="001F10A7">
        <w:rPr>
          <w:color w:val="008000"/>
          <w:sz w:val="18"/>
          <w:lang w:val="nn-NO"/>
        </w:rPr>
        <w:t xml:space="preserve"> med ”gebyr havbruk”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</w:p>
    <w:p w:rsidR="006C604A" w:rsidRPr="001F10A7" w:rsidRDefault="00790CC0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Det skal betala</w:t>
      </w:r>
      <w:r w:rsidR="006C604A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6C604A" w:rsidRPr="001F10A7">
        <w:rPr>
          <w:color w:val="008000"/>
          <w:sz w:val="18"/>
          <w:lang w:val="nn-NO"/>
        </w:rPr>
        <w:t xml:space="preserve"> e</w:t>
      </w:r>
      <w:r w:rsidRPr="001F10A7">
        <w:rPr>
          <w:color w:val="008000"/>
          <w:sz w:val="18"/>
          <w:lang w:val="nn-NO"/>
        </w:rPr>
        <w:t>i</w:t>
      </w:r>
      <w:r w:rsidR="006C604A" w:rsidRPr="001F10A7">
        <w:rPr>
          <w:color w:val="008000"/>
          <w:sz w:val="18"/>
          <w:lang w:val="nn-NO"/>
        </w:rPr>
        <w:t>tt gebyr pr. søkna</w:t>
      </w:r>
      <w:r w:rsidRPr="001F10A7">
        <w:rPr>
          <w:color w:val="008000"/>
          <w:sz w:val="18"/>
          <w:lang w:val="nn-NO"/>
        </w:rPr>
        <w:t>d. Éi</w:t>
      </w:r>
      <w:r w:rsidR="006C604A" w:rsidRPr="001F10A7">
        <w:rPr>
          <w:color w:val="008000"/>
          <w:sz w:val="18"/>
          <w:lang w:val="nn-NO"/>
        </w:rPr>
        <w:t>n søkna</w:t>
      </w:r>
      <w:r w:rsidRPr="001F10A7">
        <w:rPr>
          <w:color w:val="008000"/>
          <w:sz w:val="18"/>
          <w:lang w:val="nn-NO"/>
        </w:rPr>
        <w:t>d refererer seg til pr. innehava</w:t>
      </w:r>
      <w:r w:rsidR="006C604A" w:rsidRPr="001F10A7">
        <w:rPr>
          <w:color w:val="008000"/>
          <w:sz w:val="18"/>
          <w:lang w:val="nn-NO"/>
        </w:rPr>
        <w:t>r og pr. akvakulturtillat</w:t>
      </w:r>
      <w:r w:rsidRPr="001F10A7">
        <w:rPr>
          <w:color w:val="008000"/>
          <w:sz w:val="18"/>
          <w:lang w:val="nn-NO"/>
        </w:rPr>
        <w:t>ing</w:t>
      </w:r>
      <w:r w:rsidR="006C604A" w:rsidRPr="001F10A7">
        <w:rPr>
          <w:color w:val="008000"/>
          <w:sz w:val="18"/>
          <w:lang w:val="nn-NO"/>
        </w:rPr>
        <w:t>. S</w:t>
      </w:r>
      <w:r w:rsidRPr="001F10A7">
        <w:rPr>
          <w:color w:val="008000"/>
          <w:sz w:val="18"/>
          <w:lang w:val="nn-NO"/>
        </w:rPr>
        <w:t>jå</w:t>
      </w:r>
      <w:r w:rsidR="006C604A" w:rsidRPr="001F10A7">
        <w:rPr>
          <w:color w:val="008000"/>
          <w:sz w:val="18"/>
          <w:lang w:val="nn-NO"/>
        </w:rPr>
        <w:t xml:space="preserve"> tidl</w:t>
      </w:r>
      <w:r w:rsidRPr="001F10A7">
        <w:rPr>
          <w:color w:val="008000"/>
          <w:sz w:val="18"/>
          <w:lang w:val="nn-NO"/>
        </w:rPr>
        <w:t>ega</w:t>
      </w:r>
      <w:r w:rsidR="006C604A" w:rsidRPr="001F10A7">
        <w:rPr>
          <w:color w:val="008000"/>
          <w:sz w:val="18"/>
          <w:lang w:val="nn-NO"/>
        </w:rPr>
        <w:t>re merknader om gebyr</w:t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90" w:name="_Toc107812944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6.1.2 Str</w:t>
      </w:r>
      <w:r w:rsidR="00790CC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au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mmåling</w:t>
      </w:r>
      <w:bookmarkEnd w:id="290"/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Vedlegg slik som </w:t>
      </w:r>
      <w:r w:rsidR="00790CC0" w:rsidRPr="001F10A7">
        <w:rPr>
          <w:color w:val="008000"/>
          <w:sz w:val="18"/>
          <w:lang w:val="nn-NO"/>
        </w:rPr>
        <w:t xml:space="preserve">skildra </w:t>
      </w:r>
      <w:r w:rsidRPr="001F10A7">
        <w:rPr>
          <w:color w:val="008000"/>
          <w:sz w:val="18"/>
          <w:lang w:val="nn-NO"/>
        </w:rPr>
        <w:t xml:space="preserve">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_Ref138563644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 4.4.3 Str</w:t>
      </w:r>
      <w:r w:rsidR="00790CC0" w:rsidRPr="001F10A7">
        <w:rPr>
          <w:color w:val="008000"/>
          <w:sz w:val="18"/>
          <w:lang w:val="nn-NO"/>
        </w:rPr>
        <w:t>au</w:t>
      </w:r>
      <w:r w:rsidRPr="001F10A7">
        <w:rPr>
          <w:color w:val="008000"/>
          <w:sz w:val="18"/>
          <w:lang w:val="nn-NO"/>
        </w:rPr>
        <w:t>mmåling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_Ref138563644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noProof/>
          <w:color w:val="008000"/>
          <w:sz w:val="18"/>
          <w:lang w:val="nn-NO"/>
        </w:rPr>
        <w:t>24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.</w:t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291" w:name="_Toc107812946"/>
      <w:bookmarkStart w:id="292" w:name="_Ref136759535"/>
      <w:bookmarkStart w:id="293" w:name="_Ref136759547"/>
      <w:bookmarkStart w:id="294" w:name="_Ref137541751"/>
      <w:bookmarkStart w:id="295" w:name="_Ref137880534"/>
      <w:bookmarkStart w:id="296" w:name="_Ref137880584"/>
      <w:bookmarkStart w:id="297" w:name="_Ref138562881"/>
      <w:bookmarkStart w:id="298" w:name="_Ref138562886"/>
      <w:bookmarkStart w:id="299" w:name="_Ref139182385"/>
      <w:bookmarkStart w:id="300" w:name="_Ref146679528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6.1.3 Kartutsnitt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og anleggsskisse</w:t>
      </w:r>
      <w:bookmarkEnd w:id="300"/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Kartutsnitt slik det </w:t>
      </w:r>
      <w:r w:rsidR="00790CC0" w:rsidRPr="001F10A7">
        <w:rPr>
          <w:color w:val="008000"/>
          <w:sz w:val="18"/>
          <w:lang w:val="nn-NO"/>
        </w:rPr>
        <w:t xml:space="preserve">går fram </w:t>
      </w:r>
      <w:r w:rsidRPr="001F10A7">
        <w:rPr>
          <w:color w:val="008000"/>
          <w:sz w:val="18"/>
          <w:lang w:val="nn-NO"/>
        </w:rPr>
        <w:t>av Figur 3.</w:t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301" w:name="_Toc107812948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6.1.4 Beredskapsplan</w:t>
      </w:r>
      <w:bookmarkEnd w:id="301"/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Her </w:t>
      </w:r>
      <w:r w:rsidR="00790CC0" w:rsidRPr="001F10A7">
        <w:rPr>
          <w:color w:val="008000"/>
          <w:sz w:val="18"/>
          <w:lang w:val="nn-NO"/>
        </w:rPr>
        <w:t xml:space="preserve">meiner ein </w:t>
      </w:r>
      <w:r w:rsidRPr="001F10A7">
        <w:rPr>
          <w:color w:val="008000"/>
          <w:sz w:val="18"/>
          <w:lang w:val="nn-NO"/>
        </w:rPr>
        <w:t xml:space="preserve">kravet om beredskapsplan for å ivareta </w:t>
      </w:r>
      <w:proofErr w:type="spellStart"/>
      <w:r w:rsidRPr="001F10A7">
        <w:rPr>
          <w:color w:val="008000"/>
          <w:sz w:val="18"/>
          <w:lang w:val="nn-NO"/>
        </w:rPr>
        <w:t>smit</w:t>
      </w:r>
      <w:r w:rsidRPr="001F10A7">
        <w:rPr>
          <w:color w:val="008000"/>
          <w:sz w:val="18"/>
          <w:lang w:val="nn-NO"/>
        </w:rPr>
        <w:softHyphen/>
        <w:t>temessige</w:t>
      </w:r>
      <w:proofErr w:type="spellEnd"/>
      <w:r w:rsidRPr="001F10A7">
        <w:rPr>
          <w:color w:val="008000"/>
          <w:sz w:val="18"/>
          <w:lang w:val="nn-NO"/>
        </w:rPr>
        <w:t xml:space="preserve"> </w:t>
      </w:r>
      <w:r w:rsidR="00790CC0" w:rsidRPr="001F10A7">
        <w:rPr>
          <w:color w:val="008000"/>
          <w:sz w:val="18"/>
          <w:lang w:val="nn-NO"/>
        </w:rPr>
        <w:t>tilhøve</w:t>
      </w:r>
      <w:r w:rsidRPr="001F10A7">
        <w:rPr>
          <w:color w:val="008000"/>
          <w:sz w:val="18"/>
          <w:lang w:val="nn-NO"/>
        </w:rPr>
        <w:t xml:space="preserve">, som er </w:t>
      </w:r>
      <w:r w:rsidR="00790CC0" w:rsidRPr="001F10A7">
        <w:rPr>
          <w:color w:val="008000"/>
          <w:sz w:val="18"/>
          <w:lang w:val="nn-NO"/>
        </w:rPr>
        <w:t>heimla i etablerings</w:t>
      </w:r>
      <w:r w:rsidR="00790CC0" w:rsidRPr="001F10A7">
        <w:rPr>
          <w:color w:val="008000"/>
          <w:sz w:val="18"/>
          <w:lang w:val="nn-NO"/>
        </w:rPr>
        <w:softHyphen/>
        <w:t>for</w:t>
      </w:r>
      <w:r w:rsidR="00790CC0" w:rsidRPr="001F10A7">
        <w:rPr>
          <w:color w:val="008000"/>
          <w:sz w:val="18"/>
          <w:lang w:val="nn-NO"/>
        </w:rPr>
        <w:softHyphen/>
        <w:t xml:space="preserve">skrifta </w:t>
      </w:r>
      <w:r w:rsidRPr="001F10A7">
        <w:rPr>
          <w:color w:val="008000"/>
          <w:sz w:val="18"/>
          <w:lang w:val="nn-NO"/>
        </w:rPr>
        <w:t>s</w:t>
      </w:r>
      <w:r w:rsidR="00790CC0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 6, e).</w:t>
      </w:r>
      <w:r w:rsidRPr="001F10A7">
        <w:rPr>
          <w:color w:val="008000"/>
          <w:sz w:val="18"/>
          <w:vertAlign w:val="superscript"/>
          <w:lang w:val="nn-NO"/>
        </w:rPr>
        <w:t xml:space="preserve"> </w:t>
      </w:r>
      <w:r w:rsidRPr="001F10A7">
        <w:rPr>
          <w:color w:val="008000"/>
          <w:sz w:val="18"/>
          <w:vertAlign w:val="superscript"/>
          <w:lang w:val="nn-NO"/>
        </w:rPr>
        <w:footnoteReference w:id="22"/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302" w:name="_Toc107812947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6.1.5 Konsekvensut</w:t>
      </w:r>
      <w:bookmarkEnd w:id="302"/>
      <w:r w:rsidR="00790CC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greiing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Eventuell konsekvensut</w:t>
      </w:r>
      <w:r w:rsidR="00790CC0" w:rsidRPr="001F10A7">
        <w:rPr>
          <w:color w:val="008000"/>
          <w:sz w:val="18"/>
          <w:lang w:val="nn-NO"/>
        </w:rPr>
        <w:t xml:space="preserve">greiing </w:t>
      </w:r>
      <w:r w:rsidRPr="001F10A7">
        <w:rPr>
          <w:color w:val="008000"/>
          <w:sz w:val="18"/>
          <w:lang w:val="nn-NO"/>
        </w:rPr>
        <w:t xml:space="preserve">som </w:t>
      </w:r>
      <w:r w:rsidR="00790CC0" w:rsidRPr="001F10A7">
        <w:rPr>
          <w:color w:val="008000"/>
          <w:sz w:val="18"/>
          <w:lang w:val="nn-NO"/>
        </w:rPr>
        <w:t xml:space="preserve">skildra i </w:t>
      </w:r>
      <w:r w:rsidR="00DA16E8" w:rsidRPr="001F10A7">
        <w:rPr>
          <w:lang w:val="nn-NO"/>
        </w:rPr>
        <w:fldChar w:fldCharType="begin"/>
      </w:r>
      <w:r w:rsidR="00CB1B58" w:rsidRPr="001F10A7">
        <w:rPr>
          <w:lang w:val="nn-NO"/>
        </w:rPr>
        <w:instrText xml:space="preserve"> REF _Ref139256410 \h  \* MERGEFORMAT </w:instrText>
      </w:r>
      <w:r w:rsidR="00DA16E8" w:rsidRPr="001F10A7">
        <w:rPr>
          <w:lang w:val="nn-NO"/>
        </w:rPr>
      </w:r>
      <w:r w:rsidR="00DA16E8" w:rsidRPr="001F10A7">
        <w:rPr>
          <w:lang w:val="nn-NO"/>
        </w:rPr>
        <w:fldChar w:fldCharType="separate"/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>. 2.3 Konsekvensut</w:t>
      </w:r>
      <w:r w:rsidR="00790CC0" w:rsidRPr="001F10A7">
        <w:rPr>
          <w:color w:val="008000"/>
          <w:sz w:val="18"/>
          <w:lang w:val="nn-NO"/>
        </w:rPr>
        <w:t>greiing</w:t>
      </w:r>
      <w:r w:rsidR="00DA16E8" w:rsidRPr="001F10A7">
        <w:rPr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 xml:space="preserve"> side </w:t>
      </w:r>
      <w:r w:rsidR="00DA16E8" w:rsidRPr="001F10A7">
        <w:rPr>
          <w:color w:val="008000"/>
          <w:sz w:val="18"/>
          <w:lang w:val="nn-NO"/>
        </w:rPr>
        <w:fldChar w:fldCharType="begin"/>
      </w:r>
      <w:r w:rsidRPr="001F10A7">
        <w:rPr>
          <w:color w:val="008000"/>
          <w:sz w:val="18"/>
          <w:lang w:val="nn-NO"/>
        </w:rPr>
        <w:instrText xml:space="preserve"> PAGEREF _Ref139256410 \h </w:instrText>
      </w:r>
      <w:r w:rsidR="00DA16E8" w:rsidRPr="001F10A7">
        <w:rPr>
          <w:color w:val="008000"/>
          <w:sz w:val="18"/>
          <w:lang w:val="nn-NO"/>
        </w:rPr>
      </w:r>
      <w:r w:rsidR="00DA16E8" w:rsidRPr="001F10A7">
        <w:rPr>
          <w:color w:val="008000"/>
          <w:sz w:val="18"/>
          <w:lang w:val="nn-NO"/>
        </w:rPr>
        <w:fldChar w:fldCharType="separate"/>
      </w:r>
      <w:r w:rsidRPr="001F10A7">
        <w:rPr>
          <w:color w:val="008000"/>
          <w:sz w:val="18"/>
          <w:lang w:val="nn-NO"/>
        </w:rPr>
        <w:t>20</w:t>
      </w:r>
      <w:r w:rsidR="00DA16E8" w:rsidRPr="001F10A7">
        <w:rPr>
          <w:color w:val="008000"/>
          <w:sz w:val="18"/>
          <w:lang w:val="nn-NO"/>
        </w:rPr>
        <w:fldChar w:fldCharType="end"/>
      </w:r>
      <w:r w:rsidRPr="001F10A7">
        <w:rPr>
          <w:color w:val="008000"/>
          <w:sz w:val="18"/>
          <w:lang w:val="nn-NO"/>
        </w:rPr>
        <w:t>.</w:t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bookmarkStart w:id="303" w:name="_Toc107812949"/>
      <w:bookmarkStart w:id="304" w:name="_Ref137541633"/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6.1.6 </w:t>
      </w:r>
      <w:bookmarkEnd w:id="303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NVE-vedlegg</w:t>
      </w:r>
      <w:bookmarkEnd w:id="304"/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Kons</w:t>
      </w:r>
      <w:r w:rsidR="00790CC0" w:rsidRPr="001F10A7">
        <w:rPr>
          <w:color w:val="008000"/>
          <w:sz w:val="18"/>
          <w:lang w:val="nn-NO"/>
        </w:rPr>
        <w:t>esjon eller konsesjonsfritak frå</w:t>
      </w:r>
      <w:r w:rsidRPr="001F10A7">
        <w:rPr>
          <w:color w:val="008000"/>
          <w:sz w:val="18"/>
          <w:lang w:val="nn-NO"/>
        </w:rPr>
        <w:t xml:space="preserve"> NVE skal ligg</w:t>
      </w:r>
      <w:r w:rsidR="00790CC0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ved søknaden når den </w:t>
      </w:r>
      <w:r w:rsidR="00790CC0" w:rsidRPr="001F10A7">
        <w:rPr>
          <w:color w:val="008000"/>
          <w:sz w:val="18"/>
          <w:lang w:val="nn-NO"/>
        </w:rPr>
        <w:t>vert sendt</w:t>
      </w:r>
      <w:r w:rsidRPr="001F10A7">
        <w:rPr>
          <w:color w:val="008000"/>
          <w:sz w:val="18"/>
          <w:lang w:val="nn-NO"/>
        </w:rPr>
        <w:t xml:space="preserve"> inn. Den vil elles bli avvist.</w:t>
      </w:r>
    </w:p>
    <w:p w:rsidR="006C604A" w:rsidRPr="001F10A7" w:rsidRDefault="006C604A" w:rsidP="006C604A">
      <w:pPr>
        <w:rPr>
          <w:b/>
          <w:color w:val="0000FF"/>
          <w:sz w:val="18"/>
          <w:lang w:val="nn-NO"/>
        </w:rPr>
      </w:pPr>
      <w:bookmarkStart w:id="305" w:name="_Toc107812950"/>
      <w:bookmarkStart w:id="306" w:name="_Toc107813016"/>
    </w:p>
    <w:p w:rsidR="006C604A" w:rsidRPr="001F10A7" w:rsidRDefault="006C604A" w:rsidP="006C604A">
      <w:pPr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Pkt.6.1.7.</w:t>
      </w:r>
      <w:r w:rsidR="00190E1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IK-system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</w:p>
    <w:p w:rsidR="006C604A" w:rsidRPr="001F10A7" w:rsidRDefault="00790CC0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Etableringsforskrifta</w:t>
      </w:r>
      <w:r w:rsidR="006C604A" w:rsidRPr="001F10A7">
        <w:rPr>
          <w:color w:val="008000"/>
          <w:sz w:val="18"/>
          <w:lang w:val="nn-NO"/>
        </w:rPr>
        <w:t xml:space="preserve"> § </w:t>
      </w:r>
      <w:smartTag w:uri="urn:schemas-microsoft-com:office:smarttags" w:element="metricconverter">
        <w:smartTagPr>
          <w:attr w:name="ProductID" w:val="6 f"/>
        </w:smartTagPr>
        <w:r w:rsidR="006C604A" w:rsidRPr="001F10A7">
          <w:rPr>
            <w:color w:val="008000"/>
            <w:sz w:val="18"/>
            <w:lang w:val="nn-NO"/>
          </w:rPr>
          <w:t>6 f</w:t>
        </w:r>
      </w:smartTag>
      <w:r w:rsidR="006C604A" w:rsidRPr="001F10A7">
        <w:rPr>
          <w:color w:val="008000"/>
          <w:sz w:val="18"/>
          <w:lang w:val="nn-NO"/>
        </w:rPr>
        <w:t xml:space="preserve">) stiller også </w:t>
      </w:r>
      <w:r w:rsidRPr="001F10A7">
        <w:rPr>
          <w:color w:val="008000"/>
          <w:sz w:val="18"/>
          <w:lang w:val="nn-NO"/>
        </w:rPr>
        <w:t>krav til at søknaden skal inneha</w:t>
      </w:r>
      <w:r w:rsidR="006C604A" w:rsidRPr="001F10A7">
        <w:rPr>
          <w:color w:val="008000"/>
          <w:sz w:val="18"/>
          <w:lang w:val="nn-NO"/>
        </w:rPr>
        <w:t xml:space="preserve">lde ”Internkontrollsystem som </w:t>
      </w:r>
      <w:proofErr w:type="spellStart"/>
      <w:r w:rsidR="006C604A" w:rsidRPr="001F10A7">
        <w:rPr>
          <w:color w:val="008000"/>
          <w:sz w:val="18"/>
          <w:lang w:val="nn-NO"/>
        </w:rPr>
        <w:t>sannsynliggjør</w:t>
      </w:r>
      <w:proofErr w:type="spellEnd"/>
      <w:r w:rsidR="006C604A" w:rsidRPr="001F10A7">
        <w:rPr>
          <w:color w:val="008000"/>
          <w:sz w:val="18"/>
          <w:lang w:val="nn-NO"/>
        </w:rPr>
        <w:t xml:space="preserve"> at krav til smittehygienisk og velferdsmessig forsvarlig drift, </w:t>
      </w:r>
      <w:proofErr w:type="spellStart"/>
      <w:r w:rsidR="006C604A" w:rsidRPr="001F10A7">
        <w:rPr>
          <w:color w:val="008000"/>
          <w:sz w:val="18"/>
          <w:lang w:val="nn-NO"/>
        </w:rPr>
        <w:t>herunder</w:t>
      </w:r>
      <w:proofErr w:type="spellEnd"/>
      <w:r w:rsidR="006C604A" w:rsidRPr="001F10A7">
        <w:rPr>
          <w:color w:val="008000"/>
          <w:sz w:val="18"/>
          <w:lang w:val="nn-NO"/>
        </w:rPr>
        <w:t xml:space="preserve"> risikobasert helsekontroll, </w:t>
      </w:r>
      <w:proofErr w:type="spellStart"/>
      <w:r w:rsidR="006C604A" w:rsidRPr="001F10A7">
        <w:rPr>
          <w:color w:val="008000"/>
          <w:sz w:val="18"/>
          <w:lang w:val="nn-NO"/>
        </w:rPr>
        <w:t>opprettholdelse</w:t>
      </w:r>
      <w:proofErr w:type="spellEnd"/>
      <w:r w:rsidR="006C604A" w:rsidRPr="001F10A7">
        <w:rPr>
          <w:color w:val="008000"/>
          <w:sz w:val="18"/>
          <w:lang w:val="nn-NO"/>
        </w:rPr>
        <w:t xml:space="preserve"> av god </w:t>
      </w:r>
      <w:proofErr w:type="spellStart"/>
      <w:r w:rsidR="006C604A" w:rsidRPr="001F10A7">
        <w:rPr>
          <w:color w:val="008000"/>
          <w:sz w:val="18"/>
          <w:lang w:val="nn-NO"/>
        </w:rPr>
        <w:t>vannkvalitet</w:t>
      </w:r>
      <w:proofErr w:type="spellEnd"/>
      <w:r w:rsidR="006C604A" w:rsidRPr="001F10A7">
        <w:rPr>
          <w:color w:val="008000"/>
          <w:sz w:val="18"/>
          <w:lang w:val="nn-NO"/>
        </w:rPr>
        <w:t xml:space="preserve"> og journalføring, kan </w:t>
      </w:r>
      <w:proofErr w:type="spellStart"/>
      <w:r w:rsidR="006C604A" w:rsidRPr="001F10A7">
        <w:rPr>
          <w:color w:val="008000"/>
          <w:sz w:val="18"/>
          <w:lang w:val="nn-NO"/>
        </w:rPr>
        <w:t>etterleves</w:t>
      </w:r>
      <w:proofErr w:type="spellEnd"/>
      <w:r w:rsidR="006C604A" w:rsidRPr="001F10A7">
        <w:rPr>
          <w:color w:val="008000"/>
          <w:sz w:val="18"/>
          <w:lang w:val="nn-NO"/>
        </w:rPr>
        <w:t xml:space="preserve">.” </w:t>
      </w:r>
    </w:p>
    <w:p w:rsidR="002958AB" w:rsidRPr="001F10A7" w:rsidRDefault="002958AB" w:rsidP="006C604A">
      <w:pPr>
        <w:rPr>
          <w:color w:val="008000"/>
          <w:sz w:val="18"/>
          <w:lang w:val="nn-NO"/>
        </w:rPr>
      </w:pPr>
    </w:p>
    <w:p w:rsidR="002958AB" w:rsidRPr="001F10A7" w:rsidRDefault="002958AB" w:rsidP="006C604A">
      <w:pPr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. 6.1.8.</w:t>
      </w:r>
      <w:r w:rsidR="00190E1C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Hydraulisk kapasitet og produksjonsplan </w:t>
      </w:r>
    </w:p>
    <w:p w:rsidR="004E23B8" w:rsidRPr="001F10A7" w:rsidRDefault="00790CC0" w:rsidP="004E23B8">
      <w:pPr>
        <w:rPr>
          <w:color w:val="008000"/>
          <w:sz w:val="18"/>
          <w:lang w:val="nn-NO"/>
        </w:rPr>
      </w:pPr>
      <w:proofErr w:type="spellStart"/>
      <w:r w:rsidRPr="001F10A7">
        <w:rPr>
          <w:color w:val="008000"/>
          <w:sz w:val="18"/>
          <w:lang w:val="nn-NO"/>
        </w:rPr>
        <w:t>Etaberingsforskrifta</w:t>
      </w:r>
      <w:proofErr w:type="spellEnd"/>
      <w:r w:rsidR="004E23B8" w:rsidRPr="001F10A7">
        <w:rPr>
          <w:color w:val="008000"/>
          <w:sz w:val="18"/>
          <w:lang w:val="nn-NO"/>
        </w:rPr>
        <w:t xml:space="preserve"> § 6 g): Dokumentasjon på lokaliteten</w:t>
      </w:r>
      <w:r w:rsidRPr="001F10A7">
        <w:rPr>
          <w:color w:val="008000"/>
          <w:sz w:val="18"/>
          <w:lang w:val="nn-NO"/>
        </w:rPr>
        <w:t xml:space="preserve"> </w:t>
      </w:r>
      <w:r w:rsidR="004E23B8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in</w:t>
      </w:r>
      <w:r w:rsidR="004E23B8" w:rsidRPr="001F10A7">
        <w:rPr>
          <w:color w:val="008000"/>
          <w:sz w:val="18"/>
          <w:lang w:val="nn-NO"/>
        </w:rPr>
        <w:t xml:space="preserve"> </w:t>
      </w:r>
      <w:proofErr w:type="spellStart"/>
      <w:r w:rsidR="004E23B8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i</w:t>
      </w:r>
      <w:r w:rsidR="004E23B8" w:rsidRPr="001F10A7">
        <w:rPr>
          <w:color w:val="008000"/>
          <w:sz w:val="18"/>
          <w:lang w:val="nn-NO"/>
        </w:rPr>
        <w:t>gn</w:t>
      </w:r>
      <w:r w:rsidRPr="001F10A7">
        <w:rPr>
          <w:color w:val="008000"/>
          <w:sz w:val="18"/>
          <w:lang w:val="nn-NO"/>
        </w:rPr>
        <w:t>a</w:t>
      </w:r>
      <w:r w:rsidR="004E23B8" w:rsidRPr="001F10A7">
        <w:rPr>
          <w:color w:val="008000"/>
          <w:sz w:val="18"/>
          <w:lang w:val="nn-NO"/>
        </w:rPr>
        <w:t>the</w:t>
      </w:r>
      <w:r w:rsidRPr="001F10A7">
        <w:rPr>
          <w:color w:val="008000"/>
          <w:sz w:val="18"/>
          <w:lang w:val="nn-NO"/>
        </w:rPr>
        <w:t>i</w:t>
      </w:r>
      <w:r w:rsidR="004E23B8" w:rsidRPr="001F10A7">
        <w:rPr>
          <w:color w:val="008000"/>
          <w:sz w:val="18"/>
          <w:lang w:val="nn-NO"/>
        </w:rPr>
        <w:t>t</w:t>
      </w:r>
      <w:proofErr w:type="spellEnd"/>
      <w:r w:rsidR="004E23B8" w:rsidRPr="001F10A7">
        <w:rPr>
          <w:color w:val="008000"/>
          <w:sz w:val="18"/>
          <w:lang w:val="nn-NO"/>
        </w:rPr>
        <w:t xml:space="preserve"> til å sikre fisk og </w:t>
      </w:r>
      <w:proofErr w:type="spellStart"/>
      <w:r w:rsidR="004E23B8" w:rsidRPr="001F10A7">
        <w:rPr>
          <w:color w:val="008000"/>
          <w:sz w:val="18"/>
          <w:lang w:val="nn-NO"/>
        </w:rPr>
        <w:t>tifotkreps</w:t>
      </w:r>
      <w:proofErr w:type="spellEnd"/>
      <w:r w:rsidR="004E23B8" w:rsidRPr="001F10A7">
        <w:rPr>
          <w:color w:val="008000"/>
          <w:sz w:val="18"/>
          <w:lang w:val="nn-NO"/>
        </w:rPr>
        <w:t xml:space="preserve"> e</w:t>
      </w:r>
      <w:r w:rsidRPr="001F10A7">
        <w:rPr>
          <w:color w:val="008000"/>
          <w:sz w:val="18"/>
          <w:lang w:val="nn-NO"/>
        </w:rPr>
        <w:t>i</w:t>
      </w:r>
      <w:r w:rsidR="004E23B8" w:rsidRPr="001F10A7">
        <w:rPr>
          <w:color w:val="008000"/>
          <w:sz w:val="18"/>
          <w:lang w:val="nn-NO"/>
        </w:rPr>
        <w:t xml:space="preserve"> god velferd, </w:t>
      </w:r>
      <w:proofErr w:type="spellStart"/>
      <w:r w:rsidR="004E23B8" w:rsidRPr="001F10A7">
        <w:rPr>
          <w:color w:val="008000"/>
          <w:sz w:val="18"/>
          <w:lang w:val="nn-NO"/>
        </w:rPr>
        <w:t>herunder</w:t>
      </w:r>
      <w:proofErr w:type="spellEnd"/>
      <w:r w:rsidR="004E23B8" w:rsidRPr="001F10A7">
        <w:rPr>
          <w:color w:val="008000"/>
          <w:sz w:val="18"/>
          <w:lang w:val="nn-NO"/>
        </w:rPr>
        <w:t xml:space="preserve"> data på va</w:t>
      </w:r>
      <w:r w:rsidRPr="001F10A7">
        <w:rPr>
          <w:color w:val="008000"/>
          <w:sz w:val="18"/>
          <w:lang w:val="nn-NO"/>
        </w:rPr>
        <w:t>sskvalitet, mengd</w:t>
      </w:r>
      <w:r w:rsidR="004E23B8" w:rsidRPr="001F10A7">
        <w:rPr>
          <w:color w:val="008000"/>
          <w:sz w:val="18"/>
          <w:lang w:val="nn-NO"/>
        </w:rPr>
        <w:t xml:space="preserve"> va</w:t>
      </w:r>
      <w:r w:rsidRPr="001F10A7">
        <w:rPr>
          <w:color w:val="008000"/>
          <w:sz w:val="18"/>
          <w:lang w:val="nn-NO"/>
        </w:rPr>
        <w:t>t</w:t>
      </w:r>
      <w:r w:rsidR="004E23B8" w:rsidRPr="001F10A7">
        <w:rPr>
          <w:color w:val="008000"/>
          <w:sz w:val="18"/>
          <w:lang w:val="nn-NO"/>
        </w:rPr>
        <w:t xml:space="preserve">n og naturgitte </w:t>
      </w:r>
      <w:r w:rsidRPr="001F10A7">
        <w:rPr>
          <w:color w:val="008000"/>
          <w:sz w:val="18"/>
          <w:lang w:val="nn-NO"/>
        </w:rPr>
        <w:t>tilhøve av vesentle</w:t>
      </w:r>
      <w:r w:rsidR="004E23B8" w:rsidRPr="001F10A7">
        <w:rPr>
          <w:color w:val="008000"/>
          <w:sz w:val="18"/>
          <w:lang w:val="nn-NO"/>
        </w:rPr>
        <w:t xml:space="preserve">g </w:t>
      </w:r>
      <w:r w:rsidR="00FE5F76">
        <w:rPr>
          <w:color w:val="008000"/>
          <w:sz w:val="18"/>
          <w:lang w:val="nn-NO"/>
        </w:rPr>
        <w:t>be</w:t>
      </w:r>
      <w:r w:rsidRPr="001F10A7">
        <w:rPr>
          <w:color w:val="008000"/>
          <w:sz w:val="18"/>
          <w:lang w:val="nn-NO"/>
        </w:rPr>
        <w:t>tyding for velferda</w:t>
      </w:r>
      <w:r w:rsidR="004E23B8" w:rsidRPr="001F10A7">
        <w:rPr>
          <w:color w:val="008000"/>
          <w:sz w:val="18"/>
          <w:lang w:val="nn-NO"/>
        </w:rPr>
        <w:t>. I landanlegg skal va</w:t>
      </w:r>
      <w:r w:rsidRPr="001F10A7">
        <w:rPr>
          <w:color w:val="008000"/>
          <w:sz w:val="18"/>
          <w:lang w:val="nn-NO"/>
        </w:rPr>
        <w:t>ss</w:t>
      </w:r>
      <w:r w:rsidR="004E23B8" w:rsidRPr="001F10A7">
        <w:rPr>
          <w:color w:val="008000"/>
          <w:sz w:val="18"/>
          <w:lang w:val="nn-NO"/>
        </w:rPr>
        <w:t>mengd</w:t>
      </w:r>
      <w:r w:rsidRPr="001F10A7">
        <w:rPr>
          <w:color w:val="008000"/>
          <w:sz w:val="18"/>
          <w:lang w:val="nn-NO"/>
        </w:rPr>
        <w:t>a</w:t>
      </w:r>
      <w:r w:rsidR="004E23B8" w:rsidRPr="001F10A7">
        <w:rPr>
          <w:color w:val="008000"/>
          <w:sz w:val="18"/>
          <w:lang w:val="nn-NO"/>
        </w:rPr>
        <w:t xml:space="preserve"> dokumenter</w:t>
      </w:r>
      <w:r w:rsidRPr="001F10A7">
        <w:rPr>
          <w:color w:val="008000"/>
          <w:sz w:val="18"/>
          <w:lang w:val="nn-NO"/>
        </w:rPr>
        <w:t>a</w:t>
      </w:r>
      <w:r w:rsidR="004E23B8" w:rsidRPr="001F10A7">
        <w:rPr>
          <w:color w:val="008000"/>
          <w:sz w:val="18"/>
          <w:lang w:val="nn-NO"/>
        </w:rPr>
        <w:t>s</w:t>
      </w:r>
      <w:r w:rsidRPr="001F10A7">
        <w:rPr>
          <w:color w:val="008000"/>
          <w:sz w:val="18"/>
          <w:lang w:val="nn-NO"/>
        </w:rPr>
        <w:t>t</w:t>
      </w:r>
      <w:r w:rsidR="004E23B8" w:rsidRPr="001F10A7">
        <w:rPr>
          <w:color w:val="008000"/>
          <w:sz w:val="18"/>
          <w:lang w:val="nn-NO"/>
        </w:rPr>
        <w:t xml:space="preserve"> gjennom </w:t>
      </w:r>
      <w:r w:rsidRPr="001F10A7">
        <w:rPr>
          <w:color w:val="008000"/>
          <w:sz w:val="18"/>
          <w:lang w:val="nn-NO"/>
        </w:rPr>
        <w:t xml:space="preserve">å </w:t>
      </w:r>
      <w:proofErr w:type="spellStart"/>
      <w:r w:rsidRPr="001F10A7">
        <w:rPr>
          <w:color w:val="008000"/>
          <w:sz w:val="18"/>
          <w:lang w:val="nn-NO"/>
        </w:rPr>
        <w:t>oppgje</w:t>
      </w:r>
      <w:proofErr w:type="spellEnd"/>
      <w:r w:rsidRPr="001F10A7">
        <w:rPr>
          <w:color w:val="008000"/>
          <w:sz w:val="18"/>
          <w:lang w:val="nn-NO"/>
        </w:rPr>
        <w:t xml:space="preserve"> den mengd</w:t>
      </w:r>
      <w:r w:rsidR="004E23B8" w:rsidRPr="001F10A7">
        <w:rPr>
          <w:color w:val="008000"/>
          <w:sz w:val="18"/>
          <w:lang w:val="nn-NO"/>
        </w:rPr>
        <w:t xml:space="preserve"> va</w:t>
      </w:r>
      <w:r w:rsidRPr="001F10A7">
        <w:rPr>
          <w:color w:val="008000"/>
          <w:sz w:val="18"/>
          <w:lang w:val="nn-NO"/>
        </w:rPr>
        <w:t>tn som er tilgjengele</w:t>
      </w:r>
      <w:r w:rsidR="004E23B8" w:rsidRPr="001F10A7">
        <w:rPr>
          <w:color w:val="008000"/>
          <w:sz w:val="18"/>
          <w:lang w:val="nn-NO"/>
        </w:rPr>
        <w:t>g i va</w:t>
      </w:r>
      <w:r w:rsidRPr="001F10A7">
        <w:rPr>
          <w:color w:val="008000"/>
          <w:sz w:val="18"/>
          <w:lang w:val="nn-NO"/>
        </w:rPr>
        <w:t>ss</w:t>
      </w:r>
      <w:r w:rsidR="004E23B8" w:rsidRPr="001F10A7">
        <w:rPr>
          <w:color w:val="008000"/>
          <w:sz w:val="18"/>
          <w:lang w:val="nn-NO"/>
        </w:rPr>
        <w:t>k</w:t>
      </w:r>
      <w:r w:rsidRPr="001F10A7">
        <w:rPr>
          <w:color w:val="008000"/>
          <w:sz w:val="18"/>
          <w:lang w:val="nn-NO"/>
        </w:rPr>
        <w:t>jelda</w:t>
      </w:r>
      <w:r w:rsidR="004E23B8" w:rsidRPr="001F10A7">
        <w:rPr>
          <w:color w:val="008000"/>
          <w:sz w:val="18"/>
          <w:lang w:val="nn-NO"/>
        </w:rPr>
        <w:t xml:space="preserve">, </w:t>
      </w:r>
      <w:r w:rsidRPr="001F10A7">
        <w:rPr>
          <w:color w:val="008000"/>
          <w:sz w:val="18"/>
          <w:lang w:val="nn-NO"/>
        </w:rPr>
        <w:t xml:space="preserve">oppgitt </w:t>
      </w:r>
      <w:r w:rsidR="004E23B8" w:rsidRPr="001F10A7">
        <w:rPr>
          <w:color w:val="008000"/>
          <w:sz w:val="18"/>
          <w:lang w:val="nn-NO"/>
        </w:rPr>
        <w:t>hydraulis</w:t>
      </w:r>
      <w:r w:rsidRPr="001F10A7">
        <w:rPr>
          <w:color w:val="008000"/>
          <w:sz w:val="18"/>
          <w:lang w:val="nn-NO"/>
        </w:rPr>
        <w:t>k kapasitet samanstilt</w:t>
      </w:r>
      <w:r w:rsidR="004E23B8" w:rsidRPr="001F10A7">
        <w:rPr>
          <w:color w:val="008000"/>
          <w:sz w:val="18"/>
          <w:lang w:val="nn-NO"/>
        </w:rPr>
        <w:t xml:space="preserve"> med e</w:t>
      </w:r>
      <w:r w:rsidRPr="001F10A7">
        <w:rPr>
          <w:color w:val="008000"/>
          <w:sz w:val="18"/>
          <w:lang w:val="nn-NO"/>
        </w:rPr>
        <w:t>i</w:t>
      </w:r>
      <w:r w:rsidR="004E23B8" w:rsidRPr="001F10A7">
        <w:rPr>
          <w:color w:val="008000"/>
          <w:sz w:val="18"/>
          <w:lang w:val="nn-NO"/>
        </w:rPr>
        <w:t>n spesifisert produksjonsplan for anlegget.</w:t>
      </w:r>
    </w:p>
    <w:p w:rsidR="004E23B8" w:rsidRPr="001F10A7" w:rsidRDefault="004E23B8" w:rsidP="006C604A">
      <w:pPr>
        <w:rPr>
          <w:color w:val="008000"/>
          <w:sz w:val="18"/>
          <w:lang w:val="nn-NO"/>
        </w:rPr>
      </w:pP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" w:hAnsi="Arial" w:cs="Arial"/>
          <w:b/>
          <w:bCs/>
          <w:color w:val="008000"/>
          <w:sz w:val="18"/>
          <w:szCs w:val="26"/>
          <w:lang w:val="nn-NO"/>
        </w:rPr>
      </w:pPr>
      <w:proofErr w:type="spellStart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Pkt</w:t>
      </w:r>
      <w:proofErr w:type="spellEnd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 xml:space="preserve">. 6.2. </w:t>
      </w:r>
      <w:bookmarkStart w:id="307" w:name="_Toc107812945"/>
      <w:bookmarkEnd w:id="305"/>
      <w:bookmarkEnd w:id="306"/>
      <w:r w:rsidRPr="001F10A7">
        <w:rPr>
          <w:rFonts w:ascii="Arial" w:hAnsi="Arial" w:cs="Arial"/>
          <w:b/>
          <w:bCs/>
          <w:color w:val="008000"/>
          <w:sz w:val="18"/>
          <w:szCs w:val="26"/>
          <w:lang w:val="nn-NO"/>
        </w:rPr>
        <w:t>Andre aktuelle vedlegg</w:t>
      </w:r>
    </w:p>
    <w:p w:rsidR="006C604A" w:rsidRPr="001F10A7" w:rsidRDefault="006C604A" w:rsidP="006C604A">
      <w:pPr>
        <w:keepNext/>
        <w:spacing w:before="120" w:after="40"/>
        <w:ind w:left="720" w:hanging="720"/>
        <w:outlineLvl w:val="3"/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</w:pPr>
      <w:proofErr w:type="spellStart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Pkt</w:t>
      </w:r>
      <w:proofErr w:type="spellEnd"/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. 6.2.1 </w:t>
      </w:r>
      <w:bookmarkEnd w:id="307"/>
      <w:r w:rsidR="00790CC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Resultat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fr</w:t>
      </w:r>
      <w:r w:rsidR="00790CC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å</w:t>
      </w:r>
      <w:r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 xml:space="preserve"> miljøundersøk</w:t>
      </w:r>
      <w:r w:rsidR="00790CC0" w:rsidRPr="001F10A7">
        <w:rPr>
          <w:rFonts w:ascii="Arial Narrow" w:hAnsi="Arial Narrow" w:cs="Arial"/>
          <w:b/>
          <w:bCs/>
          <w:color w:val="008000"/>
          <w:sz w:val="18"/>
          <w:szCs w:val="28"/>
          <w:lang w:val="nn-NO"/>
        </w:rPr>
        <w:t>ingar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Det skal </w:t>
      </w:r>
      <w:r w:rsidR="00790CC0" w:rsidRPr="001F10A7">
        <w:rPr>
          <w:color w:val="008000"/>
          <w:sz w:val="18"/>
          <w:lang w:val="nn-NO"/>
        </w:rPr>
        <w:t xml:space="preserve">leggjast ved </w:t>
      </w:r>
      <w:r w:rsidRPr="001F10A7">
        <w:rPr>
          <w:color w:val="008000"/>
          <w:sz w:val="18"/>
          <w:lang w:val="nn-NO"/>
        </w:rPr>
        <w:t>e</w:t>
      </w:r>
      <w:r w:rsidR="00790CC0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 xml:space="preserve">n rapport med </w:t>
      </w:r>
      <w:r w:rsidR="00790CC0" w:rsidRPr="001F10A7">
        <w:rPr>
          <w:color w:val="008000"/>
          <w:sz w:val="18"/>
          <w:lang w:val="nn-NO"/>
        </w:rPr>
        <w:t xml:space="preserve">skildring </w:t>
      </w:r>
      <w:r w:rsidRPr="001F10A7">
        <w:rPr>
          <w:color w:val="008000"/>
          <w:sz w:val="18"/>
          <w:lang w:val="nn-NO"/>
        </w:rPr>
        <w:t>av miljøtilstanden i resip</w:t>
      </w:r>
      <w:r w:rsidRPr="001F10A7">
        <w:rPr>
          <w:color w:val="008000"/>
          <w:sz w:val="18"/>
          <w:lang w:val="nn-NO"/>
        </w:rPr>
        <w:softHyphen/>
        <w:t xml:space="preserve">ienten. Rapporten vil danne grunnlag for vurdering av om </w:t>
      </w:r>
      <w:r w:rsidR="00FE5F76">
        <w:rPr>
          <w:color w:val="008000"/>
          <w:sz w:val="18"/>
          <w:lang w:val="nn-NO"/>
        </w:rPr>
        <w:t>løyve</w:t>
      </w:r>
      <w:r w:rsidR="00790CC0" w:rsidRPr="001F10A7">
        <w:rPr>
          <w:color w:val="008000"/>
          <w:sz w:val="18"/>
          <w:lang w:val="nn-NO"/>
        </w:rPr>
        <w:t xml:space="preserve"> </w:t>
      </w:r>
      <w:r w:rsidR="00FE5F76">
        <w:rPr>
          <w:color w:val="008000"/>
          <w:sz w:val="18"/>
          <w:lang w:val="nn-NO"/>
        </w:rPr>
        <w:t>til utsle</w:t>
      </w:r>
      <w:r w:rsidRPr="001F10A7">
        <w:rPr>
          <w:color w:val="008000"/>
          <w:sz w:val="18"/>
          <w:lang w:val="nn-NO"/>
        </w:rPr>
        <w:t>pp kan g</w:t>
      </w:r>
      <w:r w:rsidR="00790CC0" w:rsidRPr="001F10A7">
        <w:rPr>
          <w:color w:val="008000"/>
          <w:sz w:val="18"/>
          <w:lang w:val="nn-NO"/>
        </w:rPr>
        <w:t xml:space="preserve">jevast </w:t>
      </w:r>
      <w:r w:rsidRPr="001F10A7">
        <w:rPr>
          <w:color w:val="008000"/>
          <w:sz w:val="18"/>
          <w:lang w:val="nn-NO"/>
        </w:rPr>
        <w:t>etter forure</w:t>
      </w:r>
      <w:r w:rsidR="00790CC0" w:rsidRPr="001F10A7">
        <w:rPr>
          <w:color w:val="008000"/>
          <w:sz w:val="18"/>
          <w:lang w:val="nn-NO"/>
        </w:rPr>
        <w:t>iningslova</w:t>
      </w:r>
      <w:r w:rsidRPr="001F10A7">
        <w:rPr>
          <w:color w:val="008000"/>
          <w:sz w:val="18"/>
          <w:lang w:val="nn-NO"/>
        </w:rPr>
        <w:t>. S</w:t>
      </w:r>
      <w:r w:rsidR="00790CC0" w:rsidRPr="001F10A7">
        <w:rPr>
          <w:color w:val="008000"/>
          <w:sz w:val="18"/>
          <w:lang w:val="nn-NO"/>
        </w:rPr>
        <w:t xml:space="preserve">jå elles </w:t>
      </w:r>
      <w:r w:rsidRPr="001F10A7">
        <w:rPr>
          <w:color w:val="008000"/>
          <w:sz w:val="18"/>
          <w:lang w:val="nn-NO"/>
        </w:rPr>
        <w:t>punkt 4.4.2</w:t>
      </w:r>
    </w:p>
    <w:p w:rsidR="006C604A" w:rsidRPr="001F10A7" w:rsidRDefault="006C604A" w:rsidP="006C604A">
      <w:pPr>
        <w:rPr>
          <w:color w:val="008000"/>
          <w:sz w:val="18"/>
          <w:lang w:val="nn-NO"/>
        </w:rPr>
      </w:pP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Andre vedlegg som </w:t>
      </w:r>
      <w:r w:rsidRPr="001F10A7">
        <w:rPr>
          <w:b/>
          <w:bCs/>
          <w:color w:val="008000"/>
          <w:sz w:val="18"/>
          <w:lang w:val="nn-NO"/>
        </w:rPr>
        <w:t>kan</w:t>
      </w:r>
      <w:r w:rsidR="00DE095B" w:rsidRPr="001F10A7">
        <w:rPr>
          <w:color w:val="008000"/>
          <w:sz w:val="18"/>
          <w:lang w:val="nn-NO"/>
        </w:rPr>
        <w:t xml:space="preserve"> vere aktuelle er (lista</w:t>
      </w:r>
      <w:r w:rsidRPr="001F10A7">
        <w:rPr>
          <w:color w:val="008000"/>
          <w:sz w:val="18"/>
          <w:lang w:val="nn-NO"/>
        </w:rPr>
        <w:t xml:space="preserve"> er ikk</w:t>
      </w:r>
      <w:r w:rsidR="00DE095B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uttøm</w:t>
      </w:r>
      <w:r w:rsidR="00DE095B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nde):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DD43DC" w:rsidP="00DD43DC">
      <w:pPr>
        <w:numPr>
          <w:ilvl w:val="0"/>
          <w:numId w:val="7"/>
        </w:numPr>
        <w:spacing w:after="120"/>
        <w:ind w:left="714" w:hanging="357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Til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 xml:space="preserve"> 1.1 Stift</w:t>
      </w:r>
      <w:r w:rsidR="00DE095B" w:rsidRPr="001F10A7">
        <w:rPr>
          <w:color w:val="008000"/>
          <w:sz w:val="18"/>
          <w:lang w:val="nn-NO"/>
        </w:rPr>
        <w:t>ings</w:t>
      </w:r>
      <w:r w:rsidRPr="001F10A7">
        <w:rPr>
          <w:color w:val="008000"/>
          <w:sz w:val="18"/>
          <w:lang w:val="nn-NO"/>
        </w:rPr>
        <w:t xml:space="preserve">dokument </w:t>
      </w:r>
      <w:r w:rsidR="00DE095B" w:rsidRPr="001F10A7">
        <w:rPr>
          <w:color w:val="008000"/>
          <w:sz w:val="18"/>
          <w:lang w:val="nn-NO"/>
        </w:rPr>
        <w:t xml:space="preserve">leggjast ved </w:t>
      </w:r>
      <w:r w:rsidRPr="001F10A7">
        <w:rPr>
          <w:color w:val="008000"/>
          <w:sz w:val="18"/>
          <w:lang w:val="nn-NO"/>
        </w:rPr>
        <w:t>dersom søk</w:t>
      </w:r>
      <w:r w:rsidR="00DE095B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 ikk</w:t>
      </w:r>
      <w:r w:rsidR="00DE095B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 xml:space="preserve">e er registeret i </w:t>
      </w:r>
      <w:proofErr w:type="spellStart"/>
      <w:r w:rsidRPr="001F10A7">
        <w:rPr>
          <w:color w:val="008000"/>
          <w:sz w:val="18"/>
          <w:lang w:val="nn-NO"/>
        </w:rPr>
        <w:t>Brø</w:t>
      </w:r>
      <w:r w:rsidR="00DE095B" w:rsidRPr="001F10A7">
        <w:rPr>
          <w:color w:val="008000"/>
          <w:sz w:val="18"/>
          <w:lang w:val="nn-NO"/>
        </w:rPr>
        <w:t>nnøysund</w:t>
      </w:r>
      <w:r w:rsidR="00DE095B" w:rsidRPr="001F10A7">
        <w:rPr>
          <w:color w:val="008000"/>
          <w:sz w:val="18"/>
          <w:lang w:val="nn-NO"/>
        </w:rPr>
        <w:softHyphen/>
        <w:t>registra</w:t>
      </w:r>
      <w:proofErr w:type="spellEnd"/>
      <w:r w:rsidRPr="001F10A7">
        <w:rPr>
          <w:color w:val="008000"/>
          <w:sz w:val="18"/>
          <w:lang w:val="nn-NO"/>
        </w:rPr>
        <w:t xml:space="preserve"> på søknadstidspunktet.</w:t>
      </w:r>
    </w:p>
    <w:p w:rsidR="00DD43DC" w:rsidRPr="001F10A7" w:rsidRDefault="00DD43DC" w:rsidP="00DD43DC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Til </w:t>
      </w:r>
      <w:proofErr w:type="spellStart"/>
      <w:r w:rsidRPr="001F10A7">
        <w:rPr>
          <w:color w:val="008000"/>
          <w:sz w:val="18"/>
          <w:lang w:val="nn-NO"/>
        </w:rPr>
        <w:t>pkt</w:t>
      </w:r>
      <w:proofErr w:type="spellEnd"/>
      <w:r w:rsidRPr="001F10A7">
        <w:rPr>
          <w:color w:val="008000"/>
          <w:sz w:val="18"/>
          <w:lang w:val="nn-NO"/>
        </w:rPr>
        <w:t xml:space="preserve"> 2.1</w:t>
      </w:r>
    </w:p>
    <w:p w:rsidR="00DD43DC" w:rsidRPr="001F10A7" w:rsidRDefault="00DD43DC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Avgj</w:t>
      </w:r>
      <w:r w:rsidR="00DE095B" w:rsidRPr="001F10A7">
        <w:rPr>
          <w:color w:val="008000"/>
          <w:sz w:val="18"/>
          <w:lang w:val="nn-NO"/>
        </w:rPr>
        <w:t>erd</w:t>
      </w:r>
      <w:r w:rsidRPr="001F10A7">
        <w:rPr>
          <w:color w:val="008000"/>
          <w:sz w:val="18"/>
          <w:lang w:val="nn-NO"/>
        </w:rPr>
        <w:t xml:space="preserve"> om at søknaden ikk</w:t>
      </w:r>
      <w:r w:rsidR="00DE095B" w:rsidRPr="001F10A7">
        <w:rPr>
          <w:color w:val="008000"/>
          <w:sz w:val="18"/>
          <w:lang w:val="nn-NO"/>
        </w:rPr>
        <w:t>je er i strid med plan (gjel</w:t>
      </w:r>
      <w:r w:rsidR="00DE095B" w:rsidRPr="001F10A7">
        <w:rPr>
          <w:color w:val="008000"/>
          <w:sz w:val="18"/>
          <w:lang w:val="nn-NO"/>
        </w:rPr>
        <w:softHyphen/>
        <w:t>d</w:t>
      </w:r>
      <w:r w:rsidRPr="001F10A7">
        <w:rPr>
          <w:color w:val="008000"/>
          <w:sz w:val="18"/>
          <w:lang w:val="nn-NO"/>
        </w:rPr>
        <w:t xml:space="preserve"> de</w:t>
      </w:r>
      <w:r w:rsidR="00DE095B" w:rsidRPr="001F10A7">
        <w:rPr>
          <w:color w:val="008000"/>
          <w:sz w:val="18"/>
          <w:lang w:val="nn-NO"/>
        </w:rPr>
        <w:t>i sjeldne tilfella</w:t>
      </w:r>
      <w:r w:rsidRPr="001F10A7">
        <w:rPr>
          <w:color w:val="008000"/>
          <w:sz w:val="18"/>
          <w:lang w:val="nn-NO"/>
        </w:rPr>
        <w:t xml:space="preserve"> </w:t>
      </w:r>
      <w:r w:rsidR="00DE095B" w:rsidRPr="001F10A7">
        <w:rPr>
          <w:color w:val="008000"/>
          <w:sz w:val="18"/>
          <w:lang w:val="nn-NO"/>
        </w:rPr>
        <w:t xml:space="preserve">der </w:t>
      </w:r>
      <w:r w:rsidRPr="001F10A7">
        <w:rPr>
          <w:color w:val="008000"/>
          <w:sz w:val="18"/>
          <w:lang w:val="nn-NO"/>
        </w:rPr>
        <w:t>det har v</w:t>
      </w:r>
      <w:r w:rsidR="00DE095B" w:rsidRPr="001F10A7">
        <w:rPr>
          <w:color w:val="008000"/>
          <w:sz w:val="18"/>
          <w:lang w:val="nn-NO"/>
        </w:rPr>
        <w:t>ore</w:t>
      </w:r>
      <w:r w:rsidRPr="001F10A7">
        <w:rPr>
          <w:color w:val="008000"/>
          <w:sz w:val="18"/>
          <w:lang w:val="nn-NO"/>
        </w:rPr>
        <w:t xml:space="preserve"> tvil om det har </w:t>
      </w:r>
      <w:r w:rsidR="00DE095B" w:rsidRPr="001F10A7">
        <w:rPr>
          <w:color w:val="008000"/>
          <w:sz w:val="18"/>
          <w:lang w:val="nn-NO"/>
        </w:rPr>
        <w:t xml:space="preserve">vore trong </w:t>
      </w:r>
      <w:r w:rsidRPr="001F10A7">
        <w:rPr>
          <w:color w:val="008000"/>
          <w:sz w:val="18"/>
          <w:lang w:val="nn-NO"/>
        </w:rPr>
        <w:t>for dispensa</w:t>
      </w:r>
      <w:r w:rsidRPr="001F10A7">
        <w:rPr>
          <w:color w:val="008000"/>
          <w:sz w:val="18"/>
          <w:lang w:val="nn-NO"/>
        </w:rPr>
        <w:softHyphen/>
        <w:t>sjons</w:t>
      </w:r>
      <w:r w:rsidR="00DE095B" w:rsidRPr="001F10A7">
        <w:rPr>
          <w:color w:val="008000"/>
          <w:sz w:val="18"/>
          <w:lang w:val="nn-NO"/>
        </w:rPr>
        <w:t xml:space="preserve">handsaming </w:t>
      </w:r>
      <w:r w:rsidRPr="001F10A7">
        <w:rPr>
          <w:color w:val="008000"/>
          <w:sz w:val="18"/>
          <w:lang w:val="nn-NO"/>
        </w:rPr>
        <w:t>eller ikk</w:t>
      </w:r>
      <w:r w:rsidR="00DE095B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e).</w:t>
      </w:r>
    </w:p>
    <w:p w:rsidR="00DD43DC" w:rsidRPr="001F10A7" w:rsidRDefault="00DD43DC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Dispensasjon fr</w:t>
      </w:r>
      <w:r w:rsidR="00DE095B" w:rsidRPr="001F10A7">
        <w:rPr>
          <w:color w:val="008000"/>
          <w:sz w:val="18"/>
          <w:lang w:val="nn-NO"/>
        </w:rPr>
        <w:t>å</w:t>
      </w:r>
      <w:r w:rsidRPr="001F10A7">
        <w:rPr>
          <w:color w:val="008000"/>
          <w:sz w:val="18"/>
          <w:lang w:val="nn-NO"/>
        </w:rPr>
        <w:t xml:space="preserve"> plan.</w:t>
      </w:r>
      <w:r w:rsidRPr="001F10A7">
        <w:rPr>
          <w:color w:val="008000"/>
          <w:sz w:val="18"/>
          <w:lang w:val="nn-NO"/>
        </w:rPr>
        <w:br/>
        <w:t>Vedtak o</w:t>
      </w:r>
      <w:r w:rsidR="00DE095B" w:rsidRPr="001F10A7">
        <w:rPr>
          <w:color w:val="008000"/>
          <w:sz w:val="18"/>
          <w:lang w:val="nn-NO"/>
        </w:rPr>
        <w:t>m dispensasjon frå</w:t>
      </w:r>
      <w:r w:rsidRPr="001F10A7">
        <w:rPr>
          <w:color w:val="008000"/>
          <w:sz w:val="18"/>
          <w:lang w:val="nn-NO"/>
        </w:rPr>
        <w:t xml:space="preserve"> plan </w:t>
      </w:r>
      <w:r w:rsidR="00DE095B" w:rsidRPr="001F10A7">
        <w:rPr>
          <w:color w:val="008000"/>
          <w:sz w:val="18"/>
          <w:lang w:val="nn-NO"/>
        </w:rPr>
        <w:t xml:space="preserve">leggjast ved </w:t>
      </w:r>
      <w:r w:rsidRPr="001F10A7">
        <w:rPr>
          <w:color w:val="008000"/>
          <w:sz w:val="18"/>
          <w:lang w:val="nn-NO"/>
        </w:rPr>
        <w:t>i de</w:t>
      </w:r>
      <w:r w:rsidR="00DE095B" w:rsidRPr="001F10A7">
        <w:rPr>
          <w:color w:val="008000"/>
          <w:sz w:val="18"/>
          <w:lang w:val="nn-NO"/>
        </w:rPr>
        <w:t>i tilfella kartvedlegga</w:t>
      </w:r>
      <w:r w:rsidRPr="001F10A7">
        <w:rPr>
          <w:color w:val="008000"/>
          <w:sz w:val="18"/>
          <w:lang w:val="nn-NO"/>
        </w:rPr>
        <w:t>, jf</w:t>
      </w:r>
      <w:r w:rsidR="00FE5F76">
        <w:rPr>
          <w:color w:val="008000"/>
          <w:sz w:val="18"/>
          <w:lang w:val="nn-NO"/>
        </w:rPr>
        <w:t>.</w:t>
      </w:r>
      <w:r w:rsidRPr="001F10A7">
        <w:rPr>
          <w:color w:val="008000"/>
          <w:sz w:val="18"/>
          <w:lang w:val="nn-NO"/>
        </w:rPr>
        <w:t xml:space="preserve"> Pkt.6.1.3. ikk</w:t>
      </w:r>
      <w:r w:rsidR="00DE095B" w:rsidRPr="001F10A7">
        <w:rPr>
          <w:color w:val="008000"/>
          <w:sz w:val="18"/>
          <w:lang w:val="nn-NO"/>
        </w:rPr>
        <w:t>j</w:t>
      </w:r>
      <w:r w:rsidRPr="001F10A7">
        <w:rPr>
          <w:color w:val="008000"/>
          <w:sz w:val="18"/>
          <w:lang w:val="nn-NO"/>
        </w:rPr>
        <w:t>e viser at dis</w:t>
      </w:r>
      <w:r w:rsidRPr="001F10A7">
        <w:rPr>
          <w:color w:val="008000"/>
          <w:sz w:val="18"/>
          <w:lang w:val="nn-NO"/>
        </w:rPr>
        <w:softHyphen/>
        <w:t>pensasjon er gitt.</w:t>
      </w:r>
    </w:p>
    <w:p w:rsidR="00DD43DC" w:rsidRPr="001F10A7" w:rsidRDefault="00DE095B" w:rsidP="00DD43DC">
      <w:pPr>
        <w:numPr>
          <w:ilvl w:val="1"/>
          <w:numId w:val="7"/>
        </w:numPr>
        <w:tabs>
          <w:tab w:val="clear" w:pos="1440"/>
          <w:tab w:val="num" w:pos="900"/>
        </w:tabs>
        <w:spacing w:after="120"/>
        <w:ind w:left="901" w:hanging="181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Samtykke frå</w:t>
      </w:r>
      <w:r w:rsidR="00DD43DC" w:rsidRPr="001F10A7">
        <w:rPr>
          <w:color w:val="008000"/>
          <w:sz w:val="18"/>
          <w:lang w:val="nn-NO"/>
        </w:rPr>
        <w:t xml:space="preserve"> plan- eller vernemyndighe</w:t>
      </w:r>
      <w:r w:rsidRPr="001F10A7">
        <w:rPr>
          <w:color w:val="008000"/>
          <w:sz w:val="18"/>
          <w:lang w:val="nn-NO"/>
        </w:rPr>
        <w:t>i</w:t>
      </w:r>
      <w:r w:rsidR="00DD43DC" w:rsidRPr="001F10A7">
        <w:rPr>
          <w:color w:val="008000"/>
          <w:sz w:val="18"/>
          <w:lang w:val="nn-NO"/>
        </w:rPr>
        <w:t xml:space="preserve">t til </w:t>
      </w:r>
      <w:r w:rsidRPr="001F10A7">
        <w:rPr>
          <w:color w:val="008000"/>
          <w:sz w:val="18"/>
          <w:lang w:val="nn-NO"/>
        </w:rPr>
        <w:t>handsaming etter akvakulturlova</w:t>
      </w:r>
      <w:r w:rsidR="00DD43DC" w:rsidRPr="001F10A7">
        <w:rPr>
          <w:color w:val="008000"/>
          <w:sz w:val="18"/>
          <w:lang w:val="nn-NO"/>
        </w:rPr>
        <w:t xml:space="preserve"> </w:t>
      </w:r>
      <w:r w:rsidRPr="001F10A7">
        <w:rPr>
          <w:color w:val="008000"/>
          <w:sz w:val="18"/>
          <w:lang w:val="nn-NO"/>
        </w:rPr>
        <w:t xml:space="preserve">sjølv </w:t>
      </w:r>
      <w:r w:rsidR="00DD43DC" w:rsidRPr="001F10A7">
        <w:rPr>
          <w:color w:val="008000"/>
          <w:sz w:val="18"/>
          <w:lang w:val="nn-NO"/>
        </w:rPr>
        <w:t>om det er i strid</w:t>
      </w:r>
      <w:r w:rsidR="009A615B" w:rsidRPr="001F10A7">
        <w:rPr>
          <w:color w:val="008000"/>
          <w:sz w:val="18"/>
          <w:lang w:val="nn-NO"/>
        </w:rPr>
        <w:t xml:space="preserve"> med vedt</w:t>
      </w:r>
      <w:r w:rsidRPr="001F10A7">
        <w:rPr>
          <w:color w:val="008000"/>
          <w:sz w:val="18"/>
          <w:lang w:val="nn-NO"/>
        </w:rPr>
        <w:t>ekne arealplana</w:t>
      </w:r>
      <w:r w:rsidR="009A615B" w:rsidRPr="001F10A7">
        <w:rPr>
          <w:color w:val="008000"/>
          <w:sz w:val="18"/>
          <w:lang w:val="nn-NO"/>
        </w:rPr>
        <w:t>r eller vedt</w:t>
      </w:r>
      <w:r w:rsidRPr="001F10A7">
        <w:rPr>
          <w:color w:val="008000"/>
          <w:sz w:val="18"/>
          <w:lang w:val="nn-NO"/>
        </w:rPr>
        <w:t>ekne</w:t>
      </w:r>
      <w:r w:rsidR="009A615B" w:rsidRPr="001F10A7">
        <w:rPr>
          <w:color w:val="008000"/>
          <w:sz w:val="18"/>
          <w:lang w:val="nn-NO"/>
        </w:rPr>
        <w:t xml:space="preserve"> vernetiltak</w:t>
      </w:r>
      <w:r w:rsidRPr="001F10A7">
        <w:rPr>
          <w:color w:val="008000"/>
          <w:sz w:val="18"/>
          <w:lang w:val="nn-NO"/>
        </w:rPr>
        <w:t>, jf. tildelingsforskrifta for andre arta</w:t>
      </w:r>
      <w:r w:rsidR="00DD43DC" w:rsidRPr="001F10A7">
        <w:rPr>
          <w:color w:val="008000"/>
          <w:sz w:val="18"/>
          <w:lang w:val="nn-NO"/>
        </w:rPr>
        <w:t xml:space="preserve">r § 7 siste </w:t>
      </w:r>
      <w:r w:rsidR="00441876" w:rsidRPr="001F10A7">
        <w:rPr>
          <w:color w:val="008000"/>
          <w:sz w:val="18"/>
          <w:lang w:val="nn-NO"/>
        </w:rPr>
        <w:t>ledd</w:t>
      </w:r>
      <w:r w:rsidR="00DD43DC" w:rsidRPr="001F10A7">
        <w:rPr>
          <w:color w:val="008000"/>
          <w:sz w:val="18"/>
          <w:lang w:val="nn-NO"/>
        </w:rPr>
        <w:t>, e</w:t>
      </w:r>
      <w:r w:rsidRPr="001F10A7">
        <w:rPr>
          <w:color w:val="008000"/>
          <w:sz w:val="18"/>
          <w:lang w:val="nn-NO"/>
        </w:rPr>
        <w:t>ller laksetildelingsfor</w:t>
      </w:r>
      <w:r w:rsidRPr="001F10A7">
        <w:rPr>
          <w:color w:val="008000"/>
          <w:sz w:val="18"/>
          <w:lang w:val="nn-NO"/>
        </w:rPr>
        <w:softHyphen/>
        <w:t xml:space="preserve">skrifta </w:t>
      </w:r>
      <w:r w:rsidR="00DD43DC" w:rsidRPr="001F10A7">
        <w:rPr>
          <w:color w:val="008000"/>
          <w:sz w:val="18"/>
          <w:lang w:val="nn-NO"/>
        </w:rPr>
        <w:t xml:space="preserve">§ 30 siste </w:t>
      </w:r>
      <w:r w:rsidR="00441876" w:rsidRPr="001F10A7">
        <w:rPr>
          <w:color w:val="008000"/>
          <w:sz w:val="18"/>
          <w:lang w:val="nn-NO"/>
        </w:rPr>
        <w:t>ledd</w:t>
      </w:r>
      <w:r w:rsidR="00DD43DC" w:rsidRPr="001F10A7">
        <w:rPr>
          <w:color w:val="008000"/>
          <w:sz w:val="18"/>
          <w:lang w:val="nn-NO"/>
        </w:rPr>
        <w:t>.</w:t>
      </w:r>
    </w:p>
    <w:p w:rsidR="00DD43DC" w:rsidRPr="001F10A7" w:rsidRDefault="00DD43DC" w:rsidP="003F3FCD">
      <w:pPr>
        <w:numPr>
          <w:ilvl w:val="0"/>
          <w:numId w:val="7"/>
        </w:numPr>
        <w:spacing w:after="120"/>
        <w:ind w:left="714" w:hanging="357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Samtykkeerklæring</w:t>
      </w:r>
      <w:r w:rsidRPr="001F10A7">
        <w:rPr>
          <w:color w:val="008000"/>
          <w:sz w:val="18"/>
          <w:lang w:val="nn-NO"/>
        </w:rPr>
        <w:br/>
        <w:t>For landbasert</w:t>
      </w:r>
      <w:r w:rsidR="001276C1" w:rsidRPr="001F10A7">
        <w:rPr>
          <w:color w:val="008000"/>
          <w:sz w:val="18"/>
          <w:lang w:val="nn-NO"/>
        </w:rPr>
        <w:t>e anlegg kan dette unntaksvis ve</w:t>
      </w:r>
      <w:r w:rsidRPr="001F10A7">
        <w:rPr>
          <w:color w:val="008000"/>
          <w:sz w:val="18"/>
          <w:lang w:val="nn-NO"/>
        </w:rPr>
        <w:t>re</w:t>
      </w:r>
      <w:r w:rsidR="001276C1" w:rsidRPr="001F10A7">
        <w:rPr>
          <w:color w:val="008000"/>
          <w:sz w:val="18"/>
          <w:lang w:val="nn-NO"/>
        </w:rPr>
        <w:t xml:space="preserve"> aktuelt, dersom søknaden inneber</w:t>
      </w:r>
      <w:r w:rsidRPr="001F10A7">
        <w:rPr>
          <w:color w:val="008000"/>
          <w:sz w:val="18"/>
          <w:lang w:val="nn-NO"/>
        </w:rPr>
        <w:t xml:space="preserve"> at ulike innehav</w:t>
      </w:r>
      <w:r w:rsidR="001276C1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</w:t>
      </w:r>
      <w:r w:rsidR="001276C1" w:rsidRPr="001F10A7">
        <w:rPr>
          <w:color w:val="008000"/>
          <w:sz w:val="18"/>
          <w:lang w:val="nn-NO"/>
        </w:rPr>
        <w:t>ar</w:t>
      </w:r>
      <w:r w:rsidRPr="001F10A7">
        <w:rPr>
          <w:color w:val="008000"/>
          <w:sz w:val="18"/>
          <w:lang w:val="nn-NO"/>
        </w:rPr>
        <w:t xml:space="preserve"> av </w:t>
      </w:r>
      <w:r w:rsidR="00FE5F76">
        <w:rPr>
          <w:color w:val="008000"/>
          <w:sz w:val="18"/>
          <w:lang w:val="nn-NO"/>
        </w:rPr>
        <w:t>løyve</w:t>
      </w:r>
      <w:r w:rsidRPr="001F10A7">
        <w:rPr>
          <w:color w:val="008000"/>
          <w:sz w:val="18"/>
          <w:lang w:val="nn-NO"/>
        </w:rPr>
        <w:t xml:space="preserve"> skal drive på same lokalitet.</w:t>
      </w:r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</w:p>
    <w:p w:rsidR="00DD43DC" w:rsidRPr="001F10A7" w:rsidRDefault="00DD43DC" w:rsidP="00DD43DC">
      <w:pPr>
        <w:numPr>
          <w:ilvl w:val="0"/>
          <w:numId w:val="7"/>
        </w:num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lastRenderedPageBreak/>
        <w:t xml:space="preserve">Økonomisk evne til å gjennomføre prosjektet. Her kan </w:t>
      </w:r>
      <w:r w:rsidR="001276C1" w:rsidRPr="001F10A7">
        <w:rPr>
          <w:color w:val="008000"/>
          <w:sz w:val="18"/>
          <w:lang w:val="nn-NO"/>
        </w:rPr>
        <w:t xml:space="preserve">ein leggje ved </w:t>
      </w:r>
      <w:r w:rsidRPr="001F10A7">
        <w:rPr>
          <w:color w:val="008000"/>
          <w:sz w:val="18"/>
          <w:lang w:val="nn-NO"/>
        </w:rPr>
        <w:t>dokumentasjon på at søk</w:t>
      </w:r>
      <w:r w:rsidR="001276C1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 vil ha økonomisk evne til å starte og drive v</w:t>
      </w:r>
      <w:r w:rsidR="001276C1" w:rsidRPr="001F10A7">
        <w:rPr>
          <w:color w:val="008000"/>
          <w:sz w:val="18"/>
          <w:lang w:val="nn-NO"/>
        </w:rPr>
        <w:t xml:space="preserve">erksemda </w:t>
      </w:r>
      <w:r w:rsidRPr="001F10A7">
        <w:rPr>
          <w:color w:val="008000"/>
          <w:sz w:val="18"/>
          <w:lang w:val="nn-NO"/>
        </w:rPr>
        <w:t xml:space="preserve">det </w:t>
      </w:r>
      <w:r w:rsidR="001276C1" w:rsidRPr="001F10A7">
        <w:rPr>
          <w:color w:val="008000"/>
          <w:sz w:val="18"/>
          <w:lang w:val="nn-NO"/>
        </w:rPr>
        <w:t xml:space="preserve">vert </w:t>
      </w:r>
      <w:r w:rsidRPr="001F10A7">
        <w:rPr>
          <w:color w:val="008000"/>
          <w:sz w:val="18"/>
          <w:lang w:val="nn-NO"/>
        </w:rPr>
        <w:t>søk</w:t>
      </w:r>
      <w:r w:rsidR="001276C1" w:rsidRPr="001F10A7">
        <w:rPr>
          <w:color w:val="008000"/>
          <w:sz w:val="18"/>
          <w:lang w:val="nn-NO"/>
        </w:rPr>
        <w:t>t</w:t>
      </w:r>
      <w:r w:rsidRPr="001F10A7">
        <w:rPr>
          <w:color w:val="008000"/>
          <w:sz w:val="18"/>
          <w:lang w:val="nn-NO"/>
        </w:rPr>
        <w:t xml:space="preserve"> om. Prosjekt som ikk</w:t>
      </w:r>
      <w:r w:rsidR="001276C1" w:rsidRPr="001F10A7">
        <w:rPr>
          <w:color w:val="008000"/>
          <w:sz w:val="18"/>
          <w:lang w:val="nn-NO"/>
        </w:rPr>
        <w:t>je lenger klarar å starte opp inna</w:t>
      </w:r>
      <w:r w:rsidRPr="001F10A7">
        <w:rPr>
          <w:color w:val="008000"/>
          <w:sz w:val="18"/>
          <w:lang w:val="nn-NO"/>
        </w:rPr>
        <w:t>n 2 år eller som ikk</w:t>
      </w:r>
      <w:r w:rsidR="001276C1" w:rsidRPr="001F10A7">
        <w:rPr>
          <w:color w:val="008000"/>
          <w:sz w:val="18"/>
          <w:lang w:val="nn-NO"/>
        </w:rPr>
        <w:t>je driv i tilstrekkele</w:t>
      </w:r>
      <w:r w:rsidRPr="001F10A7">
        <w:rPr>
          <w:color w:val="008000"/>
          <w:sz w:val="18"/>
          <w:lang w:val="nn-NO"/>
        </w:rPr>
        <w:t xml:space="preserve">g utstrekning, vil kunne få </w:t>
      </w:r>
      <w:r w:rsidR="00223F39">
        <w:rPr>
          <w:color w:val="008000"/>
          <w:sz w:val="18"/>
          <w:lang w:val="nn-NO"/>
        </w:rPr>
        <w:t>løyvet</w:t>
      </w:r>
      <w:r w:rsidR="001276C1" w:rsidRPr="001F10A7">
        <w:rPr>
          <w:color w:val="008000"/>
          <w:sz w:val="18"/>
          <w:lang w:val="nn-NO"/>
        </w:rPr>
        <w:t xml:space="preserve"> trekt</w:t>
      </w:r>
      <w:r w:rsidRPr="001F10A7">
        <w:rPr>
          <w:color w:val="008000"/>
          <w:sz w:val="18"/>
          <w:lang w:val="nn-NO"/>
        </w:rPr>
        <w:t xml:space="preserve"> tilbake eller endr</w:t>
      </w:r>
      <w:r w:rsidR="001276C1" w:rsidRPr="001F10A7">
        <w:rPr>
          <w:color w:val="008000"/>
          <w:sz w:val="18"/>
          <w:lang w:val="nn-NO"/>
        </w:rPr>
        <w:t>a (jf akvakulturlova</w:t>
      </w:r>
      <w:r w:rsidRPr="001F10A7">
        <w:rPr>
          <w:color w:val="008000"/>
          <w:sz w:val="18"/>
          <w:lang w:val="nn-NO"/>
        </w:rPr>
        <w:t xml:space="preserve"> § 9</w:t>
      </w:r>
      <w:r w:rsidR="00190E1C" w:rsidRPr="001F10A7">
        <w:rPr>
          <w:color w:val="008000"/>
          <w:sz w:val="18"/>
          <w:lang w:val="nn-NO"/>
        </w:rPr>
        <w:t>).</w:t>
      </w:r>
      <w:r w:rsidRPr="001F10A7">
        <w:rPr>
          <w:color w:val="008000"/>
          <w:sz w:val="18"/>
          <w:lang w:val="nn-NO"/>
        </w:rPr>
        <w:t xml:space="preserve"> På den an</w:t>
      </w:r>
      <w:r w:rsidR="001276C1" w:rsidRPr="001F10A7">
        <w:rPr>
          <w:color w:val="008000"/>
          <w:sz w:val="18"/>
          <w:lang w:val="nn-NO"/>
        </w:rPr>
        <w:t>dre sida vil opplys</w:t>
      </w:r>
      <w:r w:rsidRPr="001F10A7">
        <w:rPr>
          <w:color w:val="008000"/>
          <w:sz w:val="18"/>
          <w:lang w:val="nn-NO"/>
        </w:rPr>
        <w:t>ing</w:t>
      </w:r>
      <w:r w:rsidR="001276C1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r om dette kunne ha betyding for interesseavve</w:t>
      </w:r>
      <w:r w:rsidR="001276C1" w:rsidRPr="001F10A7">
        <w:rPr>
          <w:color w:val="008000"/>
          <w:sz w:val="18"/>
          <w:lang w:val="nn-NO"/>
        </w:rPr>
        <w:t>ginga</w:t>
      </w:r>
      <w:r w:rsidRPr="001F10A7">
        <w:rPr>
          <w:color w:val="008000"/>
          <w:sz w:val="18"/>
          <w:lang w:val="nn-NO"/>
        </w:rPr>
        <w:t xml:space="preserve"> som skal </w:t>
      </w:r>
      <w:r w:rsidR="001276C1" w:rsidRPr="001F10A7">
        <w:rPr>
          <w:color w:val="008000"/>
          <w:sz w:val="18"/>
          <w:lang w:val="nn-NO"/>
        </w:rPr>
        <w:t xml:space="preserve">gjerast </w:t>
      </w:r>
      <w:r w:rsidRPr="001F10A7">
        <w:rPr>
          <w:color w:val="008000"/>
          <w:sz w:val="18"/>
          <w:lang w:val="nn-NO"/>
        </w:rPr>
        <w:t>m</w:t>
      </w:r>
      <w:r w:rsidR="001276C1" w:rsidRPr="001F10A7">
        <w:rPr>
          <w:color w:val="008000"/>
          <w:sz w:val="18"/>
          <w:lang w:val="nn-NO"/>
        </w:rPr>
        <w:t>o</w:t>
      </w:r>
      <w:r w:rsidRPr="001F10A7">
        <w:rPr>
          <w:color w:val="008000"/>
          <w:sz w:val="18"/>
          <w:lang w:val="nn-NO"/>
        </w:rPr>
        <w:t>t. arealbruken, jf</w:t>
      </w:r>
      <w:r w:rsidR="00223F39">
        <w:rPr>
          <w:color w:val="008000"/>
          <w:sz w:val="18"/>
          <w:lang w:val="nn-NO"/>
        </w:rPr>
        <w:t>.</w:t>
      </w:r>
      <w:r w:rsidR="001276C1" w:rsidRPr="001F10A7">
        <w:rPr>
          <w:color w:val="008000"/>
          <w:sz w:val="18"/>
          <w:lang w:val="nn-NO"/>
        </w:rPr>
        <w:t xml:space="preserve"> akvakulturlova </w:t>
      </w:r>
      <w:r w:rsidRPr="001F10A7">
        <w:rPr>
          <w:color w:val="008000"/>
          <w:sz w:val="18"/>
          <w:lang w:val="nn-NO"/>
        </w:rPr>
        <w:t>s</w:t>
      </w:r>
      <w:r w:rsidR="001276C1" w:rsidRPr="001F10A7">
        <w:rPr>
          <w:color w:val="008000"/>
          <w:sz w:val="18"/>
          <w:lang w:val="nn-NO"/>
        </w:rPr>
        <w:t>in</w:t>
      </w:r>
      <w:r w:rsidRPr="001F10A7">
        <w:rPr>
          <w:color w:val="008000"/>
          <w:sz w:val="18"/>
          <w:lang w:val="nn-NO"/>
        </w:rPr>
        <w:t xml:space="preserve"> § 16. Dette vil gjelde søk</w:t>
      </w:r>
      <w:r w:rsidR="001276C1" w:rsidRPr="001F10A7">
        <w:rPr>
          <w:color w:val="008000"/>
          <w:sz w:val="18"/>
          <w:lang w:val="nn-NO"/>
        </w:rPr>
        <w:t>ja</w:t>
      </w:r>
      <w:r w:rsidRPr="001F10A7">
        <w:rPr>
          <w:color w:val="008000"/>
          <w:sz w:val="18"/>
          <w:lang w:val="nn-NO"/>
        </w:rPr>
        <w:t>r</w:t>
      </w:r>
      <w:r w:rsidR="001276C1" w:rsidRPr="001F10A7">
        <w:rPr>
          <w:color w:val="008000"/>
          <w:sz w:val="18"/>
          <w:lang w:val="nn-NO"/>
        </w:rPr>
        <w:t xml:space="preserve"> sitt</w:t>
      </w:r>
      <w:r w:rsidRPr="001F10A7">
        <w:rPr>
          <w:color w:val="008000"/>
          <w:sz w:val="18"/>
          <w:lang w:val="nn-NO"/>
        </w:rPr>
        <w:t xml:space="preserve"> behov opp mot an</w:t>
      </w:r>
      <w:r w:rsidRPr="001F10A7">
        <w:rPr>
          <w:color w:val="008000"/>
          <w:sz w:val="18"/>
          <w:lang w:val="nn-NO"/>
        </w:rPr>
        <w:softHyphen/>
        <w:t>n</w:t>
      </w:r>
      <w:r w:rsidR="001276C1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 xml:space="preserve"> bruk av området.</w:t>
      </w:r>
    </w:p>
    <w:p w:rsidR="00E3585A" w:rsidRPr="001F10A7" w:rsidRDefault="00E3585A" w:rsidP="00E3585A">
      <w:pPr>
        <w:jc w:val="both"/>
        <w:rPr>
          <w:color w:val="008000"/>
          <w:sz w:val="18"/>
          <w:lang w:val="nn-NO"/>
        </w:rPr>
      </w:pPr>
    </w:p>
    <w:p w:rsidR="00E3585A" w:rsidRPr="001F10A7" w:rsidRDefault="00DD43DC" w:rsidP="00E3585A">
      <w:pPr>
        <w:numPr>
          <w:ilvl w:val="0"/>
          <w:numId w:val="8"/>
        </w:numPr>
        <w:spacing w:after="120"/>
        <w:ind w:left="714" w:hanging="357"/>
        <w:jc w:val="both"/>
        <w:rPr>
          <w:color w:val="FF0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Foto av området kan v</w:t>
      </w:r>
      <w:r w:rsidR="001276C1" w:rsidRPr="001F10A7">
        <w:rPr>
          <w:color w:val="008000"/>
          <w:sz w:val="18"/>
          <w:lang w:val="nn-NO"/>
        </w:rPr>
        <w:t>e</w:t>
      </w:r>
      <w:r w:rsidRPr="001F10A7">
        <w:rPr>
          <w:color w:val="008000"/>
          <w:sz w:val="18"/>
          <w:lang w:val="nn-NO"/>
        </w:rPr>
        <w:t>re til hjelp når myndighe</w:t>
      </w:r>
      <w:r w:rsidR="001276C1" w:rsidRPr="001F10A7">
        <w:rPr>
          <w:color w:val="008000"/>
          <w:sz w:val="18"/>
          <w:lang w:val="nn-NO"/>
        </w:rPr>
        <w:t>i</w:t>
      </w:r>
      <w:r w:rsidRPr="001F10A7">
        <w:rPr>
          <w:color w:val="008000"/>
          <w:sz w:val="18"/>
          <w:lang w:val="nn-NO"/>
        </w:rPr>
        <w:t>tene skal vurdere søknad om etablering på ny lokalitet</w:t>
      </w:r>
      <w:r w:rsidR="00E3585A" w:rsidRPr="001F10A7">
        <w:rPr>
          <w:color w:val="FF0000"/>
          <w:sz w:val="18"/>
          <w:lang w:val="nn-NO"/>
        </w:rPr>
        <w:t xml:space="preserve"> </w:t>
      </w:r>
    </w:p>
    <w:p w:rsidR="00E3585A" w:rsidRPr="001F10A7" w:rsidRDefault="001276C1" w:rsidP="00E3585A">
      <w:pPr>
        <w:numPr>
          <w:ilvl w:val="0"/>
          <w:numId w:val="8"/>
        </w:numPr>
        <w:spacing w:after="120"/>
        <w:ind w:left="714" w:hanging="357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Dokumentasjon av privatrettsle</w:t>
      </w:r>
      <w:r w:rsidR="00E3585A" w:rsidRPr="001F10A7">
        <w:rPr>
          <w:color w:val="008000"/>
          <w:sz w:val="18"/>
          <w:lang w:val="nn-NO"/>
        </w:rPr>
        <w:t>g h</w:t>
      </w:r>
      <w:r w:rsidRPr="001F10A7">
        <w:rPr>
          <w:color w:val="008000"/>
          <w:sz w:val="18"/>
          <w:lang w:val="nn-NO"/>
        </w:rPr>
        <w:t xml:space="preserve">eimel </w:t>
      </w:r>
      <w:r w:rsidR="00E3585A" w:rsidRPr="001F10A7">
        <w:rPr>
          <w:color w:val="008000"/>
          <w:sz w:val="18"/>
          <w:lang w:val="nn-NO"/>
        </w:rPr>
        <w:t>til den aktuelle ei</w:t>
      </w:r>
      <w:r w:rsidRPr="001F10A7">
        <w:rPr>
          <w:color w:val="008000"/>
          <w:sz w:val="18"/>
          <w:lang w:val="nn-NO"/>
        </w:rPr>
        <w:t>g</w:t>
      </w:r>
      <w:r w:rsidR="00E3585A" w:rsidRPr="001F10A7">
        <w:rPr>
          <w:color w:val="008000"/>
          <w:sz w:val="18"/>
          <w:lang w:val="nn-NO"/>
        </w:rPr>
        <w:t>edomen kan legg</w:t>
      </w:r>
      <w:r w:rsidRPr="001F10A7">
        <w:rPr>
          <w:color w:val="008000"/>
          <w:sz w:val="18"/>
          <w:lang w:val="nn-NO"/>
        </w:rPr>
        <w:t>jast</w:t>
      </w:r>
      <w:r w:rsidR="00E3585A" w:rsidRPr="001F10A7">
        <w:rPr>
          <w:color w:val="008000"/>
          <w:sz w:val="18"/>
          <w:lang w:val="nn-NO"/>
        </w:rPr>
        <w:t xml:space="preserve"> ved. </w:t>
      </w:r>
    </w:p>
    <w:p w:rsidR="003F3FCD" w:rsidRPr="001F10A7" w:rsidRDefault="00B10BF9" w:rsidP="00B10BF9">
      <w:pPr>
        <w:ind w:left="720"/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 xml:space="preserve"> </w:t>
      </w:r>
    </w:p>
    <w:p w:rsidR="00DD43DC" w:rsidRPr="001F10A7" w:rsidRDefault="00DD43DC" w:rsidP="00DD43DC">
      <w:pPr>
        <w:keepNext/>
        <w:spacing w:before="240" w:after="40"/>
        <w:outlineLvl w:val="1"/>
        <w:rPr>
          <w:rFonts w:ascii="Arial" w:hAnsi="Arial" w:cs="Arial"/>
          <w:b/>
          <w:bCs/>
          <w:color w:val="008000"/>
          <w:sz w:val="22"/>
          <w:szCs w:val="28"/>
          <w:lang w:val="nn-NO"/>
        </w:rPr>
      </w:pPr>
      <w:bookmarkStart w:id="308" w:name="_Toc107812958"/>
      <w:bookmarkStart w:id="309" w:name="_Toc107813018"/>
      <w:bookmarkStart w:id="310" w:name="_Toc289088345"/>
      <w:r w:rsidRPr="001F10A7">
        <w:rPr>
          <w:rFonts w:ascii="Arial" w:hAnsi="Arial" w:cs="Arial"/>
          <w:b/>
          <w:bCs/>
          <w:color w:val="008000"/>
          <w:sz w:val="22"/>
          <w:szCs w:val="28"/>
          <w:lang w:val="nn-NO"/>
        </w:rPr>
        <w:t>Underskrift</w:t>
      </w:r>
      <w:bookmarkEnd w:id="308"/>
      <w:bookmarkEnd w:id="309"/>
      <w:bookmarkEnd w:id="310"/>
    </w:p>
    <w:p w:rsidR="00DD43DC" w:rsidRPr="001F10A7" w:rsidRDefault="00DD43DC" w:rsidP="00DD43DC">
      <w:pPr>
        <w:jc w:val="both"/>
        <w:rPr>
          <w:color w:val="008000"/>
          <w:sz w:val="18"/>
          <w:lang w:val="nn-NO"/>
        </w:rPr>
      </w:pPr>
      <w:r w:rsidRPr="001F10A7">
        <w:rPr>
          <w:color w:val="008000"/>
          <w:sz w:val="18"/>
          <w:lang w:val="nn-NO"/>
        </w:rPr>
        <w:t>Søknaden skal dater</w:t>
      </w:r>
      <w:r w:rsidR="001276C1" w:rsidRPr="001F10A7">
        <w:rPr>
          <w:color w:val="008000"/>
          <w:sz w:val="18"/>
          <w:lang w:val="nn-NO"/>
        </w:rPr>
        <w:t>a</w:t>
      </w:r>
      <w:r w:rsidRPr="001F10A7">
        <w:rPr>
          <w:color w:val="008000"/>
          <w:sz w:val="18"/>
          <w:lang w:val="nn-NO"/>
        </w:rPr>
        <w:t>s</w:t>
      </w:r>
      <w:r w:rsidR="001276C1" w:rsidRPr="001F10A7">
        <w:rPr>
          <w:color w:val="008000"/>
          <w:sz w:val="18"/>
          <w:lang w:val="nn-NO"/>
        </w:rPr>
        <w:t>t og underskriva</w:t>
      </w:r>
      <w:r w:rsidRPr="001F10A7">
        <w:rPr>
          <w:color w:val="008000"/>
          <w:sz w:val="18"/>
          <w:lang w:val="nn-NO"/>
        </w:rPr>
        <w:t>s</w:t>
      </w:r>
      <w:r w:rsidR="001276C1" w:rsidRPr="001F10A7">
        <w:rPr>
          <w:color w:val="008000"/>
          <w:sz w:val="18"/>
          <w:lang w:val="nn-NO"/>
        </w:rPr>
        <w:t>t av den som er ansvarle</w:t>
      </w:r>
      <w:r w:rsidRPr="001F10A7">
        <w:rPr>
          <w:color w:val="008000"/>
          <w:sz w:val="18"/>
          <w:lang w:val="nn-NO"/>
        </w:rPr>
        <w:t>g for søknaden.</w:t>
      </w: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054F0B" w:rsidRPr="001F10A7" w:rsidRDefault="00054F0B" w:rsidP="00DD43DC">
      <w:pPr>
        <w:rPr>
          <w:szCs w:val="20"/>
          <w:lang w:val="nn-NO" w:eastAsia="en-US"/>
        </w:rPr>
      </w:pPr>
    </w:p>
    <w:p w:rsidR="00DD43DC" w:rsidRPr="001F10A7" w:rsidRDefault="00054F0B" w:rsidP="00C9201A">
      <w:pPr>
        <w:rPr>
          <w:rFonts w:ascii="Arial" w:hAnsi="Arial" w:cs="Arial"/>
          <w:b/>
          <w:bCs/>
          <w:sz w:val="18"/>
          <w:szCs w:val="26"/>
          <w:lang w:val="nn-NO"/>
        </w:rPr>
      </w:pPr>
      <w:r w:rsidRPr="001F10A7">
        <w:rPr>
          <w:rFonts w:ascii="Arial" w:hAnsi="Arial" w:cs="Arial"/>
          <w:b/>
          <w:bCs/>
          <w:sz w:val="22"/>
          <w:szCs w:val="28"/>
          <w:lang w:val="nn-NO"/>
        </w:rPr>
        <w:t>Vedlegg Tre figur</w:t>
      </w:r>
      <w:r w:rsidR="00DE13E0" w:rsidRPr="001F10A7">
        <w:rPr>
          <w:rFonts w:ascii="Arial" w:hAnsi="Arial" w:cs="Arial"/>
          <w:b/>
          <w:bCs/>
          <w:sz w:val="22"/>
          <w:szCs w:val="28"/>
          <w:lang w:val="nn-NO"/>
        </w:rPr>
        <w:t>ar</w:t>
      </w:r>
      <w:r w:rsidRPr="001F10A7">
        <w:rPr>
          <w:rFonts w:ascii="Arial" w:hAnsi="Arial" w:cs="Arial"/>
          <w:b/>
          <w:bCs/>
          <w:sz w:val="18"/>
          <w:szCs w:val="26"/>
          <w:lang w:val="nn-NO"/>
        </w:rPr>
        <w:t>:</w:t>
      </w:r>
    </w:p>
    <w:p w:rsidR="006C604A" w:rsidRPr="001F10A7" w:rsidRDefault="00DE13E0" w:rsidP="00C9201A">
      <w:pPr>
        <w:rPr>
          <w:rFonts w:ascii="Arial" w:hAnsi="Arial" w:cs="Arial"/>
          <w:b/>
          <w:bCs/>
          <w:sz w:val="18"/>
          <w:szCs w:val="26"/>
          <w:lang w:val="nn-NO"/>
        </w:rPr>
      </w:pPr>
      <w:r w:rsidRPr="001F10A7">
        <w:rPr>
          <w:rFonts w:ascii="Arial" w:hAnsi="Arial" w:cs="Arial"/>
          <w:b/>
          <w:bCs/>
          <w:color w:val="0000FF"/>
          <w:sz w:val="28"/>
          <w:lang w:val="nn-NO"/>
        </w:rPr>
        <w:object w:dxaOrig="6440" w:dyaOrig="4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383.5pt" o:ole="">
            <v:imagedata r:id="rId65" o:title=""/>
          </v:shape>
          <o:OLEObject Type="Embed" ProgID="PowerPoint.Template.12" ShapeID="_x0000_i1025" DrawAspect="Content" ObjectID="_1388817075" r:id="rId66"/>
        </w:object>
      </w:r>
    </w:p>
    <w:bookmarkStart w:id="311" w:name="_Toc251590143"/>
    <w:bookmarkEnd w:id="311"/>
    <w:p w:rsidR="00715CCD" w:rsidRPr="001F10A7" w:rsidRDefault="00DA16E8">
      <w:pPr>
        <w:rPr>
          <w:lang w:val="nn-NO"/>
        </w:rPr>
      </w:pPr>
      <w:r w:rsidRPr="00DA16E8">
        <w:rPr>
          <w:rFonts w:ascii="Arial" w:hAnsi="Arial" w:cs="Arial"/>
          <w:b/>
          <w:bCs/>
          <w:color w:val="0000FF"/>
          <w:sz w:val="28"/>
          <w:lang w:val="nn-NO"/>
        </w:rPr>
      </w:r>
      <w:r w:rsidRPr="00DA16E8">
        <w:rPr>
          <w:rFonts w:ascii="Arial" w:hAnsi="Arial" w:cs="Arial"/>
          <w:b/>
          <w:bCs/>
          <w:color w:val="0000FF"/>
          <w:sz w:val="28"/>
          <w:lang w:val="nn-NO"/>
        </w:rPr>
        <w:pict>
          <v:group id="_x0000_s1325" editas="canvas" style="width:343pt;height:446.4pt;mso-position-horizontal-relative:char;mso-position-vertical-relative:line" coordsize="6860,8928">
            <o:lock v:ext="edit" aspectratio="t"/>
            <v:shape id="_x0000_s1326" type="#_x0000_t75" style="position:absolute;width:6860;height:8928" o:preferrelative="f">
              <v:fill o:detectmouseclick="t"/>
              <v:path o:extrusionok="t" o:connecttype="none"/>
              <o:lock v:ext="edit" text="t"/>
            </v:shape>
            <v:rect id="_x0000_s1327" style="position:absolute;left:172;top:591;width:2896;height:1408" fillcolor="yellow" stroked="f"/>
            <v:rect id="_x0000_s1328" style="position:absolute;left:172;top:568;width:2896;height:1431" filled="f" strokecolor="blue" strokeweight="61e-5mm"/>
            <v:rect id="_x0000_s1329" style="position:absolute;left:258;top:568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30" style="position:absolute;left:452;top:568;width:185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Andre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akvakulturrelaterte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1" style="position:absolute;left:452;top:772;width:8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verksemder</w:t>
                    </w:r>
                    <w:proofErr w:type="spellEnd"/>
                    <w:proofErr w:type="gramEnd"/>
                  </w:p>
                </w:txbxContent>
              </v:textbox>
            </v:rect>
            <v:rect id="_x0000_s1332" style="position:absolute;left:258;top:977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33" style="position:absolute;left:452;top:977;width:177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Kablar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vassleidningar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, r</w:t>
                    </w:r>
                  </w:p>
                </w:txbxContent>
              </v:textbox>
            </v:rect>
            <v:rect id="_x0000_s1334" style="position:absolute;left:2046;top:977;width:109;height:276;mso-wrap-style:none" filled="f" stroked="f">
              <v:textbox style="mso-fit-shape-to-text:t" inset="0,0,0,0">
                <w:txbxContent>
                  <w:p w:rsidR="00C7667A" w:rsidRDefault="00C7667A" w:rsidP="007022D8"/>
                </w:txbxContent>
              </v:textbox>
            </v:rect>
            <v:rect id="_x0000_s1335" style="position:absolute;left:2172;top:977;width:9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rørleidningar</w:t>
                    </w:r>
                    <w:proofErr w:type="spellEnd"/>
                    <w:proofErr w:type="gramEnd"/>
                  </w:p>
                </w:txbxContent>
              </v:textbox>
            </v:rect>
            <v:rect id="_x0000_s1336" style="position:absolute;left:258;top:1181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37" style="position:absolute;left:452;top:1181;width:203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Tersklar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og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andre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tilhøve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av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8" style="position:absolute;left:452;top:1386;width:235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betyding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for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vassutskiftning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skal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9" style="position:absolute;left:452;top:1590;width:411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visast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0" style="position:absolute;left:258;top:1817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41" style="position:absolute;left:452;top:1817;width:132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Anlegget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avmerka</w:t>
                    </w:r>
                    <w:proofErr w:type="spellEnd"/>
                  </w:p>
                </w:txbxContent>
              </v:textbox>
            </v:rect>
            <v:rect id="_x0000_s1342" style="position:absolute;left:3445;top:954;width:1981;height:659" fillcolor="yellow" stroked="f"/>
            <v:rect id="_x0000_s1343" style="position:absolute;left:3445;top:954;width:2022;height:659" filled="f" strokecolor="blue" strokeweight=".0012mm"/>
            <v:rect id="_x0000_s1344" style="position:absolute;left:4070;top:1000;width:227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Sj</w:t>
                    </w:r>
                    <w:proofErr w:type="spellEnd"/>
                  </w:p>
                </w:txbxContent>
              </v:textbox>
            </v:rect>
            <v:rect id="_x0000_s1345" style="position:absolute;left:4285;top:1000;width:147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ø</w:t>
                    </w:r>
                    <w:proofErr w:type="gramEnd"/>
                  </w:p>
                </w:txbxContent>
              </v:textbox>
            </v:rect>
            <v:rect id="_x0000_s1346" style="position:absolute;left:4414;top:1000;width:441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kart</w:t>
                    </w:r>
                    <w:proofErr w:type="gramEnd"/>
                  </w:p>
                </w:txbxContent>
              </v:textbox>
            </v:rect>
            <v:rect id="_x0000_s1347" style="position:absolute;left:4027;top:1250;width:90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M 1: 50 000</w:t>
                    </w:r>
                  </w:p>
                </w:txbxContent>
              </v:textbox>
            </v:rect>
            <v:shape id="_x0000_s1348" style="position:absolute;left:3101;top:1113;width:344;height:409" coordsize="344,409" path="m258,r,91l,91,,295r258,l258,409,344,205,258,xe" fillcolor="yellow" stroked="f">
              <v:path arrowok="t"/>
            </v:shape>
            <v:shape id="_x0000_s1349" style="position:absolute;left:3101;top:1113;width:344;height:409" coordsize="344,409" path="m258,r,91l,91,,295r258,l258,409,344,205,258,xe" filled="f" strokecolor="blue" strokeweight="61e-5mm">
              <v:path arrowok="t"/>
            </v:shape>
            <v:rect id="_x0000_s1350" style="position:absolute;left:215;top:6475;width:3101;height:2112" fillcolor="yellow" stroked="f"/>
            <v:rect id="_x0000_s1351" style="position:absolute;left:215;top:6475;width:3101;height:2112" filled="f" strokecolor="blue" strokeweight="61e-5mm"/>
            <v:rect id="_x0000_s1352" style="position:absolute;left:301;top:6679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53" style="position:absolute;left:474;top:6679;width:124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Anlegget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inkl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. fl</w:t>
                    </w:r>
                  </w:p>
                </w:txbxContent>
              </v:textbox>
            </v:rect>
            <v:rect id="_x0000_s1354" style="position:absolute;left:2105;top:6676;width:80;height:207" filled="f" stroked="f">
              <v:textbox style="mso-next-textbox:#_x0000_s1354" inset="0,0,0,0">
                <w:txbxContent>
                  <w:p w:rsidR="00C7667A" w:rsidRDefault="00C7667A" w:rsidP="007022D8"/>
                </w:txbxContent>
              </v:textbox>
            </v:rect>
            <v:rect id="_x0000_s1355" style="position:absolute;left:1721;top:6679;width:345;height:221" filled="f" stroked="f">
              <v:textbox inset="0,0,0,0">
                <w:txbxContent>
                  <w:p w:rsidR="00C7667A" w:rsidRDefault="00223F39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åta</w:t>
                    </w:r>
                    <w:r w:rsidR="00C7667A">
                      <w:rPr>
                        <w:color w:val="000000"/>
                        <w:sz w:val="18"/>
                        <w:szCs w:val="18"/>
                        <w:lang w:val="en-US"/>
                      </w:rPr>
                      <w:t>r</w:t>
                    </w:r>
                    <w:proofErr w:type="spellEnd"/>
                    <w:proofErr w:type="gramEnd"/>
                    <w:r w:rsidR="00C7667A">
                      <w:rPr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56" style="position:absolute;left:301;top:6883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57" style="position:absolute;left:474;top:6883;width:301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Fort</w:t>
                    </w:r>
                  </w:p>
                </w:txbxContent>
              </v:textbox>
            </v:rect>
            <v:rect id="_x0000_s1358" style="position:absolute;left:774;top:6883;width:91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ø</w:t>
                    </w:r>
                    <w:proofErr w:type="gramEnd"/>
                  </w:p>
                </w:txbxContent>
              </v:textbox>
            </v:rect>
            <v:rect id="_x0000_s1359" style="position:absolute;left:860;top:6883;width:20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yingssystem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med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festepunkt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0" style="position:absolute;left:474;top:7110;width:147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(</w:t>
                    </w:r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bolt</w:t>
                    </w:r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lodd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el.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anker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1" style="position:absolute;left:301;top:7315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62" style="position:absolute;left:474;top:7315;width:77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Gangbruer</w:t>
                    </w:r>
                    <w:proofErr w:type="spellEnd"/>
                  </w:p>
                </w:txbxContent>
              </v:textbox>
            </v:rect>
            <v:rect id="_x0000_s1363" style="position:absolute;left:301;top:7519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64" style="position:absolute;left:474;top:7519;width:1731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Flomlys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produksjonslys</w:t>
                    </w:r>
                    <w:proofErr w:type="spellEnd"/>
                  </w:p>
                </w:txbxContent>
              </v:textbox>
            </v:rect>
            <v:rect id="_x0000_s1365" style="position:absolute;left:301;top:7724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66" style="position:absolute;left:474;top:7724;width:83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Flytekragar</w:t>
                    </w:r>
                    <w:proofErr w:type="spellEnd"/>
                  </w:p>
                </w:txbxContent>
              </v:textbox>
            </v:rect>
            <v:rect id="_x0000_s1367" style="position:absolute;left:301;top:7928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68" style="position:absolute;left:474;top:7928;width:2090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Andre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flytande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installasjonar</w:t>
                    </w:r>
                    <w:proofErr w:type="spellEnd"/>
                  </w:p>
                </w:txbxContent>
              </v:textbox>
            </v:rect>
            <v:rect id="_x0000_s1369" style="position:absolute;left:301;top:8133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70" style="position:absolute;left:474;top:8133;width:29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Markeringslys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eller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lyspunkt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på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anlegget</w:t>
                    </w:r>
                    <w:proofErr w:type="spellEnd"/>
                  </w:p>
                </w:txbxContent>
              </v:textbox>
            </v:rect>
            <v:rect id="_x0000_s1371" style="position:absolute;left:2498;top:8133;width:109;height:276;mso-wrap-style:none" filled="f" stroked="f">
              <v:textbox style="mso-fit-shape-to-text:t" inset="0,0,0,0">
                <w:txbxContent>
                  <w:p w:rsidR="00C7667A" w:rsidRPr="00657653" w:rsidRDefault="00C7667A" w:rsidP="00657653"/>
                </w:txbxContent>
              </v:textbox>
            </v:rect>
            <v:rect id="_x0000_s1373" style="position:absolute;left:3574;top:7133;width:2024;height:818" fillcolor="yellow" stroked="f"/>
            <v:rect id="_x0000_s1374" style="position:absolute;left:3574;top:7133;width:2024;height:818" filled="f" strokecolor="blue" strokeweight=".0012mm"/>
            <v:rect id="_x0000_s1375" style="position:absolute;left:3919;top:7293;width:1548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Anleggskisse</w:t>
                    </w:r>
                    <w:proofErr w:type="spellEnd"/>
                  </w:p>
                </w:txbxContent>
              </v:textbox>
            </v:rect>
            <v:rect id="_x0000_s1376" style="position:absolute;left:4113;top:7543;width:107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ca. M 1: 1 000</w:t>
                    </w:r>
                  </w:p>
                </w:txbxContent>
              </v:textbox>
            </v:rect>
            <v:shape id="_x0000_s1377" style="position:absolute;left:3316;top:7360;width:258;height:364" coordsize="258,364" path="m194,r,91l,91,,273r194,l194,364,258,182,194,xe" fillcolor="yellow" stroked="f">
              <v:path arrowok="t"/>
            </v:shape>
            <v:shape id="_x0000_s1378" style="position:absolute;left:3316;top:7360;width:258;height:364" coordsize="258,364" path="m194,r,91l,91,,273r194,l194,364,258,182,194,xe" filled="f" strokecolor="blue" strokeweight="61e-5mm">
              <v:path arrowok="t"/>
            </v:shape>
            <v:rect id="_x0000_s1379" style="position:absolute;left:237;top:3771;width:2928;height:2454" fillcolor="yellow" stroked="f"/>
            <v:rect id="_x0000_s1380" style="position:absolute;left:237;top:3771;width:2928;height:2454" filled="f" strokecolor="blue" strokeweight="61e-5mm"/>
            <v:rect id="_x0000_s1381" style="position:absolute;left:345;top:3839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82" style="position:absolute;left:517;top:3839;width:101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Anlegget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med </w:t>
                    </w:r>
                  </w:p>
                </w:txbxContent>
              </v:textbox>
            </v:rect>
            <v:rect id="_x0000_s1385" style="position:absolute;left:1564;top:3839;width:126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fortøyningsystem</w:t>
                    </w:r>
                    <w:proofErr w:type="spellEnd"/>
                    <w:proofErr w:type="gramEnd"/>
                  </w:p>
                </w:txbxContent>
              </v:textbox>
            </v:rect>
            <v:rect id="_x0000_s1386" style="position:absolute;left:2850;top:3839;width:181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og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7" style="position:absolute;left:517;top:4043;width:103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koordinatfesta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8" style="position:absolute;left:517;top:4248;width:16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ytterpunkt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knekkpunkt</w:t>
                    </w:r>
                    <w:proofErr w:type="spellEnd"/>
                    <w:proofErr w:type="gramEnd"/>
                  </w:p>
                </w:txbxContent>
              </v:textbox>
            </v:rect>
            <v:rect id="_x0000_s1389" style="position:absolute;left:345;top:4452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90" style="position:absolute;left:517;top:4452;width:153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Oppdatert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kystkontur</w:t>
                    </w:r>
                    <w:proofErr w:type="spellEnd"/>
                  </w:p>
                </w:txbxContent>
              </v:textbox>
            </v:rect>
            <v:rect id="_x0000_s1391" style="position:absolute;left:345;top:4657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392" style="position:absolute;left:517;top:4657;width:261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Plassering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av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straummålar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jf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punkt</w:t>
                    </w:r>
                    <w:proofErr w:type="spellEnd"/>
                  </w:p>
                </w:txbxContent>
              </v:textbox>
            </v:rect>
            <v:rect id="_x0000_s1395" style="position:absolute;left:1938;top:4657;width:109;height:276;mso-wrap-style:none" filled="f" stroked="f">
              <v:textbox style="mso-fit-shape-to-text:t" inset="0,0,0,0">
                <w:txbxContent>
                  <w:p w:rsidR="00C7667A" w:rsidRDefault="00C7667A" w:rsidP="007022D8"/>
                </w:txbxContent>
              </v:textbox>
            </v:rect>
            <v:rect id="_x0000_s1399" style="position:absolute;left:517;top:4884;width:420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4.3.4)</w:t>
                    </w:r>
                  </w:p>
                </w:txbxContent>
              </v:textbox>
            </v:rect>
            <v:rect id="_x0000_s1400" style="position:absolute;left:345;top:5088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01" style="position:absolute;left:517;top:5088;width:211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Utslepp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fra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kloakk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landbruk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402" style="position:absolute;left:517;top:5293;width:871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industri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o. l. </w:t>
                    </w:r>
                  </w:p>
                </w:txbxContent>
              </v:textbox>
            </v:rect>
            <v:rect id="_x0000_s1403" style="position:absolute;left:345;top:5497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04" style="position:absolute;left:517;top:5497;width:265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Kabler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vassleidningar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rørleidningar</w:t>
                    </w:r>
                    <w:proofErr w:type="spellEnd"/>
                  </w:p>
                </w:txbxContent>
              </v:textbox>
            </v:rect>
            <v:rect id="_x0000_s1407" style="position:absolute;left:345;top:5702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08" style="position:absolute;left:517;top:5702;width:25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Evt</w:t>
                    </w:r>
                    <w:proofErr w:type="spellEnd"/>
                  </w:p>
                </w:txbxContent>
              </v:textbox>
            </v:rect>
            <v:rect id="_x0000_s1409" style="position:absolute;left:865;top:5702;width:11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fl</w:t>
                    </w:r>
                    <w:proofErr w:type="gramEnd"/>
                  </w:p>
                </w:txbxContent>
              </v:textbox>
            </v:rect>
            <v:rect id="_x0000_s1410" style="position:absolute;left:973;top:5702;width:8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å</w:t>
                    </w:r>
                    <w:proofErr w:type="gramEnd"/>
                  </w:p>
                </w:txbxContent>
              </v:textbox>
            </v:rect>
            <v:rect id="_x0000_s1411" style="position:absolute;left:1067;top:5702;width:122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tar</w:t>
                    </w:r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og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landbase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.</w:t>
                    </w:r>
                  </w:p>
                </w:txbxContent>
              </v:textbox>
            </v:rect>
            <v:rect id="_x0000_s1412" style="position:absolute;left:3574;top:4475;width:1981;height:1023" fillcolor="yellow" stroked="f"/>
            <v:rect id="_x0000_s1413" style="position:absolute;left:3574;top:4475;width:1981;height:1023" filled="f" strokecolor="blue" strokeweight=".0012mm"/>
            <v:rect id="_x0000_s1414" style="position:absolute;left:4177;top:4635;width:174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15" style="position:absolute;left:4328;top:4635;width:80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16" style="position:absolute;left:4414;top:4635;width:761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5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serie</w:t>
                    </w:r>
                    <w:proofErr w:type="spellEnd"/>
                  </w:p>
                </w:txbxContent>
              </v:textbox>
            </v:rect>
            <v:rect id="_x0000_s1417" style="position:absolute;left:3682;top:4907;width:347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evt</w:t>
                    </w:r>
                    <w:proofErr w:type="spellEnd"/>
                    <w:proofErr w:type="gramEnd"/>
                  </w:p>
                </w:txbxContent>
              </v:textbox>
            </v:rect>
            <v:rect id="_x0000_s1418" style="position:absolute;left:4048;top:4907;width:521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Olex</w:t>
                    </w:r>
                    <w:proofErr w:type="spellEnd"/>
                  </w:p>
                </w:txbxContent>
              </v:textbox>
            </v:rect>
            <v:rect id="_x0000_s1419" style="position:absolute;left:4500;top:4907;width:67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420" style="position:absolute;left:4629;top:4907;width:174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21" style="position:absolute;left:4780;top:4907;width:80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22" style="position:absolute;left:4845;top:4907;width:361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net</w:t>
                    </w:r>
                    <w:proofErr w:type="gramEnd"/>
                  </w:p>
                </w:txbxContent>
              </v:textbox>
            </v:rect>
            <v:rect id="_x0000_s1423" style="position:absolute;left:5232;top:4907;width:334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el.l</w:t>
                    </w:r>
                    <w:proofErr w:type="spellEnd"/>
                  </w:p>
                </w:txbxContent>
              </v:textbox>
            </v:rect>
            <v:rect id="_x0000_s1424" style="position:absolute;left:5512;top:4907;width:67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25" style="position:absolute;left:4220;top:5135;width:81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M 1: 5 000</w:t>
                    </w:r>
                  </w:p>
                </w:txbxContent>
              </v:textbox>
            </v:rect>
            <v:shape id="_x0000_s1426" style="position:absolute;left:3165;top:4748;width:409;height:477" coordsize="409,477" path="m302,r,114l,114,,341r302,l302,477,409,227,302,xe" fillcolor="yellow" stroked="f">
              <v:path arrowok="t"/>
            </v:shape>
            <v:shape id="_x0000_s1427" style="position:absolute;left:3165;top:4748;width:409;height:477" coordsize="409,477" path="m302,r,114l,114,,341r302,l302,477,409,227,302,xe" filled="f" strokecolor="blue" strokeweight="61e-5mm">
              <v:path arrowok="t"/>
            </v:shape>
            <v:rect id="_x0000_s1428" style="position:absolute;left:215;top:2204;width:2929;height:1249" fillcolor="yellow" stroked="f"/>
            <v:rect id="_x0000_s1429" style="position:absolute;left:215;top:2204;width:2929;height:1249" filled="f" strokecolor="blue" strokeweight="61e-5mm"/>
            <v:rect id="_x0000_s1430" style="position:absolute;left:301;top:2226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31" style="position:absolute;left:474;top:2226;width:1855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Andre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akvakulturrelaterte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2" style="position:absolute;left:474;top:2453;width:84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verksemder</w:t>
                    </w:r>
                    <w:proofErr w:type="spellEnd"/>
                    <w:proofErr w:type="gramEnd"/>
                  </w:p>
                </w:txbxContent>
              </v:textbox>
            </v:rect>
            <v:rect id="_x0000_s1433" style="position:absolute;left:301;top:2658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34" style="position:absolute;left:474;top:2658;width:49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Laksef</w:t>
                    </w:r>
                    <w:proofErr w:type="spellEnd"/>
                  </w:p>
                </w:txbxContent>
              </v:textbox>
            </v:rect>
            <v:rect id="_x0000_s1436" style="position:absolute;left:942;top:2658;width:126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ørande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vassdrag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i </w:t>
                    </w:r>
                  </w:p>
                </w:txbxContent>
              </v:textbox>
            </v:rect>
            <v:rect id="_x0000_s1438" style="position:absolute;left:2254;top:2658;width:860;height:207;mso-wrap-style:none" filled="f" stroked="f">
              <v:textbox style="mso-fit-shape-to-text:t" inset="0,0,0,0">
                <w:txbxContent>
                  <w:p w:rsidR="00C7667A" w:rsidRDefault="00223F39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næ</w:t>
                    </w:r>
                    <w:r w:rsidR="00C7667A">
                      <w:rPr>
                        <w:color w:val="000000"/>
                        <w:sz w:val="18"/>
                        <w:szCs w:val="18"/>
                        <w:lang w:val="en-US"/>
                      </w:rPr>
                      <w:t>rområdet</w:t>
                    </w:r>
                    <w:proofErr w:type="spellEnd"/>
                    <w:proofErr w:type="gramEnd"/>
                  </w:p>
                </w:txbxContent>
              </v:textbox>
            </v:rect>
            <v:rect id="_x0000_s1441" style="position:absolute;left:301;top:2862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42" style="position:absolute;left:474;top:2862;width:161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Kablar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vassledningar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444" style="position:absolute;left:2105;top:2862;width:1030;height:207;mso-wrap-style:none" filled="f" stroked="f">
              <v:textbox style="mso-fit-shape-to-text:t" inset="0,0,0,0">
                <w:txbxContent>
                  <w:p w:rsidR="00C7667A" w:rsidRDefault="00223F39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røy</w:t>
                    </w:r>
                    <w:r w:rsidR="00C7667A">
                      <w:rPr>
                        <w:color w:val="000000"/>
                        <w:sz w:val="18"/>
                        <w:szCs w:val="18"/>
                        <w:lang w:val="en-US"/>
                      </w:rPr>
                      <w:t>rleidningar</w:t>
                    </w:r>
                    <w:proofErr w:type="spellEnd"/>
                    <w:proofErr w:type="gramEnd"/>
                  </w:p>
                </w:txbxContent>
              </v:textbox>
            </v:rect>
            <v:rect id="_x0000_s1445" style="position:absolute;left:301;top:3067;width:83;height:221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446" style="position:absolute;left:474;top:3067;width:129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Anlegget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avmerkt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7" style="position:absolute;left:1787;top:3067;width:91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448" style="position:absolute;left:1895;top:3067;width:94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lokalisering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i </w:t>
                    </w:r>
                  </w:p>
                </w:txbxContent>
              </v:textbox>
            </v:rect>
            <v:rect id="_x0000_s1449" style="position:absolute;left:474;top:3271;width:2414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høve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til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gjeldande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arealkategoriar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0" style="position:absolute;left:3510;top:2204;width:2121;height:1181" fillcolor="yellow" stroked="f"/>
            <v:rect id="_x0000_s1451" style="position:absolute;left:3510;top:2226;width:2121;height:1159" filled="f" strokecolor="blue" strokeweight=".0012mm"/>
            <v:rect id="_x0000_s1452" style="position:absolute;left:3962;top:2317;width:1094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Arealplan</w:t>
                    </w:r>
                    <w:proofErr w:type="spellEnd"/>
                  </w:p>
                </w:txbxContent>
              </v:textbox>
            </v:rect>
            <v:rect id="_x0000_s1453" style="position:absolute;left:4931;top:2317;width:80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54" style="position:absolute;left:4995;top:2317;width:67;height:276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455" style="position:absolute;left:3617;top:2590;width:2014;height:276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Kystsoneplankart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6" style="position:absolute;left:3919;top:2817;width:955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fra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M 1: 100</w:t>
                    </w:r>
                  </w:p>
                </w:txbxContent>
              </v:textbox>
            </v:rect>
            <v:rect id="_x0000_s1457" style="position:absolute;left:4845;top:2817;width:271;height:207;mso-wrap-style:none" filled="f" stroked="f">
              <v:textbox style="mso-fit-shape-to-text:t" inset="0,0,0,0">
                <w:txbxContent>
                  <w:p w:rsidR="00C7667A" w:rsidRDefault="00C7667A" w:rsidP="007022D8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458" style="position:absolute;left:4005;top:3045;width:1110;height:207;mso-wrap-style:none" filled="f" stroked="f">
              <v:textbox style="mso-fit-shape-to-text:t" inset="0,0,0,0">
                <w:txbxContent>
                  <w:p w:rsidR="00C7667A" w:rsidRDefault="00C7667A" w:rsidP="007022D8">
                    <w:proofErr w:type="spellStart"/>
                    <w:proofErr w:type="gramStart"/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til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M 1: 25 000</w:t>
                    </w:r>
                  </w:p>
                </w:txbxContent>
              </v:textbox>
            </v:rect>
            <v:shape id="_x0000_s1459" style="position:absolute;left:3144;top:2635;width:366;height:409" coordsize="366,409" path="m280,r,114l,114,,318r280,l280,409,366,205,280,xe" fillcolor="yellow" stroked="f">
              <v:path arrowok="t"/>
            </v:shape>
            <v:shape id="_x0000_s1460" style="position:absolute;left:3144;top:2635;width:366;height:409" coordsize="366,409" path="m280,r,114l,114,,318r280,l280,409,366,205,280,xe" filled="f" strokecolor="blue" strokeweight="61e-5mm">
              <v:path arrowok="t"/>
            </v:shape>
            <v:rect id="_x0000_s1461" style="position:absolute;left:4005;top:8156;width:109;height:276;mso-wrap-style:none" filled="f" stroked="f">
              <v:textbox style="mso-fit-shape-to-text:t" inset="0,0,0,0">
                <w:txbxContent>
                  <w:p w:rsidR="00C7667A" w:rsidRPr="00F31D14" w:rsidRDefault="00C7667A" w:rsidP="007022D8"/>
                </w:txbxContent>
              </v:textbox>
            </v:rect>
            <v:rect id="_x0000_s1462" style="position:absolute;left:3873;top:8432;width:109;height:276;mso-wrap-style:none" filled="f" stroked="f">
              <v:textbox style="mso-fit-shape-to-text:t" inset="0,0,0,0">
                <w:txbxContent>
                  <w:p w:rsidR="00C7667A" w:rsidRDefault="00C7667A" w:rsidP="007022D8"/>
                </w:txbxContent>
              </v:textbox>
            </v:rect>
            <v:rect id="_x0000_s1463" style="position:absolute;left:4694;top:8338;width:109;height:276;mso-wrap-style:none" filled="f" stroked="f">
              <v:textbox style="mso-fit-shape-to-text:t" inset="0,0,0,0">
                <w:txbxContent>
                  <w:p w:rsidR="00C7667A" w:rsidRDefault="00C7667A" w:rsidP="007022D8"/>
                </w:txbxContent>
              </v:textbox>
            </v:rect>
            <v:rect id="_x0000_s1464" style="position:absolute;left:4005;top:8519;width:109;height:276;mso-wrap-style:none" filled="f" stroked="f">
              <v:textbox style="mso-fit-shape-to-text:t" inset="0,0,0,0">
                <w:txbxContent>
                  <w:p w:rsidR="00C7667A" w:rsidRPr="00F31D14" w:rsidRDefault="00C7667A" w:rsidP="007022D8"/>
                </w:txbxContent>
              </v:textbox>
            </v:rect>
            <v:rect id="_x0000_s1465" style="position:absolute;left:667;width:6193;height:390;mso-wrap-style:none" filled="f" stroked="f">
              <v:textbox inset="0,0,0,0">
                <w:txbxContent>
                  <w:p w:rsidR="00C7667A" w:rsidRDefault="00C7667A" w:rsidP="007022D8">
                    <w:r w:rsidRPr="00F31D14"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0"/>
                        <w:szCs w:val="30"/>
                      </w:rPr>
                      <w:t>Figur 2 Kar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0"/>
                        <w:szCs w:val="30"/>
                      </w:rPr>
                      <w:t xml:space="preserve">tutsnitt og anleggsskisse,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0"/>
                        <w:szCs w:val="30"/>
                      </w:rPr>
                      <w:t>flyta</w:t>
                    </w:r>
                    <w:r w:rsidRPr="00F31D14"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0"/>
                        <w:szCs w:val="30"/>
                      </w:rPr>
                      <w:t>nde</w:t>
                    </w:r>
                    <w:proofErr w:type="spellEnd"/>
                    <w:r w:rsidRPr="00F31D14"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0"/>
                        <w:szCs w:val="30"/>
                      </w:rPr>
                      <w:t xml:space="preserve"> anlegg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DA16E8">
        <w:rPr>
          <w:rFonts w:ascii="Arial" w:hAnsi="Arial" w:cs="Arial"/>
          <w:b/>
          <w:bCs/>
          <w:color w:val="0000FF"/>
          <w:sz w:val="28"/>
          <w:lang w:val="nn-NO"/>
        </w:rPr>
      </w:r>
      <w:r>
        <w:rPr>
          <w:rFonts w:ascii="Arial" w:hAnsi="Arial" w:cs="Arial"/>
          <w:b/>
          <w:bCs/>
          <w:color w:val="0000FF"/>
          <w:sz w:val="28"/>
          <w:lang w:val="nn-NO"/>
        </w:rPr>
        <w:pict>
          <v:group id="_x0000_s1468" editas="canvas" style="width:345.1pt;height:464.55pt;mso-position-horizontal-relative:char;mso-position-vertical-relative:line" coordsize="6902,9291">
            <o:lock v:ext="edit" aspectratio="t"/>
            <v:shape id="_x0000_s1467" type="#_x0000_t75" style="position:absolute;width:6902;height:9291" o:preferrelative="f">
              <v:fill o:detectmouseclick="t"/>
              <v:path o:extrusionok="t" o:connecttype="none"/>
              <o:lock v:ext="edit" text="t"/>
            </v:shape>
            <v:group id="_x0000_s1489" style="position:absolute;left:230;top:7078;width:6520;height:1433" coordorigin="230,7078" coordsize="6520,1433">
              <v:rect id="_x0000_s1470" style="position:absolute;left:230;top:7078;width:3376;height:1433" fillcolor="yellow" strokecolor="blue" strokeweight="53e-5mm"/>
              <v:rect id="_x0000_s1471" style="position:absolute;left:332;top:7251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472" style="position:absolute;left:524;top:7271;width:1051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Situasjonsplan</w:t>
                      </w:r>
                      <w:proofErr w:type="spellEnd"/>
                    </w:p>
                  </w:txbxContent>
                </v:textbox>
              </v:rect>
              <v:rect id="_x0000_s1473" style="position:absolute;left:792;top:7465;width:99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474" style="position:absolute;left:1003;top:7485;width:151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Omriss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av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bygningar</w:t>
                      </w:r>
                      <w:proofErr w:type="spellEnd"/>
                    </w:p>
                  </w:txbxContent>
                </v:textbox>
              </v:rect>
              <v:rect id="_x0000_s1475" style="position:absolute;left:792;top:7679;width:99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476" style="position:absolute;left:1003;top:7699;width:2195;height:207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Arrangement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av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utvendige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kar</w:t>
                      </w:r>
                      <w:proofErr w:type="spellEnd"/>
                    </w:p>
                  </w:txbxContent>
                </v:textbox>
              </v:rect>
              <v:rect id="_x0000_s1477" style="position:absolute;left:792;top:7893;width:99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478" style="position:absolute;left:1003;top:7913;width:152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Plassering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av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inntaks</w:t>
                      </w:r>
                      <w:proofErr w:type="spellEnd"/>
                    </w:p>
                  </w:txbxContent>
                </v:textbox>
              </v:rect>
              <v:rect id="_x0000_s1479" style="position:absolute;left:2516;top:7913;width:60;height:207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480" style="position:absolute;left:2620;top:7913;width:181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og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481" style="position:absolute;left:1003;top:8127;width:130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utslepssleidningar</w:t>
                      </w:r>
                      <w:proofErr w:type="spellEnd"/>
                      <w:proofErr w:type="gramEnd"/>
                    </w:p>
                  </w:txbxContent>
                </v:textbox>
              </v:rect>
              <v:group id="_x0000_s1488" style="position:absolute;left:3592;top:7334;width:3158;height:921" coordorigin="3592,7334" coordsize="3158,921">
                <v:rect id="_x0000_s1482" style="position:absolute;left:4448;top:7334;width:2302;height:921" fillcolor="yellow" strokecolor="blue" strokeweight=".0012mm"/>
                <v:rect id="_x0000_s1483" style="position:absolute;left:4857;top:7557;width:1548;height:276;mso-wrap-style:none" filled="f" stroked="f">
                  <v:textbox style="mso-fit-shape-to-text:t" inset="0,0,0,0">
                    <w:txbxContent>
                      <w:p w:rsidR="00C7667A" w:rsidRDefault="00C7667A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Anleggskisse</w:t>
                        </w:r>
                        <w:proofErr w:type="spellEnd"/>
                      </w:p>
                    </w:txbxContent>
                  </v:textbox>
                </v:rect>
                <v:rect id="_x0000_s1484" style="position:absolute;left:5063;top:7832;width:1075;height:207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ca. M 1: 1 000</w:t>
                        </w:r>
                      </w:p>
                    </w:txbxContent>
                  </v:textbox>
                </v:rect>
                <v:group id="_x0000_s1487" style="position:absolute;left:3592;top:7552;width:874;height:483" coordorigin="3592,7552" coordsize="874,483">
                  <v:shape id="_x0000_s1485" style="position:absolute;left:3604;top:7583;width:844;height:421" coordsize="844,421" path="m633,r,105l,105,,316r633,l633,421,844,211,633,xe" fillcolor="yellow" stroked="f">
                    <v:path arrowok="t"/>
                  </v:shape>
                  <v:shape id="_x0000_s1486" style="position:absolute;left:3592;top:7552;width:874;height:483" coordsize="874,483" path="m632,136r13,l645,123r-633,l,123r,13l,347r,13l12,360r633,l645,347r-13,l632,452r,31l655,462,866,251r8,-9l866,234,655,23,632,r,31l632,136xm658,31r-13,l637,40,848,251r8,-9l848,234,637,444r8,8l658,452r,-105l658,334r-13,l12,334r,13l25,347r,-211l12,136r,13l645,149r13,l658,136r,-105xe" fillcolor="blue" stroked="f">
                    <v:path arrowok="t"/>
                    <o:lock v:ext="edit" verticies="t"/>
                  </v:shape>
                </v:group>
              </v:group>
            </v:group>
            <v:group id="_x0000_s1511" style="position:absolute;left:230;top:1916;width:6520;height:2008" coordorigin="230,1916" coordsize="6520,2008">
              <v:rect id="_x0000_s1490" style="position:absolute;left:230;top:1916;width:3376;height:2008" fillcolor="yellow" strokecolor="blue" strokeweight="53e-5mm"/>
              <v:rect id="_x0000_s1491" style="position:absolute;left:332;top:2377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492" style="position:absolute;left:524;top:2397;width:2115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Utslepp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fra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kloakk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landbruk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493" style="position:absolute;left:524;top:2611;width:871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industri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o. l. </w:t>
                      </w:r>
                    </w:p>
                  </w:txbxContent>
                </v:textbox>
              </v:rect>
              <v:rect id="_x0000_s1494" style="position:absolute;left:332;top:2805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495" style="position:absolute;left:524;top:2825;width:265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Kablar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vassleidningar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rørleidningar</w:t>
                      </w:r>
                      <w:proofErr w:type="spellEnd"/>
                    </w:p>
                  </w:txbxContent>
                </v:textbox>
              </v:rect>
              <v:rect id="_x0000_s1496" style="position:absolute;left:332;top:3019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497" style="position:absolute;left:524;top:3039;width:2835;height:207;mso-wrap-style:none" filled="f" stroked="f">
                <v:textbox style="mso-fit-shape-to-text:t" inset="0,0,0,0">
                  <w:txbxContent>
                    <w:p w:rsidR="00C7667A" w:rsidRPr="00737EC5" w:rsidRDefault="00C7667A">
                      <w:pPr>
                        <w:rPr>
                          <w:lang w:val="nn-NO"/>
                        </w:rPr>
                      </w:pPr>
                      <w:r w:rsidRPr="00737EC5">
                        <w:rPr>
                          <w:color w:val="000000"/>
                          <w:sz w:val="18"/>
                          <w:szCs w:val="18"/>
                          <w:lang w:val="nn-NO"/>
                        </w:rPr>
                        <w:t xml:space="preserve">Anlegget </w:t>
                      </w:r>
                      <w:proofErr w:type="spellStart"/>
                      <w:r w:rsidRPr="00737EC5">
                        <w:rPr>
                          <w:color w:val="000000"/>
                          <w:sz w:val="18"/>
                          <w:szCs w:val="18"/>
                          <w:lang w:val="nn-NO"/>
                        </w:rPr>
                        <w:t>innteikna</w:t>
                      </w:r>
                      <w:proofErr w:type="spellEnd"/>
                      <w:r w:rsidRPr="00737EC5">
                        <w:rPr>
                          <w:color w:val="000000"/>
                          <w:sz w:val="18"/>
                          <w:szCs w:val="18"/>
                          <w:lang w:val="nn-NO"/>
                        </w:rPr>
                        <w:t xml:space="preserve"> i målestokk og med </w:t>
                      </w:r>
                    </w:p>
                  </w:txbxContent>
                </v:textbox>
              </v:rect>
              <v:rect id="_x0000_s1498" style="position:absolute;left:524;top:3253;width:188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rett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geografisk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orientering</w:t>
                      </w:r>
                      <w:proofErr w:type="spellEnd"/>
                    </w:p>
                  </w:txbxContent>
                </v:textbox>
              </v:rect>
              <v:group id="_x0000_s1510" style="position:absolute;left:3592;top:2471;width:3158;height:921" coordorigin="3592,2471" coordsize="3158,921">
                <v:rect id="_x0000_s1499" style="position:absolute;left:4448;top:2471;width:2302;height:921" fillcolor="yellow" strokecolor="blue" strokeweight=".0012mm"/>
                <v:rect id="_x0000_s1500" style="position:absolute;left:5100;top:2587;width:200;height:276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_x0000_s1501" style="position:absolute;left:5292;top:2587;width:80;height:276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_x0000_s1502" style="position:absolute;left:5368;top:2587;width:761;height:276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serie</w:t>
                        </w:r>
                        <w:proofErr w:type="spellEnd"/>
                      </w:p>
                    </w:txbxContent>
                  </v:textbox>
                </v:rect>
                <v:rect id="_x0000_s1503" style="position:absolute;left:4740;top:2860;width:50;height:207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_x0000_s1504" style="position:absolute;left:4790;top:2860;width:238;height:207;mso-wrap-style:none" filled="f" stroked="f">
                  <v:textbox style="mso-fit-shape-to-text:t" inset="0,0,0,0">
                    <w:txbxContent>
                      <w:p w:rsidR="00C7667A" w:rsidRDefault="00C7667A"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>Tidl</w:t>
                        </w:r>
                        <w:proofErr w:type="spellEnd"/>
                      </w:p>
                    </w:txbxContent>
                  </v:textbox>
                </v:rect>
                <v:rect id="_x0000_s1505" style="position:absolute;left:5025;top:2860;width:1436;height:207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>Økonomisk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>kartverk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_x0000_s1506" style="position:absolute;left:5192;top:3076;width:815;height:207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 1: 5 000</w:t>
                        </w:r>
                      </w:p>
                    </w:txbxContent>
                  </v:textbox>
                </v:rect>
                <v:group id="_x0000_s1509" style="position:absolute;left:3592;top:2670;width:874;height:483" coordorigin="3592,2670" coordsize="874,483">
                  <v:shape id="_x0000_s1507" style="position:absolute;left:3604;top:2701;width:844;height:421" coordsize="844,421" path="m633,r,105l,105,,316r633,l633,421,844,210,633,xe" fillcolor="yellow" stroked="f">
                    <v:path arrowok="t"/>
                  </v:shape>
                  <v:shape id="_x0000_s1508" style="position:absolute;left:3592;top:2670;width:874;height:483" coordsize="874,483" path="m632,136r13,l645,123r-633,l,123r,13l,347r,13l12,360r633,l645,347r-13,l632,452r,31l655,462,866,251r8,-10l866,233,655,23,632,r,31l632,136xm658,31r-13,l637,40,848,251r8,-10l848,233,637,444r8,8l658,452r,-105l658,334r-13,l12,334r,13l25,347r,-211l12,136r,13l645,149r13,l658,136r,-105xe" fillcolor="blue" stroked="f">
                    <v:path arrowok="t"/>
                    <o:lock v:ext="edit" verticies="t"/>
                  </v:shape>
                </v:group>
              </v:group>
            </v:group>
            <v:group id="_x0000_s1531" style="position:absolute;left:230;top:4619;width:6520;height:1202" coordorigin="230,4619" coordsize="6520,1202">
              <v:rect id="_x0000_s1512" style="position:absolute;left:230;top:4619;width:3376;height:1202" fillcolor="yellow" strokecolor="blue" strokeweight="53e-5mm"/>
              <v:rect id="_x0000_s1513" style="position:absolute;left:332;top:4784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514" style="position:absolute;left:524;top:4804;width:2550;height:207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Annan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akvakulturrelatert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verksemd</w:t>
                      </w:r>
                      <w:proofErr w:type="spellEnd"/>
                    </w:p>
                  </w:txbxContent>
                </v:textbox>
              </v:rect>
              <v:rect id="_x0000_s1515" style="position:absolute;left:332;top:4998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516" style="position:absolute;left:524;top:5018;width:2650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Kablar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vassleidningar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rørleidningar</w:t>
                      </w:r>
                      <w:proofErr w:type="spellEnd"/>
                    </w:p>
                  </w:txbxContent>
                </v:textbox>
              </v:rect>
              <v:rect id="_x0000_s1517" style="position:absolute;left:332;top:5212;width:83;height:221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  <w:lang w:val="en-US"/>
                        </w:rPr>
                        <w:t></w:t>
                      </w:r>
                    </w:p>
                  </w:txbxContent>
                </v:textbox>
              </v:rect>
              <v:rect id="_x0000_s1518" style="position:absolute;left:524;top:5232;width:1295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Anlegget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avmerkt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519" style="position:absolute;left:1936;top:5232;width:91;height:207;mso-wrap-style:none" filled="f" stroked="f">
                <v:textbox style="mso-fit-shape-to-text:t" inset="0,0,0,0">
                  <w:txbxContent>
                    <w:p w:rsidR="00C7667A" w:rsidRDefault="00C7667A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_x0000_s1520" style="position:absolute;left:2071;top:5232;width:945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lokalisering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 </w:t>
                      </w:r>
                    </w:p>
                  </w:txbxContent>
                </v:textbox>
              </v:rect>
              <v:rect id="_x0000_s1521" style="position:absolute;left:524;top:5446;width:2414;height:207;mso-wrap-style:none" filled="f" stroked="f">
                <v:textbox style="mso-fit-shape-to-text:t" inset="0,0,0,0">
                  <w:txbxContent>
                    <w:p w:rsidR="00C7667A" w:rsidRDefault="00C7667A">
                      <w:proofErr w:type="spellStart"/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høve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til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gjeldande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arealkategoriar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group id="_x0000_s1530" style="position:absolute;left:3592;top:4750;width:3158;height:921" coordorigin="3592,4750" coordsize="3158,921">
                <v:rect id="_x0000_s1522" style="position:absolute;left:4448;top:4750;width:2302;height:921" fillcolor="yellow" strokecolor="blue" strokeweight=".0012mm"/>
                <v:rect id="_x0000_s1523" style="position:absolute;left:4863;top:4866;width:1534;height:276;mso-wrap-style:none" filled="f" stroked="f">
                  <v:textbox style="mso-fit-shape-to-text:t" inset="0,0,0,0">
                    <w:txbxContent>
                      <w:p w:rsidR="00C7667A" w:rsidRDefault="00C7667A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Arealplankart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524" style="position:absolute;left:4967;top:5141;width:955;height:207;mso-wrap-style:none" filled="f" stroked="f">
                  <v:textbox style="mso-fit-shape-to-text:t" inset="0,0,0,0">
                    <w:txbxContent>
                      <w:p w:rsidR="00C7667A" w:rsidRDefault="00C7667A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fra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M 1: 100</w:t>
                        </w:r>
                      </w:p>
                    </w:txbxContent>
                  </v:textbox>
                </v:rect>
                <v:rect id="_x0000_s1525" style="position:absolute;left:5961;top:5141;width:271;height:207;mso-wrap-style:none" filled="f" stroked="f">
                  <v:textbox style="mso-fit-shape-to-text:t" inset="0,0,0,0">
                    <w:txbxContent>
                      <w:p w:rsidR="00C7667A" w:rsidRDefault="00C7667A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000</w:t>
                        </w:r>
                      </w:p>
                    </w:txbxContent>
                  </v:textbox>
                </v:rect>
                <v:rect id="_x0000_s1526" style="position:absolute;left:5047;top:5355;width:1110;height:207;mso-wrap-style:none" filled="f" stroked="f">
                  <v:textbox style="mso-fit-shape-to-text:t" inset="0,0,0,0">
                    <w:txbxContent>
                      <w:p w:rsidR="00C7667A" w:rsidRDefault="00C7667A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til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M 1: 25 000</w:t>
                        </w:r>
                      </w:p>
                    </w:txbxContent>
                  </v:textbox>
                </v:rect>
                <v:group id="_x0000_s1529" style="position:absolute;left:3592;top:4959;width:874;height:482" coordorigin="3592,4959" coordsize="874,482">
                  <v:shape id="_x0000_s1527" style="position:absolute;left:3604;top:4989;width:844;height:422" coordsize="844,422" path="m633,r,106l,106,,316r633,l633,422,844,211,633,xe" fillcolor="yellow" stroked="f">
                    <v:path arrowok="t"/>
                  </v:shape>
                  <v:shape id="_x0000_s1528" style="position:absolute;left:3592;top:4959;width:874;height:482" coordsize="874,482" path="m632,136r13,l645,123r-633,l,123r,13l,346r,13l12,359r633,l645,346r-13,l632,452r,30l655,461,866,251r8,-10l866,233,655,22,632,r,30l632,136xm658,30r-13,l637,40,848,251r8,-10l848,233,637,444r8,8l658,452r,-106l658,334r-13,l12,334r,12l25,346r,-210l12,136r,12l645,148r13,l658,136r,-106xe" fillcolor="blue" stroked="f">
                    <v:path arrowok="t"/>
                    <o:lock v:ext="edit" verticies="t"/>
                  </v:shape>
                </v:group>
              </v:group>
            </v:group>
            <v:rect id="_x0000_s1533" style="position:absolute;left:5582;top:8770;width:41;height:276;mso-wrap-style:none" filled="f" stroked="f">
              <v:textbox style="mso-fit-shape-to-text:t" inset="0,0,0,0">
                <w:txbxContent>
                  <w:p w:rsidR="00C7667A" w:rsidRDefault="00C766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34" style="position:absolute;left:5712;top:9015;width:109;height:276;mso-wrap-style:none" filled="f" stroked="f">
              <v:textbox style="mso-fit-shape-to-text:t" inset="0,0,0,0">
                <w:txbxContent>
                  <w:p w:rsidR="00C7667A" w:rsidRDefault="00C7667A"/>
                </w:txbxContent>
              </v:textbox>
            </v:rect>
            <v:rect id="_x0000_s1535" style="position:absolute;left:6234;top:8864;width:109;height:276;mso-wrap-style:none" filled="f" stroked="f">
              <v:textbox style="mso-fit-shape-to-text:t" inset="0,0,0,0">
                <w:txbxContent>
                  <w:p w:rsidR="00C7667A" w:rsidRDefault="00C7667A"/>
                </w:txbxContent>
              </v:textbox>
            </v:rect>
            <v:rect id="_x0000_s1536" style="position:absolute;left:920;top:230;width:5063;height:998" filled="f" stroked="f"/>
            <v:rect id="_x0000_s1537" style="position:absolute;left:1408;top:319;width:5184;height:413;mso-wrap-style:none" filled="f" stroked="f">
              <v:textbox style="mso-fit-shape-to-text:t" inset="0,0,0,0">
                <w:txbxContent>
                  <w:p w:rsidR="00C7667A" w:rsidRDefault="00C7667A"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Figur</w:t>
                    </w:r>
                    <w:proofErr w:type="spellEnd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3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Kartutsnitt</w:t>
                    </w:r>
                    <w:proofErr w:type="spellEnd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og</w:t>
                    </w:r>
                    <w:proofErr w:type="spellEnd"/>
                    <w:proofErr w:type="gramEnd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anleggsskisse</w:t>
                    </w:r>
                    <w:proofErr w:type="spellEnd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38" style="position:absolute;left:2197;top:749;width:2527;height:413;mso-wrap-style:none" filled="f" stroked="f">
              <v:textbox style="mso-fit-shape-to-text:t" inset="0,0,0,0">
                <w:txbxContent>
                  <w:p w:rsidR="00C7667A" w:rsidRDefault="00C7667A">
                    <w:proofErr w:type="spellStart"/>
                    <w:proofErr w:type="gram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landbasert</w:t>
                    </w:r>
                    <w:proofErr w:type="spellEnd"/>
                    <w:proofErr w:type="gramEnd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anlegg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sectPr w:rsidR="00715CCD" w:rsidRPr="001F10A7" w:rsidSect="00EC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B6" w:rsidRDefault="00446DB6">
      <w:r>
        <w:separator/>
      </w:r>
    </w:p>
  </w:endnote>
  <w:endnote w:type="continuationSeparator" w:id="0">
    <w:p w:rsidR="00446DB6" w:rsidRDefault="0044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7A" w:rsidRDefault="00DA16E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C7667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7667A">
      <w:rPr>
        <w:rStyle w:val="Sidetall"/>
        <w:noProof/>
      </w:rPr>
      <w:t>22</w:t>
    </w:r>
    <w:r>
      <w:rPr>
        <w:rStyle w:val="Sidetall"/>
      </w:rPr>
      <w:fldChar w:fldCharType="end"/>
    </w:r>
  </w:p>
  <w:p w:rsidR="00C7667A" w:rsidRDefault="00C7667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7A" w:rsidRPr="00122E25" w:rsidRDefault="00C7667A">
    <w:pPr>
      <w:pStyle w:val="Bunntekst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B6" w:rsidRDefault="00446DB6">
      <w:r>
        <w:separator/>
      </w:r>
    </w:p>
  </w:footnote>
  <w:footnote w:type="continuationSeparator" w:id="0">
    <w:p w:rsidR="00446DB6" w:rsidRDefault="00446DB6">
      <w:r>
        <w:continuationSeparator/>
      </w:r>
    </w:p>
  </w:footnote>
  <w:footnote w:id="1">
    <w:p w:rsidR="00C7667A" w:rsidRPr="00716C90" w:rsidRDefault="00C7667A" w:rsidP="00C54E31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  <w:t xml:space="preserve">Akvakultur slik omgrepet er å forstå </w:t>
      </w:r>
      <w:proofErr w:type="spellStart"/>
      <w:r w:rsidRPr="00716C90">
        <w:rPr>
          <w:lang w:val="nn-NO"/>
        </w:rPr>
        <w:t>ihht</w:t>
      </w:r>
      <w:proofErr w:type="spellEnd"/>
      <w:r w:rsidRPr="00716C90">
        <w:rPr>
          <w:lang w:val="nn-NO"/>
        </w:rPr>
        <w:t xml:space="preserve"> akvakulturloven.</w:t>
      </w:r>
    </w:p>
  </w:footnote>
  <w:footnote w:id="2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  <w:t>Sjå ”</w:t>
      </w:r>
      <w:fldSimple w:instr=" REF _Ref146510351 \h  \* MERGEFORMAT ">
        <w:r w:rsidRPr="00716C90">
          <w:rPr>
            <w:lang w:val="nn-NO"/>
          </w:rPr>
          <w:t>Regional/fylkeskommunal handsaming av søknad</w:t>
        </w:r>
      </w:fldSimple>
      <w:r w:rsidRPr="00716C90">
        <w:rPr>
          <w:szCs w:val="16"/>
          <w:lang w:val="nn-NO"/>
        </w:rPr>
        <w:t xml:space="preserve">” </w:t>
      </w:r>
      <w:r w:rsidRPr="00716C90">
        <w:rPr>
          <w:lang w:val="nn-NO"/>
        </w:rPr>
        <w:t>nedanfor.</w:t>
      </w:r>
    </w:p>
  </w:footnote>
  <w:footnote w:id="3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  <w:t>Innanfor dei enkelte hamnedistrikta er det kommunen ved hamnestyret som er delegert myndigheit til å godkjenne plassering av anlegg i høve til § 18.2 i denne lova.</w:t>
      </w:r>
    </w:p>
  </w:footnote>
  <w:footnote w:id="4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  <w:t>Revisjon av forskriftene skjer fortløpande. Forvaltninga sine nettsider kan gje opplysingar om nye avgjerder.</w:t>
      </w:r>
    </w:p>
  </w:footnote>
  <w:footnote w:id="5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ab/>
        <w:t>Akvakulturlova erstattar m.a. lov av 14. juni 1985 nr</w:t>
      </w:r>
      <w:r w:rsidR="00430DB7">
        <w:rPr>
          <w:lang w:val="nn-NO"/>
        </w:rPr>
        <w:t>.</w:t>
      </w:r>
      <w:r w:rsidRPr="00716C90">
        <w:rPr>
          <w:lang w:val="nn-NO"/>
        </w:rPr>
        <w:t xml:space="preserve"> 68 om oppdrett av fisk, skaldyr </w:t>
      </w:r>
      <w:proofErr w:type="spellStart"/>
      <w:r w:rsidRPr="00716C90">
        <w:rPr>
          <w:lang w:val="nn-NO"/>
        </w:rPr>
        <w:t>mv</w:t>
      </w:r>
      <w:proofErr w:type="spellEnd"/>
      <w:r w:rsidRPr="00716C90">
        <w:rPr>
          <w:lang w:val="nn-NO"/>
        </w:rPr>
        <w:t>. (fiskeoppdrettslova) og lov av 21. desember 2000 nr. 118 om havbeite (havbeitelova).</w:t>
      </w:r>
    </w:p>
  </w:footnote>
  <w:footnote w:id="6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  <w:t xml:space="preserve">Akvakulturdriftsforskrifta er heimla både i akvakultur- og i </w:t>
      </w:r>
      <w:proofErr w:type="spellStart"/>
      <w:r w:rsidRPr="00716C90">
        <w:rPr>
          <w:lang w:val="nn-NO"/>
        </w:rPr>
        <w:t>mat-</w:t>
      </w:r>
      <w:proofErr w:type="spellEnd"/>
      <w:r w:rsidRPr="00716C90">
        <w:rPr>
          <w:lang w:val="nn-NO"/>
        </w:rPr>
        <w:t xml:space="preserve"> og dyrevernlova.</w:t>
      </w:r>
    </w:p>
  </w:footnote>
  <w:footnote w:id="7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lang w:val="nn-NO"/>
        </w:rPr>
        <w:footnoteRef/>
      </w:r>
      <w:r w:rsidRPr="00716C90">
        <w:rPr>
          <w:lang w:val="nn-NO"/>
        </w:rPr>
        <w:t xml:space="preserve"> </w:t>
      </w:r>
      <w:r w:rsidRPr="00716C90">
        <w:rPr>
          <w:lang w:val="nn-NO"/>
        </w:rPr>
        <w:tab/>
      </w:r>
      <w:proofErr w:type="spellStart"/>
      <w:r w:rsidRPr="00716C90">
        <w:rPr>
          <w:lang w:val="nn-NO"/>
        </w:rPr>
        <w:t>Matlova</w:t>
      </w:r>
      <w:proofErr w:type="spellEnd"/>
      <w:r w:rsidRPr="00716C90">
        <w:rPr>
          <w:lang w:val="nn-NO"/>
        </w:rPr>
        <w:t xml:space="preserve"> regulerer tilhøve langs heile </w:t>
      </w:r>
      <w:proofErr w:type="spellStart"/>
      <w:r w:rsidRPr="00716C90">
        <w:rPr>
          <w:lang w:val="nn-NO"/>
        </w:rPr>
        <w:t>matproduksjons</w:t>
      </w:r>
      <w:r w:rsidRPr="00716C90">
        <w:rPr>
          <w:lang w:val="nn-NO"/>
        </w:rPr>
        <w:softHyphen/>
        <w:t>kjeda</w:t>
      </w:r>
      <w:proofErr w:type="spellEnd"/>
      <w:r w:rsidRPr="00716C90">
        <w:rPr>
          <w:lang w:val="nn-NO"/>
        </w:rPr>
        <w:t xml:space="preserve"> og tar opp i seg EU si forordning nr 178/2002, </w:t>
      </w:r>
      <w:proofErr w:type="spellStart"/>
      <w:r w:rsidRPr="00716C90">
        <w:rPr>
          <w:lang w:val="nn-NO"/>
        </w:rPr>
        <w:t>kalt</w:t>
      </w:r>
      <w:proofErr w:type="spellEnd"/>
      <w:r w:rsidRPr="00716C90">
        <w:rPr>
          <w:lang w:val="nn-NO"/>
        </w:rPr>
        <w:t xml:space="preserve"> </w:t>
      </w:r>
      <w:proofErr w:type="spellStart"/>
      <w:r w:rsidRPr="00716C90">
        <w:rPr>
          <w:lang w:val="nn-NO"/>
        </w:rPr>
        <w:t>Food</w:t>
      </w:r>
      <w:proofErr w:type="spellEnd"/>
      <w:r w:rsidRPr="00716C90">
        <w:rPr>
          <w:lang w:val="nn-NO"/>
        </w:rPr>
        <w:t xml:space="preserve"> </w:t>
      </w:r>
      <w:proofErr w:type="spellStart"/>
      <w:r w:rsidRPr="00716C90">
        <w:rPr>
          <w:lang w:val="nn-NO"/>
        </w:rPr>
        <w:t>Law</w:t>
      </w:r>
      <w:proofErr w:type="spellEnd"/>
      <w:r w:rsidRPr="00716C90">
        <w:rPr>
          <w:lang w:val="nn-NO"/>
        </w:rPr>
        <w:t>.</w:t>
      </w:r>
    </w:p>
    <w:p w:rsidR="00C7667A" w:rsidRPr="00716C90" w:rsidRDefault="00C7667A" w:rsidP="00DD43DC">
      <w:pPr>
        <w:pStyle w:val="Fotnotetekst"/>
        <w:ind w:hanging="18"/>
        <w:rPr>
          <w:lang w:val="nn-NO"/>
        </w:rPr>
      </w:pPr>
      <w:proofErr w:type="spellStart"/>
      <w:r w:rsidRPr="00716C90">
        <w:rPr>
          <w:lang w:val="nn-NO"/>
        </w:rPr>
        <w:t>Matlova</w:t>
      </w:r>
      <w:proofErr w:type="spellEnd"/>
      <w:r w:rsidRPr="00716C90">
        <w:rPr>
          <w:lang w:val="nn-NO"/>
        </w:rPr>
        <w:t xml:space="preserve"> erstattar m.a. lov av 13. juni 1997 nr</w:t>
      </w:r>
      <w:r w:rsidR="00430DB7">
        <w:rPr>
          <w:lang w:val="nn-NO"/>
        </w:rPr>
        <w:t>.</w:t>
      </w:r>
      <w:r w:rsidRPr="00716C90">
        <w:rPr>
          <w:lang w:val="nn-NO"/>
        </w:rPr>
        <w:t xml:space="preserve"> 54 om tiltak mot sjukdom hos fisk og andre akvatiske dyr (fiskesjukdomslova).</w:t>
      </w:r>
    </w:p>
  </w:footnote>
  <w:footnote w:id="8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>Laksetildelingsforskrifta § 33 (om regiontil</w:t>
      </w:r>
      <w:r w:rsidRPr="00716C90">
        <w:rPr>
          <w:color w:val="0000FF"/>
          <w:lang w:val="nn-NO"/>
        </w:rPr>
        <w:softHyphen/>
        <w:t>knyting og dispensasjon) inneber at det ikkje kan søkjast lokalitet for ei tillating i annan region enn der den er heimehøyrande. Eventuell dispensasjon frå hovudregelen må særskilt behandlast av Fiskeridirektoratet.</w:t>
      </w:r>
    </w:p>
  </w:footnote>
  <w:footnote w:id="9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 xml:space="preserve">Det vert ikkje gitt godkjenning for etablering eller utviding av akvakulturanlegg i sjø for produksjon av </w:t>
      </w:r>
      <w:proofErr w:type="spellStart"/>
      <w:r w:rsidRPr="00716C90">
        <w:rPr>
          <w:color w:val="0000FF"/>
          <w:lang w:val="nn-NO"/>
        </w:rPr>
        <w:t>anadrom</w:t>
      </w:r>
      <w:proofErr w:type="spellEnd"/>
      <w:r w:rsidRPr="00716C90">
        <w:rPr>
          <w:color w:val="0000FF"/>
          <w:lang w:val="nn-NO"/>
        </w:rPr>
        <w:t xml:space="preserve"> fisk i nasjonal laksefjord dersom dette medfører ei auke av maksimal tillaten biomasse.</w:t>
      </w:r>
    </w:p>
  </w:footnote>
  <w:footnote w:id="10">
    <w:p w:rsidR="00C7667A" w:rsidRPr="00716C90" w:rsidRDefault="00C7667A" w:rsidP="00DD43DC">
      <w:pPr>
        <w:pStyle w:val="Fotnotetekst"/>
        <w:rPr>
          <w:rStyle w:val="Hyperkobling"/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>Fiskeridirektoratet sitt register over akvakulturtillatingar er tilgjengeleg på:</w:t>
      </w:r>
      <w:r w:rsidRPr="00716C90">
        <w:rPr>
          <w:color w:val="0000FF"/>
          <w:lang w:val="nn-NO"/>
        </w:rPr>
        <w:br/>
      </w:r>
      <w:hyperlink r:id="rId1" w:history="1">
        <w:r w:rsidRPr="00716C90">
          <w:rPr>
            <w:rStyle w:val="Hyperkobling"/>
            <w:lang w:val="nn-NO"/>
          </w:rPr>
          <w:t>http://www.fiskeridir.no/register/akvareg/</w:t>
        </w:r>
      </w:hyperlink>
    </w:p>
    <w:p w:rsidR="00C7667A" w:rsidRPr="00716C90" w:rsidRDefault="00C7667A">
      <w:pPr>
        <w:pStyle w:val="Fotnotetekst"/>
        <w:ind w:left="0" w:firstLine="0"/>
        <w:rPr>
          <w:lang w:val="nn-NO"/>
        </w:rPr>
      </w:pPr>
    </w:p>
  </w:footnote>
  <w:footnote w:id="11">
    <w:p w:rsidR="00C7667A" w:rsidRPr="00716C90" w:rsidRDefault="00C7667A" w:rsidP="00DD43DC">
      <w:pPr>
        <w:pStyle w:val="Fotnotetekst"/>
        <w:rPr>
          <w:color w:val="0000FF"/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</w:r>
      <w:proofErr w:type="spellStart"/>
      <w:r w:rsidRPr="00716C90">
        <w:rPr>
          <w:color w:val="0000FF"/>
          <w:lang w:val="nn-NO"/>
        </w:rPr>
        <w:t>Ihht</w:t>
      </w:r>
      <w:proofErr w:type="spellEnd"/>
      <w:r w:rsidRPr="00716C90">
        <w:rPr>
          <w:color w:val="0000FF"/>
          <w:lang w:val="nn-NO"/>
        </w:rPr>
        <w:t xml:space="preserve"> tildelingsforskrifta for andre artar § 4 gjeld til</w:t>
      </w:r>
      <w:r w:rsidRPr="00716C90">
        <w:rPr>
          <w:color w:val="0000FF"/>
          <w:lang w:val="nn-NO"/>
        </w:rPr>
        <w:softHyphen/>
        <w:t xml:space="preserve">latinga </w:t>
      </w:r>
      <w:r w:rsidRPr="00716C90">
        <w:rPr>
          <w:b/>
          <w:bCs/>
          <w:color w:val="0000FF"/>
          <w:lang w:val="nn-NO"/>
        </w:rPr>
        <w:t>ein bestemt art</w:t>
      </w:r>
      <w:r w:rsidRPr="00716C90">
        <w:rPr>
          <w:color w:val="0000FF"/>
          <w:lang w:val="nn-NO"/>
        </w:rPr>
        <w:t>. Søknaden vil innebere dispen</w:t>
      </w:r>
      <w:r w:rsidRPr="00716C90">
        <w:rPr>
          <w:color w:val="0000FF"/>
          <w:lang w:val="nn-NO"/>
        </w:rPr>
        <w:softHyphen/>
        <w:t>sasjon frå nemnte avgjerd jf</w:t>
      </w:r>
      <w:r w:rsidR="0073220B">
        <w:rPr>
          <w:color w:val="0000FF"/>
          <w:lang w:val="nn-NO"/>
        </w:rPr>
        <w:t>.</w:t>
      </w:r>
      <w:r w:rsidRPr="00716C90">
        <w:rPr>
          <w:color w:val="0000FF"/>
          <w:lang w:val="nn-NO"/>
        </w:rPr>
        <w:t xml:space="preserve"> same forskrift sin § 21.</w:t>
      </w:r>
    </w:p>
    <w:p w:rsidR="00C7667A" w:rsidRPr="00716C90" w:rsidRDefault="00C7667A" w:rsidP="00DD43DC">
      <w:pPr>
        <w:pStyle w:val="Fotnotetekst"/>
        <w:rPr>
          <w:lang w:val="nn-NO"/>
        </w:rPr>
      </w:pPr>
    </w:p>
  </w:footnote>
  <w:footnote w:id="12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>Denne straummålinga har eit anna føremål enn den ved lokalitetsklassifisering etter NS 9415. Sistnemnte skal identifisere ein ekstremsituasjon.</w:t>
      </w:r>
    </w:p>
  </w:footnote>
  <w:footnote w:id="13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rStyle w:val="Fotnotereferanse"/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>Straumen sin varians er eit uttrykk for variasjonen av straumhastigheita i vass-søyla.</w:t>
      </w:r>
    </w:p>
  </w:footnote>
  <w:footnote w:id="14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rStyle w:val="Fotnotereferanse"/>
          <w:color w:val="0000FF"/>
          <w:lang w:val="nn-NO"/>
        </w:rPr>
        <w:t xml:space="preserve"> </w:t>
      </w:r>
      <w:r w:rsidRPr="00716C90">
        <w:rPr>
          <w:lang w:val="nn-NO"/>
        </w:rPr>
        <w:tab/>
      </w:r>
      <w:r w:rsidRPr="00716C90">
        <w:rPr>
          <w:color w:val="0000FF"/>
          <w:lang w:val="nn-NO"/>
        </w:rPr>
        <w:t>Bruk av kopi av hydrografisk original er underlagt sikkerheitsbestemmingar.</w:t>
      </w:r>
    </w:p>
  </w:footnote>
  <w:footnote w:id="15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rStyle w:val="Fotnotereferanse"/>
          <w:color w:val="0000FF"/>
          <w:lang w:val="nn-NO"/>
        </w:rPr>
        <w:t xml:space="preserve"> </w:t>
      </w:r>
      <w:r w:rsidRPr="00716C90">
        <w:rPr>
          <w:color w:val="0000FF"/>
          <w:lang w:val="nn-NO"/>
        </w:rPr>
        <w:tab/>
        <w:t xml:space="preserve">Krav til beredskapsplan til søknaden omfattar </w:t>
      </w:r>
      <w:r w:rsidRPr="00716C90">
        <w:rPr>
          <w:b/>
          <w:bCs/>
          <w:color w:val="0000FF"/>
          <w:lang w:val="nn-NO"/>
        </w:rPr>
        <w:t>ikkje</w:t>
      </w:r>
      <w:r w:rsidRPr="00716C90">
        <w:rPr>
          <w:color w:val="0000FF"/>
          <w:lang w:val="nn-NO"/>
        </w:rPr>
        <w:t xml:space="preserve"> dei krav som er sett i akvakulturdriftsforskrifta sin § 7, første, tredje og fjerde lekk om beredskapsplan under drifta mot. rømming, algeberedskap </w:t>
      </w:r>
      <w:proofErr w:type="spellStart"/>
      <w:r w:rsidRPr="00716C90">
        <w:rPr>
          <w:color w:val="0000FF"/>
          <w:lang w:val="nn-NO"/>
        </w:rPr>
        <w:t>mv</w:t>
      </w:r>
      <w:proofErr w:type="spellEnd"/>
      <w:r w:rsidRPr="00716C90">
        <w:rPr>
          <w:color w:val="0000FF"/>
          <w:lang w:val="nn-NO"/>
        </w:rPr>
        <w:t>.</w:t>
      </w:r>
    </w:p>
  </w:footnote>
  <w:footnote w:id="16">
    <w:p w:rsidR="00C7667A" w:rsidRPr="00716C90" w:rsidRDefault="00C7667A" w:rsidP="00DD43DC">
      <w:pPr>
        <w:pStyle w:val="Fotnotetekst"/>
        <w:ind w:left="0" w:firstLine="0"/>
        <w:rPr>
          <w:lang w:val="nn-NO"/>
        </w:rPr>
      </w:pPr>
    </w:p>
  </w:footnote>
  <w:footnote w:id="17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00FF"/>
          <w:lang w:val="nn-NO"/>
        </w:rPr>
        <w:footnoteRef/>
      </w:r>
      <w:r w:rsidRPr="00716C90">
        <w:rPr>
          <w:lang w:val="nn-NO"/>
        </w:rPr>
        <w:tab/>
      </w:r>
      <w:r w:rsidRPr="00716C90">
        <w:rPr>
          <w:color w:val="0000FF"/>
          <w:lang w:val="nn-NO"/>
        </w:rPr>
        <w:t xml:space="preserve">Samdrift er ein spesiell driftsform som eventuelt kan meldast om etter at samlokalisering er </w:t>
      </w:r>
      <w:proofErr w:type="spellStart"/>
      <w:r w:rsidRPr="00716C90">
        <w:rPr>
          <w:color w:val="0000FF"/>
          <w:lang w:val="nn-NO"/>
        </w:rPr>
        <w:t>innvilga</w:t>
      </w:r>
      <w:proofErr w:type="spellEnd"/>
      <w:r w:rsidRPr="00716C90">
        <w:rPr>
          <w:color w:val="0000FF"/>
          <w:lang w:val="nn-NO"/>
        </w:rPr>
        <w:t>. Slik melding skal i tilfelle sendast Fiskeridirektoratet sitt regionkontor, jf</w:t>
      </w:r>
      <w:r w:rsidR="00FB13AA">
        <w:rPr>
          <w:color w:val="0000FF"/>
          <w:lang w:val="nn-NO"/>
        </w:rPr>
        <w:t>.</w:t>
      </w:r>
      <w:r w:rsidRPr="00716C90">
        <w:rPr>
          <w:color w:val="0000FF"/>
          <w:lang w:val="nn-NO"/>
        </w:rPr>
        <w:t xml:space="preserve"> akvakulturdriftsforskrifta § 49. Når det gjeld samlokalisering krev ein her ei eig</w:t>
      </w:r>
      <w:r w:rsidR="00FA0DA9">
        <w:rPr>
          <w:color w:val="0000FF"/>
          <w:lang w:val="nn-NO"/>
        </w:rPr>
        <w:t>a</w:t>
      </w:r>
      <w:r w:rsidRPr="00716C90">
        <w:rPr>
          <w:color w:val="0000FF"/>
          <w:lang w:val="nn-NO"/>
        </w:rPr>
        <w:t xml:space="preserve"> samtykkeerklæring frå dei som har </w:t>
      </w:r>
      <w:r w:rsidR="00FA0DA9">
        <w:rPr>
          <w:color w:val="0000FF"/>
          <w:lang w:val="nn-NO"/>
        </w:rPr>
        <w:t>løyve</w:t>
      </w:r>
      <w:r w:rsidRPr="00716C90">
        <w:rPr>
          <w:color w:val="0000FF"/>
          <w:lang w:val="nn-NO"/>
        </w:rPr>
        <w:t xml:space="preserve"> på lokaliteten frå før eller som ein søker saman med, fordi samlokaliseringa vil medføre eit </w:t>
      </w:r>
      <w:proofErr w:type="spellStart"/>
      <w:r w:rsidRPr="00716C90">
        <w:rPr>
          <w:color w:val="0000FF"/>
          <w:lang w:val="nn-NO"/>
        </w:rPr>
        <w:t>solidaransvar</w:t>
      </w:r>
      <w:proofErr w:type="spellEnd"/>
      <w:r w:rsidRPr="00716C90">
        <w:rPr>
          <w:color w:val="0000FF"/>
          <w:lang w:val="nn-NO"/>
        </w:rPr>
        <w:t xml:space="preserve"> etter akvakulturdriftsforskrifta § 47 siste ledd.</w:t>
      </w:r>
    </w:p>
  </w:footnote>
  <w:footnote w:id="18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8000"/>
          <w:lang w:val="nn-NO"/>
        </w:rPr>
        <w:footnoteRef/>
      </w:r>
      <w:r w:rsidRPr="00716C90">
        <w:rPr>
          <w:color w:val="008000"/>
          <w:lang w:val="nn-NO"/>
        </w:rPr>
        <w:t xml:space="preserve"> </w:t>
      </w:r>
      <w:r w:rsidRPr="00716C90">
        <w:rPr>
          <w:color w:val="008000"/>
          <w:lang w:val="nn-NO"/>
        </w:rPr>
        <w:tab/>
        <w:t xml:space="preserve">Nærare opplysingar </w:t>
      </w:r>
      <w:proofErr w:type="spellStart"/>
      <w:r w:rsidRPr="00716C90">
        <w:rPr>
          <w:color w:val="008000"/>
          <w:lang w:val="nn-NO"/>
        </w:rPr>
        <w:t>vedr</w:t>
      </w:r>
      <w:proofErr w:type="spellEnd"/>
      <w:r w:rsidRPr="00716C90">
        <w:rPr>
          <w:color w:val="008000"/>
          <w:lang w:val="nn-NO"/>
        </w:rPr>
        <w:t>. søknad om akvatiske organism</w:t>
      </w:r>
      <w:r>
        <w:rPr>
          <w:color w:val="008000"/>
          <w:lang w:val="nn-NO"/>
        </w:rPr>
        <w:t>a</w:t>
      </w:r>
      <w:r w:rsidRPr="00716C90">
        <w:rPr>
          <w:color w:val="008000"/>
          <w:lang w:val="nn-NO"/>
        </w:rPr>
        <w:t xml:space="preserve">r i </w:t>
      </w:r>
      <w:proofErr w:type="spellStart"/>
      <w:r w:rsidRPr="00716C90">
        <w:rPr>
          <w:color w:val="008000"/>
          <w:lang w:val="nn-NO"/>
        </w:rPr>
        <w:t>pryddammar</w:t>
      </w:r>
      <w:proofErr w:type="spellEnd"/>
      <w:r w:rsidRPr="00716C90">
        <w:rPr>
          <w:color w:val="008000"/>
          <w:lang w:val="nn-NO"/>
        </w:rPr>
        <w:t xml:space="preserve"> og </w:t>
      </w:r>
      <w:proofErr w:type="spellStart"/>
      <w:r w:rsidRPr="00716C90">
        <w:rPr>
          <w:color w:val="008000"/>
          <w:lang w:val="nn-NO"/>
        </w:rPr>
        <w:t>zoo-butikkar</w:t>
      </w:r>
      <w:proofErr w:type="spellEnd"/>
      <w:r w:rsidRPr="00716C90">
        <w:rPr>
          <w:color w:val="008000"/>
          <w:lang w:val="nn-NO"/>
        </w:rPr>
        <w:t xml:space="preserve"> kan</w:t>
      </w:r>
      <w:r>
        <w:rPr>
          <w:color w:val="008000"/>
          <w:lang w:val="nn-NO"/>
        </w:rPr>
        <w:t xml:space="preserve"> ein</w:t>
      </w:r>
      <w:r w:rsidRPr="00716C90">
        <w:rPr>
          <w:color w:val="008000"/>
          <w:lang w:val="nn-NO"/>
        </w:rPr>
        <w:t xml:space="preserve"> få hos Mattilsynet.</w:t>
      </w:r>
    </w:p>
  </w:footnote>
  <w:footnote w:id="19">
    <w:p w:rsidR="00C7667A" w:rsidRPr="00716C90" w:rsidRDefault="00C7667A" w:rsidP="00DD43DC">
      <w:pPr>
        <w:pStyle w:val="Fotnotetekst"/>
        <w:rPr>
          <w:lang w:val="nn-NO"/>
        </w:rPr>
      </w:pPr>
      <w:r w:rsidRPr="00716C90">
        <w:rPr>
          <w:rStyle w:val="Fotnotereferanse"/>
          <w:color w:val="008000"/>
          <w:lang w:val="nn-NO"/>
        </w:rPr>
        <w:footnoteRef/>
      </w:r>
      <w:r w:rsidRPr="00716C90">
        <w:rPr>
          <w:color w:val="008000"/>
          <w:lang w:val="nn-NO"/>
        </w:rPr>
        <w:t xml:space="preserve"> </w:t>
      </w:r>
      <w:r w:rsidRPr="00716C90">
        <w:rPr>
          <w:lang w:val="nn-NO"/>
        </w:rPr>
        <w:tab/>
      </w:r>
      <w:r w:rsidRPr="00716C90">
        <w:rPr>
          <w:color w:val="008000"/>
          <w:lang w:val="nn-NO"/>
        </w:rPr>
        <w:t>Laksetildelingsforskrift</w:t>
      </w:r>
      <w:r>
        <w:rPr>
          <w:color w:val="008000"/>
          <w:lang w:val="nn-NO"/>
        </w:rPr>
        <w:t xml:space="preserve">a </w:t>
      </w:r>
      <w:r w:rsidRPr="00716C90">
        <w:rPr>
          <w:color w:val="008000"/>
          <w:lang w:val="nn-NO"/>
        </w:rPr>
        <w:t>s</w:t>
      </w:r>
      <w:r>
        <w:rPr>
          <w:color w:val="008000"/>
          <w:lang w:val="nn-NO"/>
        </w:rPr>
        <w:t>in</w:t>
      </w:r>
      <w:r w:rsidRPr="00716C90">
        <w:rPr>
          <w:color w:val="008000"/>
          <w:lang w:val="nn-NO"/>
        </w:rPr>
        <w:t xml:space="preserve"> § 33 (om regiontil</w:t>
      </w:r>
      <w:r w:rsidRPr="00716C90">
        <w:rPr>
          <w:color w:val="008000"/>
          <w:lang w:val="nn-NO"/>
        </w:rPr>
        <w:softHyphen/>
        <w:t>knyt</w:t>
      </w:r>
      <w:r>
        <w:rPr>
          <w:color w:val="008000"/>
          <w:lang w:val="nn-NO"/>
        </w:rPr>
        <w:t>ing og dispensasjon) innebe</w:t>
      </w:r>
      <w:r w:rsidRPr="00716C90">
        <w:rPr>
          <w:color w:val="008000"/>
          <w:lang w:val="nn-NO"/>
        </w:rPr>
        <w:t>r at det ikk</w:t>
      </w:r>
      <w:r>
        <w:rPr>
          <w:color w:val="008000"/>
          <w:lang w:val="nn-NO"/>
        </w:rPr>
        <w:t>j</w:t>
      </w:r>
      <w:r w:rsidRPr="00716C90">
        <w:rPr>
          <w:color w:val="008000"/>
          <w:lang w:val="nn-NO"/>
        </w:rPr>
        <w:t>e kan søk</w:t>
      </w:r>
      <w:r>
        <w:rPr>
          <w:color w:val="008000"/>
          <w:lang w:val="nn-NO"/>
        </w:rPr>
        <w:t>jast</w:t>
      </w:r>
      <w:r w:rsidRPr="00716C90">
        <w:rPr>
          <w:color w:val="008000"/>
          <w:lang w:val="nn-NO"/>
        </w:rPr>
        <w:t xml:space="preserve"> lokalitet for e</w:t>
      </w:r>
      <w:r>
        <w:rPr>
          <w:color w:val="008000"/>
          <w:lang w:val="nn-NO"/>
        </w:rPr>
        <w:t>i</w:t>
      </w:r>
      <w:r w:rsidR="00C253AD">
        <w:rPr>
          <w:color w:val="008000"/>
          <w:lang w:val="nn-NO"/>
        </w:rPr>
        <w:t>t</w:t>
      </w:r>
      <w:r w:rsidRPr="00716C90">
        <w:rPr>
          <w:color w:val="008000"/>
          <w:lang w:val="nn-NO"/>
        </w:rPr>
        <w:t xml:space="preserve"> </w:t>
      </w:r>
      <w:r w:rsidR="00C253AD">
        <w:rPr>
          <w:color w:val="008000"/>
          <w:lang w:val="nn-NO"/>
        </w:rPr>
        <w:t>løyve</w:t>
      </w:r>
      <w:r w:rsidRPr="00716C90">
        <w:rPr>
          <w:color w:val="008000"/>
          <w:lang w:val="nn-NO"/>
        </w:rPr>
        <w:t xml:space="preserve"> i ann</w:t>
      </w:r>
      <w:r>
        <w:rPr>
          <w:color w:val="008000"/>
          <w:lang w:val="nn-NO"/>
        </w:rPr>
        <w:t>a</w:t>
      </w:r>
      <w:r w:rsidRPr="00716C90">
        <w:rPr>
          <w:color w:val="008000"/>
          <w:lang w:val="nn-NO"/>
        </w:rPr>
        <w:t>n region enn der den er he</w:t>
      </w:r>
      <w:r>
        <w:rPr>
          <w:color w:val="008000"/>
          <w:lang w:val="nn-NO"/>
        </w:rPr>
        <w:t>i</w:t>
      </w:r>
      <w:r w:rsidRPr="00716C90">
        <w:rPr>
          <w:color w:val="008000"/>
          <w:lang w:val="nn-NO"/>
        </w:rPr>
        <w:t>mehø</w:t>
      </w:r>
      <w:r>
        <w:rPr>
          <w:color w:val="008000"/>
          <w:lang w:val="nn-NO"/>
        </w:rPr>
        <w:t>yra</w:t>
      </w:r>
      <w:r w:rsidRPr="00716C90">
        <w:rPr>
          <w:color w:val="008000"/>
          <w:lang w:val="nn-NO"/>
        </w:rPr>
        <w:t>nde. Det må eventuelt søk</w:t>
      </w:r>
      <w:r>
        <w:rPr>
          <w:color w:val="008000"/>
          <w:lang w:val="nn-NO"/>
        </w:rPr>
        <w:t>jast</w:t>
      </w:r>
      <w:r w:rsidRPr="00716C90">
        <w:rPr>
          <w:color w:val="008000"/>
          <w:lang w:val="nn-NO"/>
        </w:rPr>
        <w:t xml:space="preserve"> om ny</w:t>
      </w:r>
      <w:r w:rsidR="00C253AD">
        <w:rPr>
          <w:color w:val="008000"/>
          <w:lang w:val="nn-NO"/>
        </w:rPr>
        <w:t>tt</w:t>
      </w:r>
      <w:r w:rsidRPr="00716C90">
        <w:rPr>
          <w:color w:val="008000"/>
          <w:lang w:val="nn-NO"/>
        </w:rPr>
        <w:t xml:space="preserve"> </w:t>
      </w:r>
      <w:r w:rsidR="00C253AD">
        <w:rPr>
          <w:color w:val="008000"/>
          <w:lang w:val="nn-NO"/>
        </w:rPr>
        <w:t>løyve</w:t>
      </w:r>
      <w:r w:rsidRPr="00716C90">
        <w:rPr>
          <w:color w:val="008000"/>
          <w:lang w:val="nn-NO"/>
        </w:rPr>
        <w:t>.</w:t>
      </w:r>
    </w:p>
  </w:footnote>
  <w:footnote w:id="20">
    <w:p w:rsidR="00C7667A" w:rsidRPr="00716C90" w:rsidRDefault="00C7667A" w:rsidP="006D3702">
      <w:pPr>
        <w:pStyle w:val="Fotnotetekst"/>
        <w:rPr>
          <w:lang w:val="nn-NO"/>
        </w:rPr>
      </w:pPr>
      <w:r w:rsidRPr="00716C90">
        <w:rPr>
          <w:rStyle w:val="Fotnotereferanse"/>
          <w:color w:val="008000"/>
          <w:lang w:val="nn-NO"/>
        </w:rPr>
        <w:footnoteRef/>
      </w:r>
      <w:r w:rsidRPr="00716C90">
        <w:rPr>
          <w:color w:val="008000"/>
          <w:lang w:val="nn-NO"/>
        </w:rPr>
        <w:t xml:space="preserve"> </w:t>
      </w:r>
      <w:r w:rsidRPr="00716C90">
        <w:rPr>
          <w:color w:val="008000"/>
          <w:lang w:val="nn-NO"/>
        </w:rPr>
        <w:tab/>
        <w:t xml:space="preserve">Det </w:t>
      </w:r>
      <w:r>
        <w:rPr>
          <w:color w:val="008000"/>
          <w:lang w:val="nn-NO"/>
        </w:rPr>
        <w:t xml:space="preserve">vert ikkje gitt </w:t>
      </w:r>
      <w:r w:rsidRPr="00716C90">
        <w:rPr>
          <w:color w:val="008000"/>
          <w:lang w:val="nn-NO"/>
        </w:rPr>
        <w:t>godkjenning for etablering eller utvid</w:t>
      </w:r>
      <w:r>
        <w:rPr>
          <w:color w:val="008000"/>
          <w:lang w:val="nn-NO"/>
        </w:rPr>
        <w:t>ing</w:t>
      </w:r>
      <w:r w:rsidRPr="00716C90">
        <w:rPr>
          <w:color w:val="008000"/>
          <w:lang w:val="nn-NO"/>
        </w:rPr>
        <w:t xml:space="preserve"> av landbaserte anlegg for produksjon av matfisk eller stamfisk av </w:t>
      </w:r>
      <w:proofErr w:type="spellStart"/>
      <w:r w:rsidRPr="00716C90">
        <w:rPr>
          <w:color w:val="008000"/>
          <w:lang w:val="nn-NO"/>
        </w:rPr>
        <w:t>anadr</w:t>
      </w:r>
      <w:r>
        <w:rPr>
          <w:color w:val="008000"/>
          <w:lang w:val="nn-NO"/>
        </w:rPr>
        <w:t>om</w:t>
      </w:r>
      <w:proofErr w:type="spellEnd"/>
      <w:r>
        <w:rPr>
          <w:color w:val="008000"/>
          <w:lang w:val="nn-NO"/>
        </w:rPr>
        <w:t xml:space="preserve"> fisk i nasjonale laksefjordar</w:t>
      </w:r>
      <w:r w:rsidRPr="00716C90">
        <w:rPr>
          <w:color w:val="008000"/>
          <w:lang w:val="nn-NO"/>
        </w:rPr>
        <w:t>/laksevassdrag.</w:t>
      </w:r>
    </w:p>
  </w:footnote>
  <w:footnote w:id="21">
    <w:p w:rsidR="00C7667A" w:rsidRPr="00716C90" w:rsidRDefault="00C7667A" w:rsidP="00843C05">
      <w:pPr>
        <w:pStyle w:val="Fotnotetekst"/>
        <w:rPr>
          <w:lang w:val="nn-NO"/>
        </w:rPr>
      </w:pPr>
      <w:r w:rsidRPr="00716C90">
        <w:rPr>
          <w:rStyle w:val="Fotnotereferanse"/>
          <w:color w:val="008000"/>
          <w:lang w:val="nn-NO"/>
        </w:rPr>
        <w:footnoteRef/>
      </w:r>
      <w:r>
        <w:rPr>
          <w:color w:val="008000"/>
          <w:lang w:val="nn-NO"/>
        </w:rPr>
        <w:t xml:space="preserve"> </w:t>
      </w:r>
      <w:r>
        <w:rPr>
          <w:color w:val="008000"/>
          <w:lang w:val="nn-NO"/>
        </w:rPr>
        <w:tab/>
        <w:t>Utslepp til ferskvat</w:t>
      </w:r>
      <w:r w:rsidRPr="00716C90">
        <w:rPr>
          <w:color w:val="008000"/>
          <w:lang w:val="nn-NO"/>
        </w:rPr>
        <w:t>n i ann</w:t>
      </w:r>
      <w:r>
        <w:rPr>
          <w:color w:val="008000"/>
          <w:lang w:val="nn-NO"/>
        </w:rPr>
        <w:t>a</w:t>
      </w:r>
      <w:r w:rsidRPr="00716C90">
        <w:rPr>
          <w:color w:val="008000"/>
          <w:lang w:val="nn-NO"/>
        </w:rPr>
        <w:t xml:space="preserve"> vassdrag enn k</w:t>
      </w:r>
      <w:r>
        <w:rPr>
          <w:color w:val="008000"/>
          <w:lang w:val="nn-NO"/>
        </w:rPr>
        <w:t>jelda</w:t>
      </w:r>
      <w:r w:rsidRPr="00716C90">
        <w:rPr>
          <w:color w:val="008000"/>
          <w:lang w:val="nn-NO"/>
        </w:rPr>
        <w:t xml:space="preserve"> for inntaksva</w:t>
      </w:r>
      <w:r>
        <w:rPr>
          <w:color w:val="008000"/>
          <w:lang w:val="nn-NO"/>
        </w:rPr>
        <w:t>tn, skal også behandla</w:t>
      </w:r>
      <w:r w:rsidRPr="00716C90">
        <w:rPr>
          <w:color w:val="008000"/>
          <w:lang w:val="nn-NO"/>
        </w:rPr>
        <w:t>s</w:t>
      </w:r>
      <w:r>
        <w:rPr>
          <w:color w:val="008000"/>
          <w:lang w:val="nn-NO"/>
        </w:rPr>
        <w:t>t</w:t>
      </w:r>
      <w:r w:rsidRPr="00716C90">
        <w:rPr>
          <w:color w:val="008000"/>
          <w:lang w:val="nn-NO"/>
        </w:rPr>
        <w:t xml:space="preserve"> av NVE.</w:t>
      </w:r>
    </w:p>
  </w:footnote>
  <w:footnote w:id="22">
    <w:p w:rsidR="00C7667A" w:rsidRPr="00716C90" w:rsidRDefault="00C7667A" w:rsidP="006C604A">
      <w:pPr>
        <w:pStyle w:val="Fotnotetekst"/>
        <w:rPr>
          <w:lang w:val="nn-NO"/>
        </w:rPr>
      </w:pPr>
      <w:r w:rsidRPr="00716C90">
        <w:rPr>
          <w:rStyle w:val="Fotnotereferanse"/>
          <w:color w:val="008000"/>
          <w:lang w:val="nn-NO"/>
        </w:rPr>
        <w:footnoteRef/>
      </w:r>
      <w:r w:rsidRPr="00716C90">
        <w:rPr>
          <w:color w:val="008000"/>
          <w:lang w:val="nn-NO"/>
        </w:rPr>
        <w:t xml:space="preserve"> </w:t>
      </w:r>
      <w:r w:rsidRPr="00716C90">
        <w:rPr>
          <w:color w:val="008000"/>
          <w:lang w:val="nn-NO"/>
        </w:rPr>
        <w:tab/>
        <w:t>Krav til beredskapsplan til søknaden omfatt</w:t>
      </w:r>
      <w:r>
        <w:rPr>
          <w:color w:val="008000"/>
          <w:lang w:val="nn-NO"/>
        </w:rPr>
        <w:t>a</w:t>
      </w:r>
      <w:r w:rsidRPr="00716C90">
        <w:rPr>
          <w:color w:val="008000"/>
          <w:lang w:val="nn-NO"/>
        </w:rPr>
        <w:t xml:space="preserve">r </w:t>
      </w:r>
      <w:r w:rsidRPr="00716C90">
        <w:rPr>
          <w:b/>
          <w:bCs/>
          <w:color w:val="008000"/>
          <w:lang w:val="nn-NO"/>
        </w:rPr>
        <w:t>ikk</w:t>
      </w:r>
      <w:r>
        <w:rPr>
          <w:b/>
          <w:bCs/>
          <w:color w:val="008000"/>
          <w:lang w:val="nn-NO"/>
        </w:rPr>
        <w:t>j</w:t>
      </w:r>
      <w:r w:rsidRPr="00716C90">
        <w:rPr>
          <w:b/>
          <w:bCs/>
          <w:color w:val="008000"/>
          <w:lang w:val="nn-NO"/>
        </w:rPr>
        <w:t>e</w:t>
      </w:r>
      <w:r w:rsidRPr="00716C90">
        <w:rPr>
          <w:color w:val="008000"/>
          <w:lang w:val="nn-NO"/>
        </w:rPr>
        <w:t xml:space="preserve"> de</w:t>
      </w:r>
      <w:r>
        <w:rPr>
          <w:color w:val="008000"/>
          <w:lang w:val="nn-NO"/>
        </w:rPr>
        <w:t>i</w:t>
      </w:r>
      <w:r w:rsidRPr="00716C90">
        <w:rPr>
          <w:color w:val="008000"/>
          <w:lang w:val="nn-NO"/>
        </w:rPr>
        <w:t xml:space="preserve"> krav som er s</w:t>
      </w:r>
      <w:r>
        <w:rPr>
          <w:color w:val="008000"/>
          <w:lang w:val="nn-NO"/>
        </w:rPr>
        <w:t>e</w:t>
      </w:r>
      <w:r w:rsidRPr="00716C90">
        <w:rPr>
          <w:color w:val="008000"/>
          <w:lang w:val="nn-NO"/>
        </w:rPr>
        <w:t>tt i akvakulturdriftsforskrift</w:t>
      </w:r>
      <w:r>
        <w:rPr>
          <w:color w:val="008000"/>
          <w:lang w:val="nn-NO"/>
        </w:rPr>
        <w:t xml:space="preserve">a </w:t>
      </w:r>
      <w:r w:rsidRPr="00716C90">
        <w:rPr>
          <w:color w:val="008000"/>
          <w:lang w:val="nn-NO"/>
        </w:rPr>
        <w:t>§ 7, første</w:t>
      </w:r>
      <w:r w:rsidR="00FE5F76">
        <w:rPr>
          <w:color w:val="008000"/>
          <w:lang w:val="nn-NO"/>
        </w:rPr>
        <w:t>,</w:t>
      </w:r>
      <w:r w:rsidRPr="00716C90">
        <w:rPr>
          <w:color w:val="008000"/>
          <w:lang w:val="nn-NO"/>
        </w:rPr>
        <w:t xml:space="preserve"> tredje og fjerde le</w:t>
      </w:r>
      <w:r>
        <w:rPr>
          <w:color w:val="008000"/>
          <w:lang w:val="nn-NO"/>
        </w:rPr>
        <w:t>kk</w:t>
      </w:r>
      <w:r w:rsidRPr="00716C90">
        <w:rPr>
          <w:color w:val="008000"/>
          <w:lang w:val="nn-NO"/>
        </w:rPr>
        <w:t xml:space="preserve"> om beredskapsplan under drift</w:t>
      </w:r>
      <w:r>
        <w:rPr>
          <w:color w:val="008000"/>
          <w:lang w:val="nn-NO"/>
        </w:rPr>
        <w:t>a mo</w:t>
      </w:r>
      <w:r w:rsidRPr="00716C90">
        <w:rPr>
          <w:color w:val="008000"/>
          <w:lang w:val="nn-NO"/>
        </w:rPr>
        <w:t xml:space="preserve">t. rømming, algeberedskap </w:t>
      </w:r>
      <w:proofErr w:type="spellStart"/>
      <w:r w:rsidRPr="00716C90">
        <w:rPr>
          <w:color w:val="008000"/>
          <w:lang w:val="nn-NO"/>
        </w:rPr>
        <w:t>mv</w:t>
      </w:r>
      <w:proofErr w:type="spellEnd"/>
      <w:r>
        <w:rPr>
          <w:color w:val="008000"/>
          <w:lang w:val="nn-NO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930E5D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38C953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6AE0B24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5ED0B9E"/>
    <w:multiLevelType w:val="hybridMultilevel"/>
    <w:tmpl w:val="2016356E"/>
    <w:lvl w:ilvl="0" w:tplc="BCDC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836E1"/>
    <w:multiLevelType w:val="hybridMultilevel"/>
    <w:tmpl w:val="D01EAE0A"/>
    <w:lvl w:ilvl="0" w:tplc="6AB8AAC6">
      <w:start w:val="1"/>
      <w:numFmt w:val="bullet"/>
      <w:pStyle w:val="Punkt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531A1B"/>
    <w:multiLevelType w:val="hybridMultilevel"/>
    <w:tmpl w:val="2016356E"/>
    <w:lvl w:ilvl="0" w:tplc="687CD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84934"/>
    <w:multiLevelType w:val="hybridMultilevel"/>
    <w:tmpl w:val="2016356E"/>
    <w:lvl w:ilvl="0" w:tplc="BCDC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41898"/>
    <w:multiLevelType w:val="hybridMultilevel"/>
    <w:tmpl w:val="992230EE"/>
    <w:lvl w:ilvl="0" w:tplc="61961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308EA"/>
    <w:multiLevelType w:val="multilevel"/>
    <w:tmpl w:val="B61AB0AE"/>
    <w:lvl w:ilvl="0">
      <w:start w:val="1"/>
      <w:numFmt w:val="decimal"/>
      <w:pStyle w:val="Fiskoverskrift1num"/>
      <w:lvlText w:val="%1"/>
      <w:lvlJc w:val="left"/>
      <w:pPr>
        <w:tabs>
          <w:tab w:val="num" w:pos="-357"/>
        </w:tabs>
        <w:ind w:left="-357" w:hanging="360"/>
      </w:pPr>
      <w:rPr>
        <w:rFonts w:cs="Times New Roman" w:hint="default"/>
      </w:rPr>
    </w:lvl>
    <w:lvl w:ilvl="1">
      <w:start w:val="1"/>
      <w:numFmt w:val="decimal"/>
      <w:pStyle w:val="Fiskoverskrift2num"/>
      <w:lvlText w:val="%1.%2."/>
      <w:lvlJc w:val="left"/>
      <w:pPr>
        <w:tabs>
          <w:tab w:val="num" w:pos="75"/>
        </w:tabs>
        <w:ind w:left="75" w:hanging="432"/>
      </w:pPr>
      <w:rPr>
        <w:rFonts w:cs="Times New Roman" w:hint="default"/>
      </w:rPr>
    </w:lvl>
    <w:lvl w:ilvl="2">
      <w:start w:val="1"/>
      <w:numFmt w:val="decimal"/>
      <w:pStyle w:val="Fiskoverskrift3num"/>
      <w:lvlText w:val="%1.%2.%3."/>
      <w:lvlJc w:val="left"/>
      <w:pPr>
        <w:tabs>
          <w:tab w:val="num" w:pos="723"/>
        </w:tabs>
        <w:ind w:left="50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1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3"/>
        </w:tabs>
        <w:ind w:left="151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3"/>
        </w:tabs>
        <w:ind w:left="201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52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3"/>
        </w:tabs>
        <w:ind w:left="302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603" w:hanging="1440"/>
      </w:pPr>
      <w:rPr>
        <w:rFonts w:cs="Times New Roman" w:hint="default"/>
      </w:rPr>
    </w:lvl>
  </w:abstractNum>
  <w:abstractNum w:abstractNumId="9">
    <w:nsid w:val="4E7648AE"/>
    <w:multiLevelType w:val="hybridMultilevel"/>
    <w:tmpl w:val="2016356E"/>
    <w:lvl w:ilvl="0" w:tplc="C1602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20E62"/>
    <w:multiLevelType w:val="hybridMultilevel"/>
    <w:tmpl w:val="4AB80A0A"/>
    <w:lvl w:ilvl="0" w:tplc="17684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073BB"/>
    <w:multiLevelType w:val="hybridMultilevel"/>
    <w:tmpl w:val="9EBE510A"/>
    <w:lvl w:ilvl="0" w:tplc="7CCE69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703F1"/>
    <w:multiLevelType w:val="hybridMultilevel"/>
    <w:tmpl w:val="2BE67A14"/>
    <w:lvl w:ilvl="0" w:tplc="0C9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23282"/>
    <w:multiLevelType w:val="multilevel"/>
    <w:tmpl w:val="B84838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800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D43DC"/>
    <w:rsid w:val="000008B5"/>
    <w:rsid w:val="000126DD"/>
    <w:rsid w:val="00024305"/>
    <w:rsid w:val="000249CC"/>
    <w:rsid w:val="00027FE0"/>
    <w:rsid w:val="00036599"/>
    <w:rsid w:val="00054F0B"/>
    <w:rsid w:val="00064DBA"/>
    <w:rsid w:val="00072161"/>
    <w:rsid w:val="0009279F"/>
    <w:rsid w:val="00094BA9"/>
    <w:rsid w:val="000A71E1"/>
    <w:rsid w:val="000B43FA"/>
    <w:rsid w:val="000B4AAA"/>
    <w:rsid w:val="000B70BA"/>
    <w:rsid w:val="000C0881"/>
    <w:rsid w:val="000C6081"/>
    <w:rsid w:val="000D02B5"/>
    <w:rsid w:val="000D0FFA"/>
    <w:rsid w:val="000D3F28"/>
    <w:rsid w:val="000E3357"/>
    <w:rsid w:val="000F5F5E"/>
    <w:rsid w:val="00102A7D"/>
    <w:rsid w:val="001076DC"/>
    <w:rsid w:val="00107C90"/>
    <w:rsid w:val="00122E25"/>
    <w:rsid w:val="001251DF"/>
    <w:rsid w:val="001276C1"/>
    <w:rsid w:val="00144EFB"/>
    <w:rsid w:val="0015234F"/>
    <w:rsid w:val="00153503"/>
    <w:rsid w:val="00162D8F"/>
    <w:rsid w:val="00165536"/>
    <w:rsid w:val="00176FF0"/>
    <w:rsid w:val="001853D4"/>
    <w:rsid w:val="001861EE"/>
    <w:rsid w:val="0019024E"/>
    <w:rsid w:val="00190E1C"/>
    <w:rsid w:val="001977B9"/>
    <w:rsid w:val="001B21EC"/>
    <w:rsid w:val="001B7272"/>
    <w:rsid w:val="001B7BC1"/>
    <w:rsid w:val="001C6B2B"/>
    <w:rsid w:val="001C788E"/>
    <w:rsid w:val="001D1755"/>
    <w:rsid w:val="001D1A8B"/>
    <w:rsid w:val="001D47F0"/>
    <w:rsid w:val="001E0CE2"/>
    <w:rsid w:val="001F10A7"/>
    <w:rsid w:val="001F3104"/>
    <w:rsid w:val="001F5585"/>
    <w:rsid w:val="00202A0F"/>
    <w:rsid w:val="00214387"/>
    <w:rsid w:val="00223E96"/>
    <w:rsid w:val="00223F39"/>
    <w:rsid w:val="00233303"/>
    <w:rsid w:val="00234492"/>
    <w:rsid w:val="00241A45"/>
    <w:rsid w:val="00241E7B"/>
    <w:rsid w:val="00262919"/>
    <w:rsid w:val="002635CA"/>
    <w:rsid w:val="00263842"/>
    <w:rsid w:val="002656A0"/>
    <w:rsid w:val="00265A06"/>
    <w:rsid w:val="00280383"/>
    <w:rsid w:val="00283B28"/>
    <w:rsid w:val="00287B10"/>
    <w:rsid w:val="0029175A"/>
    <w:rsid w:val="002958AB"/>
    <w:rsid w:val="002B7443"/>
    <w:rsid w:val="002D33BA"/>
    <w:rsid w:val="002F2A51"/>
    <w:rsid w:val="002F37C1"/>
    <w:rsid w:val="003046F8"/>
    <w:rsid w:val="00304C5E"/>
    <w:rsid w:val="00304EDA"/>
    <w:rsid w:val="00305116"/>
    <w:rsid w:val="003054FC"/>
    <w:rsid w:val="00305834"/>
    <w:rsid w:val="00305B41"/>
    <w:rsid w:val="00311689"/>
    <w:rsid w:val="0032773B"/>
    <w:rsid w:val="00327CAD"/>
    <w:rsid w:val="00345B96"/>
    <w:rsid w:val="00346BC5"/>
    <w:rsid w:val="0035600A"/>
    <w:rsid w:val="0036317D"/>
    <w:rsid w:val="00367620"/>
    <w:rsid w:val="00385CB5"/>
    <w:rsid w:val="00392947"/>
    <w:rsid w:val="00393AFA"/>
    <w:rsid w:val="00394A1B"/>
    <w:rsid w:val="00397265"/>
    <w:rsid w:val="003A05D8"/>
    <w:rsid w:val="003A33B1"/>
    <w:rsid w:val="003B0C7A"/>
    <w:rsid w:val="003B2528"/>
    <w:rsid w:val="003B4626"/>
    <w:rsid w:val="003C2018"/>
    <w:rsid w:val="003C2CB4"/>
    <w:rsid w:val="003C5BA0"/>
    <w:rsid w:val="003D09BC"/>
    <w:rsid w:val="003D3A47"/>
    <w:rsid w:val="003E1691"/>
    <w:rsid w:val="003E218E"/>
    <w:rsid w:val="003E5594"/>
    <w:rsid w:val="003F3FCD"/>
    <w:rsid w:val="003F446B"/>
    <w:rsid w:val="003F788C"/>
    <w:rsid w:val="00407555"/>
    <w:rsid w:val="00413F2D"/>
    <w:rsid w:val="00415B85"/>
    <w:rsid w:val="00417192"/>
    <w:rsid w:val="004302DE"/>
    <w:rsid w:val="00430DB7"/>
    <w:rsid w:val="00431C2E"/>
    <w:rsid w:val="00432831"/>
    <w:rsid w:val="00441876"/>
    <w:rsid w:val="004442EB"/>
    <w:rsid w:val="00446BB0"/>
    <w:rsid w:val="00446DB6"/>
    <w:rsid w:val="00446FEC"/>
    <w:rsid w:val="004538B5"/>
    <w:rsid w:val="004561E1"/>
    <w:rsid w:val="00457285"/>
    <w:rsid w:val="004669C6"/>
    <w:rsid w:val="00470C47"/>
    <w:rsid w:val="0047232F"/>
    <w:rsid w:val="00472AD3"/>
    <w:rsid w:val="00480149"/>
    <w:rsid w:val="00486195"/>
    <w:rsid w:val="004874CE"/>
    <w:rsid w:val="004A02C7"/>
    <w:rsid w:val="004A7A87"/>
    <w:rsid w:val="004B0BDC"/>
    <w:rsid w:val="004B58F8"/>
    <w:rsid w:val="004B6812"/>
    <w:rsid w:val="004C1946"/>
    <w:rsid w:val="004D2A57"/>
    <w:rsid w:val="004D7D13"/>
    <w:rsid w:val="004E0EE6"/>
    <w:rsid w:val="004E23B8"/>
    <w:rsid w:val="004E57EC"/>
    <w:rsid w:val="004F188D"/>
    <w:rsid w:val="00511E3C"/>
    <w:rsid w:val="00512128"/>
    <w:rsid w:val="0053041C"/>
    <w:rsid w:val="005373C5"/>
    <w:rsid w:val="00546828"/>
    <w:rsid w:val="005570D6"/>
    <w:rsid w:val="00563CA2"/>
    <w:rsid w:val="00572636"/>
    <w:rsid w:val="00575EB5"/>
    <w:rsid w:val="00581B59"/>
    <w:rsid w:val="00587339"/>
    <w:rsid w:val="005B33CA"/>
    <w:rsid w:val="005C0358"/>
    <w:rsid w:val="005C1EC2"/>
    <w:rsid w:val="005C4531"/>
    <w:rsid w:val="005D0A7B"/>
    <w:rsid w:val="005D2F24"/>
    <w:rsid w:val="005D7771"/>
    <w:rsid w:val="00602222"/>
    <w:rsid w:val="006074E8"/>
    <w:rsid w:val="0062377C"/>
    <w:rsid w:val="00630A91"/>
    <w:rsid w:val="00636565"/>
    <w:rsid w:val="00643510"/>
    <w:rsid w:val="00645D34"/>
    <w:rsid w:val="00646F99"/>
    <w:rsid w:val="00651472"/>
    <w:rsid w:val="00657653"/>
    <w:rsid w:val="006632AB"/>
    <w:rsid w:val="00663ACE"/>
    <w:rsid w:val="006640F6"/>
    <w:rsid w:val="00674E11"/>
    <w:rsid w:val="006B4222"/>
    <w:rsid w:val="006B6876"/>
    <w:rsid w:val="006C604A"/>
    <w:rsid w:val="006D28B4"/>
    <w:rsid w:val="006D3702"/>
    <w:rsid w:val="006D671A"/>
    <w:rsid w:val="006E151F"/>
    <w:rsid w:val="006E7654"/>
    <w:rsid w:val="006F256D"/>
    <w:rsid w:val="006F3560"/>
    <w:rsid w:val="007022D8"/>
    <w:rsid w:val="0070264F"/>
    <w:rsid w:val="007029F9"/>
    <w:rsid w:val="007133C9"/>
    <w:rsid w:val="00715CCD"/>
    <w:rsid w:val="00716C90"/>
    <w:rsid w:val="0072292F"/>
    <w:rsid w:val="00723142"/>
    <w:rsid w:val="00723F98"/>
    <w:rsid w:val="00724A4E"/>
    <w:rsid w:val="00731CA1"/>
    <w:rsid w:val="0073220B"/>
    <w:rsid w:val="007350AC"/>
    <w:rsid w:val="0073644B"/>
    <w:rsid w:val="0073687B"/>
    <w:rsid w:val="00736D9C"/>
    <w:rsid w:val="00737EC5"/>
    <w:rsid w:val="00753EEC"/>
    <w:rsid w:val="00760F7E"/>
    <w:rsid w:val="007667F4"/>
    <w:rsid w:val="007733F4"/>
    <w:rsid w:val="00782912"/>
    <w:rsid w:val="00782E6F"/>
    <w:rsid w:val="0078552B"/>
    <w:rsid w:val="00787E23"/>
    <w:rsid w:val="00790CC0"/>
    <w:rsid w:val="007A2F2F"/>
    <w:rsid w:val="007B697F"/>
    <w:rsid w:val="007C5294"/>
    <w:rsid w:val="007C7F96"/>
    <w:rsid w:val="007D31F8"/>
    <w:rsid w:val="007E68A5"/>
    <w:rsid w:val="007F593E"/>
    <w:rsid w:val="00801038"/>
    <w:rsid w:val="008049C0"/>
    <w:rsid w:val="00806D9F"/>
    <w:rsid w:val="008179FB"/>
    <w:rsid w:val="00824A25"/>
    <w:rsid w:val="00830775"/>
    <w:rsid w:val="0083128C"/>
    <w:rsid w:val="00843449"/>
    <w:rsid w:val="00843C05"/>
    <w:rsid w:val="0086703A"/>
    <w:rsid w:val="008672B7"/>
    <w:rsid w:val="00872BA6"/>
    <w:rsid w:val="00874A12"/>
    <w:rsid w:val="008775E1"/>
    <w:rsid w:val="0088066A"/>
    <w:rsid w:val="008808DF"/>
    <w:rsid w:val="00882BBC"/>
    <w:rsid w:val="00882C09"/>
    <w:rsid w:val="008A3FC6"/>
    <w:rsid w:val="008A4FE6"/>
    <w:rsid w:val="008A57B6"/>
    <w:rsid w:val="008C1235"/>
    <w:rsid w:val="008C1CD4"/>
    <w:rsid w:val="008C4B8D"/>
    <w:rsid w:val="008D462C"/>
    <w:rsid w:val="008E1211"/>
    <w:rsid w:val="008E4577"/>
    <w:rsid w:val="008F384A"/>
    <w:rsid w:val="009071C5"/>
    <w:rsid w:val="00910C5C"/>
    <w:rsid w:val="0091446C"/>
    <w:rsid w:val="00924143"/>
    <w:rsid w:val="0093062A"/>
    <w:rsid w:val="00935F2E"/>
    <w:rsid w:val="0095343C"/>
    <w:rsid w:val="00962083"/>
    <w:rsid w:val="00970F1D"/>
    <w:rsid w:val="00971BEE"/>
    <w:rsid w:val="00972168"/>
    <w:rsid w:val="00990876"/>
    <w:rsid w:val="00990F98"/>
    <w:rsid w:val="0099691C"/>
    <w:rsid w:val="009A615B"/>
    <w:rsid w:val="009B2EE6"/>
    <w:rsid w:val="009D68C7"/>
    <w:rsid w:val="009E4305"/>
    <w:rsid w:val="00A04195"/>
    <w:rsid w:val="00A06260"/>
    <w:rsid w:val="00A06402"/>
    <w:rsid w:val="00A1086E"/>
    <w:rsid w:val="00A25B26"/>
    <w:rsid w:val="00A36B0F"/>
    <w:rsid w:val="00A40768"/>
    <w:rsid w:val="00A412C9"/>
    <w:rsid w:val="00A46B60"/>
    <w:rsid w:val="00A530E5"/>
    <w:rsid w:val="00A543C2"/>
    <w:rsid w:val="00A776B4"/>
    <w:rsid w:val="00A90646"/>
    <w:rsid w:val="00A9216F"/>
    <w:rsid w:val="00A925AE"/>
    <w:rsid w:val="00A92CDA"/>
    <w:rsid w:val="00A944FA"/>
    <w:rsid w:val="00AA2AE9"/>
    <w:rsid w:val="00AB0DA1"/>
    <w:rsid w:val="00AB5446"/>
    <w:rsid w:val="00AC3ACD"/>
    <w:rsid w:val="00AC4F25"/>
    <w:rsid w:val="00AE4541"/>
    <w:rsid w:val="00AE7C6A"/>
    <w:rsid w:val="00AF1A4E"/>
    <w:rsid w:val="00AF1EE9"/>
    <w:rsid w:val="00AF25D5"/>
    <w:rsid w:val="00B02B9E"/>
    <w:rsid w:val="00B074E6"/>
    <w:rsid w:val="00B10BF9"/>
    <w:rsid w:val="00B16EBA"/>
    <w:rsid w:val="00B1708C"/>
    <w:rsid w:val="00B22AD9"/>
    <w:rsid w:val="00B302EA"/>
    <w:rsid w:val="00B3354A"/>
    <w:rsid w:val="00B472C2"/>
    <w:rsid w:val="00B47776"/>
    <w:rsid w:val="00B54242"/>
    <w:rsid w:val="00B626D4"/>
    <w:rsid w:val="00B62BFC"/>
    <w:rsid w:val="00B71ED5"/>
    <w:rsid w:val="00B7219F"/>
    <w:rsid w:val="00B76623"/>
    <w:rsid w:val="00B873BE"/>
    <w:rsid w:val="00B90917"/>
    <w:rsid w:val="00BA2A14"/>
    <w:rsid w:val="00BA2BD3"/>
    <w:rsid w:val="00BA4C05"/>
    <w:rsid w:val="00BB1274"/>
    <w:rsid w:val="00BB1FBB"/>
    <w:rsid w:val="00BB2A17"/>
    <w:rsid w:val="00BB4A32"/>
    <w:rsid w:val="00BF4FFC"/>
    <w:rsid w:val="00BF6B56"/>
    <w:rsid w:val="00BF741F"/>
    <w:rsid w:val="00C00CCF"/>
    <w:rsid w:val="00C16DFA"/>
    <w:rsid w:val="00C20C7E"/>
    <w:rsid w:val="00C23AE2"/>
    <w:rsid w:val="00C23C7A"/>
    <w:rsid w:val="00C253AD"/>
    <w:rsid w:val="00C41436"/>
    <w:rsid w:val="00C45059"/>
    <w:rsid w:val="00C516B9"/>
    <w:rsid w:val="00C54E31"/>
    <w:rsid w:val="00C55A4E"/>
    <w:rsid w:val="00C73570"/>
    <w:rsid w:val="00C74282"/>
    <w:rsid w:val="00C74F59"/>
    <w:rsid w:val="00C7667A"/>
    <w:rsid w:val="00C80824"/>
    <w:rsid w:val="00C8667C"/>
    <w:rsid w:val="00C9201A"/>
    <w:rsid w:val="00C96002"/>
    <w:rsid w:val="00C97871"/>
    <w:rsid w:val="00CB1B58"/>
    <w:rsid w:val="00CB2496"/>
    <w:rsid w:val="00CB3B10"/>
    <w:rsid w:val="00CB44DA"/>
    <w:rsid w:val="00CB669C"/>
    <w:rsid w:val="00CC7CB8"/>
    <w:rsid w:val="00CD265B"/>
    <w:rsid w:val="00CE419D"/>
    <w:rsid w:val="00CE4EA1"/>
    <w:rsid w:val="00CE52E1"/>
    <w:rsid w:val="00CF2BFF"/>
    <w:rsid w:val="00D0675E"/>
    <w:rsid w:val="00D10B9C"/>
    <w:rsid w:val="00D2442B"/>
    <w:rsid w:val="00D25A2D"/>
    <w:rsid w:val="00D51298"/>
    <w:rsid w:val="00D65239"/>
    <w:rsid w:val="00D679FF"/>
    <w:rsid w:val="00D808D5"/>
    <w:rsid w:val="00D925E0"/>
    <w:rsid w:val="00DA16E8"/>
    <w:rsid w:val="00DB3EFB"/>
    <w:rsid w:val="00DB673D"/>
    <w:rsid w:val="00DC131D"/>
    <w:rsid w:val="00DD2FDA"/>
    <w:rsid w:val="00DD43DC"/>
    <w:rsid w:val="00DE095B"/>
    <w:rsid w:val="00DE13E0"/>
    <w:rsid w:val="00E079B2"/>
    <w:rsid w:val="00E2370C"/>
    <w:rsid w:val="00E23796"/>
    <w:rsid w:val="00E3527E"/>
    <w:rsid w:val="00E3585A"/>
    <w:rsid w:val="00E36237"/>
    <w:rsid w:val="00E4419C"/>
    <w:rsid w:val="00E557CC"/>
    <w:rsid w:val="00E57643"/>
    <w:rsid w:val="00E6631F"/>
    <w:rsid w:val="00E7650A"/>
    <w:rsid w:val="00E8321B"/>
    <w:rsid w:val="00E92400"/>
    <w:rsid w:val="00E943A6"/>
    <w:rsid w:val="00E94F46"/>
    <w:rsid w:val="00EB4981"/>
    <w:rsid w:val="00EB6A5B"/>
    <w:rsid w:val="00EC3DD7"/>
    <w:rsid w:val="00EC589B"/>
    <w:rsid w:val="00EC71ED"/>
    <w:rsid w:val="00ED16CD"/>
    <w:rsid w:val="00ED379D"/>
    <w:rsid w:val="00ED6DD4"/>
    <w:rsid w:val="00EE65BF"/>
    <w:rsid w:val="00F022F8"/>
    <w:rsid w:val="00F10265"/>
    <w:rsid w:val="00F31D14"/>
    <w:rsid w:val="00F465C6"/>
    <w:rsid w:val="00F46A89"/>
    <w:rsid w:val="00F50ED9"/>
    <w:rsid w:val="00F52823"/>
    <w:rsid w:val="00F56E8B"/>
    <w:rsid w:val="00F73603"/>
    <w:rsid w:val="00F76272"/>
    <w:rsid w:val="00F77A2D"/>
    <w:rsid w:val="00F81630"/>
    <w:rsid w:val="00F84995"/>
    <w:rsid w:val="00F914F6"/>
    <w:rsid w:val="00F91E14"/>
    <w:rsid w:val="00F91F06"/>
    <w:rsid w:val="00F92490"/>
    <w:rsid w:val="00FA0DA9"/>
    <w:rsid w:val="00FA1980"/>
    <w:rsid w:val="00FA407B"/>
    <w:rsid w:val="00FB13AA"/>
    <w:rsid w:val="00FB3DCA"/>
    <w:rsid w:val="00FB4A59"/>
    <w:rsid w:val="00FC464E"/>
    <w:rsid w:val="00FE1C64"/>
    <w:rsid w:val="00FE5F76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19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D43D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Overskrift2">
    <w:name w:val="heading 2"/>
    <w:basedOn w:val="Normal"/>
    <w:next w:val="Brdtekst"/>
    <w:link w:val="Overskrift2Tegn"/>
    <w:qFormat/>
    <w:rsid w:val="00DD43DC"/>
    <w:pPr>
      <w:keepNext/>
      <w:keepLines/>
      <w:spacing w:after="240" w:line="240" w:lineRule="atLeast"/>
      <w:outlineLvl w:val="1"/>
    </w:pPr>
    <w:rPr>
      <w:smallCaps/>
      <w:spacing w:val="10"/>
      <w:kern w:val="20"/>
      <w:szCs w:val="20"/>
      <w:lang w:val="nn-NO" w:eastAsia="en-US"/>
    </w:rPr>
  </w:style>
  <w:style w:type="paragraph" w:styleId="Overskrift3">
    <w:name w:val="heading 3"/>
    <w:basedOn w:val="Normal"/>
    <w:next w:val="Brdtekst"/>
    <w:link w:val="Overskrift3Tegn"/>
    <w:qFormat/>
    <w:rsid w:val="00DD43DC"/>
    <w:pPr>
      <w:keepNext/>
      <w:keepLines/>
      <w:spacing w:after="240" w:line="240" w:lineRule="atLeast"/>
      <w:outlineLvl w:val="2"/>
    </w:pPr>
    <w:rPr>
      <w:i/>
      <w:kern w:val="20"/>
      <w:szCs w:val="20"/>
      <w:lang w:val="nn-NO" w:eastAsia="en-US"/>
    </w:rPr>
  </w:style>
  <w:style w:type="paragraph" w:styleId="Overskrift4">
    <w:name w:val="heading 4"/>
    <w:basedOn w:val="Normal"/>
    <w:next w:val="Normal"/>
    <w:link w:val="Overskrift4Tegn"/>
    <w:qFormat/>
    <w:rsid w:val="00DD43DC"/>
    <w:pPr>
      <w:keepNext/>
      <w:spacing w:before="120" w:after="40"/>
      <w:ind w:left="720" w:hanging="720"/>
      <w:outlineLvl w:val="3"/>
    </w:pPr>
    <w:rPr>
      <w:rFonts w:ascii="Arial Narrow" w:hAnsi="Arial Narrow" w:cs="Arial"/>
      <w:b/>
      <w:bCs/>
      <w:color w:val="0000FF"/>
      <w:sz w:val="1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DD43DC"/>
    <w:pPr>
      <w:tabs>
        <w:tab w:val="left" w:pos="3960"/>
      </w:tabs>
      <w:spacing w:before="240" w:after="60"/>
      <w:outlineLvl w:val="4"/>
    </w:pPr>
    <w:rPr>
      <w:rFonts w:ascii="Arial" w:hAnsi="Arial" w:cs="Arial"/>
      <w:b/>
      <w:bCs/>
      <w:i/>
      <w:iCs/>
      <w:szCs w:val="26"/>
      <w:lang w:val="nn-NO"/>
    </w:rPr>
  </w:style>
  <w:style w:type="paragraph" w:styleId="Overskrift6">
    <w:name w:val="heading 6"/>
    <w:basedOn w:val="Normal"/>
    <w:next w:val="Normal"/>
    <w:link w:val="Overskrift6Tegn"/>
    <w:qFormat/>
    <w:rsid w:val="00DD43DC"/>
    <w:pPr>
      <w:keepNext/>
      <w:jc w:val="both"/>
      <w:outlineLvl w:val="5"/>
    </w:pPr>
    <w:rPr>
      <w:sz w:val="18"/>
    </w:rPr>
  </w:style>
  <w:style w:type="paragraph" w:styleId="Overskrift7">
    <w:name w:val="heading 7"/>
    <w:basedOn w:val="Normal"/>
    <w:next w:val="Normal"/>
    <w:link w:val="Overskrift7Tegn"/>
    <w:qFormat/>
    <w:rsid w:val="00DD43DC"/>
    <w:pPr>
      <w:spacing w:before="240" w:after="60"/>
      <w:outlineLvl w:val="6"/>
    </w:pPr>
    <w:rPr>
      <w:rFonts w:ascii="Arial" w:hAnsi="Arial" w:cs="Arial"/>
      <w:sz w:val="20"/>
      <w:lang w:val="nn-NO"/>
    </w:rPr>
  </w:style>
  <w:style w:type="paragraph" w:styleId="Overskrift8">
    <w:name w:val="heading 8"/>
    <w:basedOn w:val="Normal"/>
    <w:next w:val="Normal"/>
    <w:link w:val="Overskrift8Tegn"/>
    <w:qFormat/>
    <w:rsid w:val="00DD43DC"/>
    <w:pPr>
      <w:spacing w:before="240" w:after="60"/>
      <w:outlineLvl w:val="7"/>
    </w:pPr>
    <w:rPr>
      <w:i/>
      <w:iCs/>
      <w:lang w:val="nn-NO"/>
    </w:rPr>
  </w:style>
  <w:style w:type="paragraph" w:styleId="Overskrift9">
    <w:name w:val="heading 9"/>
    <w:basedOn w:val="Normal"/>
    <w:next w:val="Normal"/>
    <w:link w:val="Overskrift9Tegn"/>
    <w:qFormat/>
    <w:rsid w:val="00DD43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locked/>
    <w:rsid w:val="00DD43DC"/>
    <w:rPr>
      <w:rFonts w:ascii="Arial" w:hAnsi="Arial"/>
      <w:b/>
      <w:kern w:val="28"/>
      <w:sz w:val="28"/>
      <w:lang w:val="nb-NO" w:eastAsia="en-US" w:bidi="ar-SA"/>
    </w:rPr>
  </w:style>
  <w:style w:type="paragraph" w:styleId="Brdtekst">
    <w:name w:val="Body Text"/>
    <w:basedOn w:val="Normal"/>
    <w:link w:val="BrdtekstTegn"/>
    <w:rsid w:val="00DD43DC"/>
    <w:pPr>
      <w:spacing w:after="240" w:line="240" w:lineRule="atLeast"/>
      <w:ind w:firstLine="360"/>
      <w:jc w:val="both"/>
    </w:pPr>
    <w:rPr>
      <w:spacing w:val="-5"/>
      <w:szCs w:val="20"/>
      <w:lang w:val="nn-NO" w:eastAsia="en-US"/>
    </w:rPr>
  </w:style>
  <w:style w:type="character" w:customStyle="1" w:styleId="BrdtekstTegn">
    <w:name w:val="Brødtekst Tegn"/>
    <w:basedOn w:val="Standardskriftforavsnitt"/>
    <w:link w:val="Brdtekst"/>
    <w:locked/>
    <w:rsid w:val="00DD43DC"/>
    <w:rPr>
      <w:spacing w:val="-5"/>
      <w:sz w:val="24"/>
      <w:lang w:val="nn-NO" w:eastAsia="en-US" w:bidi="ar-SA"/>
    </w:rPr>
  </w:style>
  <w:style w:type="character" w:customStyle="1" w:styleId="Overskrift2Tegn">
    <w:name w:val="Overskrift 2 Tegn"/>
    <w:basedOn w:val="Standardskriftforavsnitt"/>
    <w:link w:val="Overskrift2"/>
    <w:locked/>
    <w:rsid w:val="00DD43DC"/>
    <w:rPr>
      <w:smallCaps/>
      <w:spacing w:val="10"/>
      <w:kern w:val="20"/>
      <w:sz w:val="24"/>
      <w:lang w:val="nn-NO" w:eastAsia="en-US" w:bidi="ar-SA"/>
    </w:rPr>
  </w:style>
  <w:style w:type="character" w:customStyle="1" w:styleId="Overskrift3Tegn">
    <w:name w:val="Overskrift 3 Tegn"/>
    <w:basedOn w:val="Standardskriftforavsnitt"/>
    <w:link w:val="Overskrift3"/>
    <w:locked/>
    <w:rsid w:val="00DD43DC"/>
    <w:rPr>
      <w:i/>
      <w:kern w:val="20"/>
      <w:sz w:val="24"/>
      <w:lang w:val="nn-NO" w:eastAsia="en-US" w:bidi="ar-SA"/>
    </w:rPr>
  </w:style>
  <w:style w:type="character" w:customStyle="1" w:styleId="Overskrift4Tegn">
    <w:name w:val="Overskrift 4 Tegn"/>
    <w:basedOn w:val="Standardskriftforavsnitt"/>
    <w:link w:val="Overskrift4"/>
    <w:locked/>
    <w:rsid w:val="00DD43DC"/>
    <w:rPr>
      <w:rFonts w:ascii="Arial Narrow" w:hAnsi="Arial Narrow" w:cs="Arial"/>
      <w:b/>
      <w:bCs/>
      <w:color w:val="0000FF"/>
      <w:sz w:val="18"/>
      <w:szCs w:val="28"/>
      <w:lang w:val="nb-NO" w:eastAsia="nb-NO" w:bidi="ar-SA"/>
    </w:rPr>
  </w:style>
  <w:style w:type="character" w:customStyle="1" w:styleId="Overskrift5Tegn">
    <w:name w:val="Overskrift 5 Tegn"/>
    <w:basedOn w:val="Standardskriftforavsnitt"/>
    <w:link w:val="Overskrift5"/>
    <w:locked/>
    <w:rsid w:val="00DD43DC"/>
    <w:rPr>
      <w:rFonts w:ascii="Arial" w:hAnsi="Arial" w:cs="Arial"/>
      <w:b/>
      <w:bCs/>
      <w:i/>
      <w:iCs/>
      <w:sz w:val="24"/>
      <w:szCs w:val="26"/>
      <w:lang w:val="nn-NO" w:eastAsia="nb-NO" w:bidi="ar-SA"/>
    </w:rPr>
  </w:style>
  <w:style w:type="character" w:customStyle="1" w:styleId="Overskrift6Tegn">
    <w:name w:val="Overskrift 6 Tegn"/>
    <w:basedOn w:val="Standardskriftforavsnitt"/>
    <w:link w:val="Overskrift6"/>
    <w:locked/>
    <w:rsid w:val="00DD43DC"/>
    <w:rPr>
      <w:sz w:val="18"/>
      <w:szCs w:val="24"/>
      <w:lang w:val="nb-NO" w:eastAsia="nb-NO" w:bidi="ar-SA"/>
    </w:rPr>
  </w:style>
  <w:style w:type="character" w:customStyle="1" w:styleId="Overskrift7Tegn">
    <w:name w:val="Overskrift 7 Tegn"/>
    <w:basedOn w:val="Standardskriftforavsnitt"/>
    <w:link w:val="Overskrift7"/>
    <w:locked/>
    <w:rsid w:val="00DD43DC"/>
    <w:rPr>
      <w:rFonts w:ascii="Arial" w:hAnsi="Arial" w:cs="Arial"/>
      <w:szCs w:val="24"/>
      <w:lang w:val="nn-NO" w:eastAsia="nb-NO" w:bidi="ar-SA"/>
    </w:rPr>
  </w:style>
  <w:style w:type="character" w:customStyle="1" w:styleId="Overskrift8Tegn">
    <w:name w:val="Overskrift 8 Tegn"/>
    <w:basedOn w:val="Standardskriftforavsnitt"/>
    <w:link w:val="Overskrift8"/>
    <w:locked/>
    <w:rsid w:val="00DD43DC"/>
    <w:rPr>
      <w:i/>
      <w:iCs/>
      <w:sz w:val="24"/>
      <w:szCs w:val="24"/>
      <w:lang w:val="nn-NO" w:eastAsia="nb-NO" w:bidi="ar-SA"/>
    </w:rPr>
  </w:style>
  <w:style w:type="character" w:customStyle="1" w:styleId="Overskrift9Tegn">
    <w:name w:val="Overskrift 9 Tegn"/>
    <w:basedOn w:val="Standardskriftforavsnitt"/>
    <w:link w:val="Overskrift9"/>
    <w:locked/>
    <w:rsid w:val="00DD43DC"/>
    <w:rPr>
      <w:rFonts w:ascii="Arial" w:hAnsi="Arial" w:cs="Arial"/>
      <w:sz w:val="22"/>
      <w:szCs w:val="22"/>
      <w:lang w:val="nb-NO" w:eastAsia="nb-NO" w:bidi="ar-SA"/>
    </w:rPr>
  </w:style>
  <w:style w:type="paragraph" w:styleId="Bunntekst">
    <w:name w:val="footer"/>
    <w:basedOn w:val="Normal"/>
    <w:link w:val="BunntekstTegn"/>
    <w:rsid w:val="00DD43DC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locked/>
    <w:rsid w:val="00DD43DC"/>
    <w:rPr>
      <w:spacing w:val="-5"/>
      <w:sz w:val="24"/>
      <w:lang w:val="nn-NO" w:eastAsia="en-US" w:bidi="ar-SA"/>
    </w:rPr>
  </w:style>
  <w:style w:type="paragraph" w:styleId="Merknadstekst">
    <w:name w:val="annotation text"/>
    <w:basedOn w:val="Normal"/>
    <w:link w:val="MerknadstekstTegn"/>
    <w:semiHidden/>
    <w:rsid w:val="00DD43DC"/>
    <w:rPr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semiHidden/>
    <w:locked/>
    <w:rsid w:val="00DD43DC"/>
    <w:rPr>
      <w:sz w:val="24"/>
      <w:lang w:val="nb-NO" w:eastAsia="en-US" w:bidi="ar-SA"/>
    </w:rPr>
  </w:style>
  <w:style w:type="paragraph" w:styleId="Tittel">
    <w:name w:val="Title"/>
    <w:basedOn w:val="Normal"/>
    <w:link w:val="TittelTegn"/>
    <w:qFormat/>
    <w:rsid w:val="00DD43DC"/>
    <w:pPr>
      <w:spacing w:after="120"/>
      <w:jc w:val="center"/>
    </w:pPr>
    <w:rPr>
      <w:b/>
      <w:sz w:val="32"/>
      <w:szCs w:val="20"/>
      <w:lang w:eastAsia="en-US"/>
    </w:rPr>
  </w:style>
  <w:style w:type="character" w:customStyle="1" w:styleId="TittelTegn">
    <w:name w:val="Tittel Tegn"/>
    <w:basedOn w:val="Standardskriftforavsnitt"/>
    <w:link w:val="Tittel"/>
    <w:locked/>
    <w:rsid w:val="00DD43DC"/>
    <w:rPr>
      <w:b/>
      <w:sz w:val="32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rsid w:val="00DD43D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D43DC"/>
    <w:rPr>
      <w:sz w:val="24"/>
      <w:lang w:val="nb-NO" w:eastAsia="en-US" w:bidi="ar-SA"/>
    </w:rPr>
  </w:style>
  <w:style w:type="paragraph" w:customStyle="1" w:styleId="Emne">
    <w:name w:val="Emne"/>
    <w:basedOn w:val="Normal"/>
    <w:next w:val="Normal"/>
    <w:rsid w:val="00DD43DC"/>
    <w:pPr>
      <w:keepLines/>
      <w:spacing w:after="120"/>
      <w:jc w:val="center"/>
    </w:pPr>
    <w:rPr>
      <w:rFonts w:ascii="Arial" w:hAnsi="Arial"/>
      <w:b/>
      <w:sz w:val="32"/>
    </w:rPr>
  </w:style>
  <w:style w:type="paragraph" w:customStyle="1" w:styleId="Fiskoverskrift1num">
    <w:name w:val="Fisk overskrift1 num"/>
    <w:basedOn w:val="Normal"/>
    <w:next w:val="Normal"/>
    <w:rsid w:val="00DD43DC"/>
    <w:pPr>
      <w:numPr>
        <w:numId w:val="3"/>
      </w:numPr>
      <w:tabs>
        <w:tab w:val="clear" w:pos="-357"/>
      </w:tabs>
      <w:spacing w:before="480" w:after="240"/>
      <w:ind w:left="0" w:hanging="357"/>
      <w:outlineLvl w:val="0"/>
    </w:pPr>
    <w:rPr>
      <w:b/>
      <w:caps/>
      <w:szCs w:val="20"/>
      <w:lang w:eastAsia="en-US"/>
    </w:rPr>
  </w:style>
  <w:style w:type="paragraph" w:customStyle="1" w:styleId="Fiskoverskrift2num">
    <w:name w:val="Fisk overskrift2 num"/>
    <w:basedOn w:val="Normal"/>
    <w:rsid w:val="00DD43DC"/>
    <w:pPr>
      <w:numPr>
        <w:ilvl w:val="1"/>
        <w:numId w:val="3"/>
      </w:numPr>
      <w:tabs>
        <w:tab w:val="clear" w:pos="75"/>
        <w:tab w:val="left" w:pos="567"/>
      </w:tabs>
      <w:spacing w:before="240" w:after="120"/>
      <w:ind w:left="567" w:hanging="567"/>
      <w:outlineLvl w:val="1"/>
    </w:pPr>
    <w:rPr>
      <w:b/>
      <w:szCs w:val="20"/>
      <w:lang w:eastAsia="en-US"/>
    </w:rPr>
  </w:style>
  <w:style w:type="paragraph" w:customStyle="1" w:styleId="Fiskoverskrift3num">
    <w:name w:val="Fisk overskrift3 num"/>
    <w:basedOn w:val="Normal"/>
    <w:next w:val="Normal"/>
    <w:rsid w:val="00DD43DC"/>
    <w:pPr>
      <w:numPr>
        <w:ilvl w:val="2"/>
        <w:numId w:val="3"/>
      </w:numPr>
      <w:tabs>
        <w:tab w:val="clear" w:pos="723"/>
        <w:tab w:val="left" w:pos="851"/>
      </w:tabs>
      <w:spacing w:before="120" w:after="120"/>
      <w:ind w:left="851" w:hanging="851"/>
      <w:outlineLvl w:val="2"/>
    </w:pPr>
    <w:rPr>
      <w:b/>
      <w:i/>
      <w:szCs w:val="20"/>
      <w:lang w:eastAsia="en-US"/>
    </w:rPr>
  </w:style>
  <w:style w:type="paragraph" w:customStyle="1" w:styleId="Kommentar">
    <w:name w:val="Kommentar"/>
    <w:basedOn w:val="Normal"/>
    <w:next w:val="Normal"/>
    <w:rsid w:val="00DD43DC"/>
    <w:pPr>
      <w:ind w:left="540"/>
      <w:jc w:val="both"/>
    </w:pPr>
    <w:rPr>
      <w:i/>
      <w:iCs/>
      <w:sz w:val="18"/>
    </w:rPr>
  </w:style>
  <w:style w:type="paragraph" w:customStyle="1" w:styleId="Forslag">
    <w:name w:val="Forslag"/>
    <w:basedOn w:val="Normal"/>
    <w:next w:val="Normal"/>
    <w:rsid w:val="00DD43DC"/>
    <w:pPr>
      <w:ind w:left="900"/>
      <w:jc w:val="both"/>
    </w:pPr>
    <w:rPr>
      <w:rFonts w:ascii="Arial" w:hAnsi="Arial" w:cs="Arial"/>
      <w:sz w:val="18"/>
    </w:rPr>
  </w:style>
  <w:style w:type="paragraph" w:customStyle="1" w:styleId="Sitat1">
    <w:name w:val="Sitat1"/>
    <w:basedOn w:val="Normal"/>
    <w:next w:val="Normal"/>
    <w:link w:val="SitatTegn"/>
    <w:rsid w:val="00DD43DC"/>
    <w:pPr>
      <w:ind w:left="360" w:right="42"/>
      <w:jc w:val="both"/>
    </w:pPr>
    <w:rPr>
      <w:i/>
      <w:iCs/>
      <w:sz w:val="18"/>
    </w:rPr>
  </w:style>
  <w:style w:type="character" w:customStyle="1" w:styleId="SitatTegn">
    <w:name w:val="Sitat Tegn"/>
    <w:basedOn w:val="Standardskriftforavsnitt"/>
    <w:link w:val="Sitat1"/>
    <w:locked/>
    <w:rsid w:val="00DD43DC"/>
    <w:rPr>
      <w:i/>
      <w:iCs/>
      <w:sz w:val="18"/>
      <w:szCs w:val="24"/>
      <w:lang w:val="nb-NO" w:eastAsia="nb-NO" w:bidi="ar-SA"/>
    </w:rPr>
  </w:style>
  <w:style w:type="paragraph" w:customStyle="1" w:styleId="Heading">
    <w:name w:val="Heading"/>
    <w:basedOn w:val="Emne"/>
    <w:next w:val="Normal"/>
    <w:rsid w:val="00DD43DC"/>
    <w:pPr>
      <w:keepNext/>
      <w:spacing w:before="60" w:after="60"/>
      <w:jc w:val="left"/>
    </w:pPr>
    <w:rPr>
      <w:sz w:val="24"/>
    </w:rPr>
  </w:style>
  <w:style w:type="paragraph" w:customStyle="1" w:styleId="Paragraf">
    <w:name w:val="Paragraf"/>
    <w:basedOn w:val="Normal"/>
    <w:next w:val="Normal"/>
    <w:rsid w:val="00DD43DC"/>
    <w:pPr>
      <w:keepNext/>
      <w:spacing w:before="120" w:after="60"/>
      <w:jc w:val="both"/>
    </w:pPr>
    <w:rPr>
      <w:rFonts w:ascii="Arial" w:hAnsi="Arial" w:cs="Arial"/>
      <w:b/>
      <w:bCs/>
      <w:sz w:val="18"/>
    </w:rPr>
  </w:style>
  <w:style w:type="paragraph" w:customStyle="1" w:styleId="Mand">
    <w:name w:val="Mand"/>
    <w:basedOn w:val="Normal"/>
    <w:next w:val="Normal"/>
    <w:rsid w:val="00DD43DC"/>
    <w:pPr>
      <w:jc w:val="both"/>
    </w:pPr>
    <w:rPr>
      <w:rFonts w:ascii="Arial" w:hAnsi="Arial"/>
      <w:sz w:val="20"/>
    </w:rPr>
  </w:style>
  <w:style w:type="paragraph" w:customStyle="1" w:styleId="Forklaring">
    <w:name w:val="Forklaring"/>
    <w:basedOn w:val="Normal"/>
    <w:next w:val="Normal"/>
    <w:rsid w:val="00DD43DC"/>
    <w:pPr>
      <w:jc w:val="both"/>
    </w:pPr>
    <w:rPr>
      <w:i/>
      <w:sz w:val="22"/>
    </w:rPr>
  </w:style>
  <w:style w:type="paragraph" w:customStyle="1" w:styleId="Paragraftekst">
    <w:name w:val="Paragraftekst"/>
    <w:basedOn w:val="Normal"/>
    <w:rsid w:val="00DD43DC"/>
    <w:pPr>
      <w:ind w:left="567" w:right="567"/>
      <w:jc w:val="both"/>
    </w:pPr>
    <w:rPr>
      <w:sz w:val="20"/>
    </w:rPr>
  </w:style>
  <w:style w:type="paragraph" w:customStyle="1" w:styleId="Niv1">
    <w:name w:val="Nivå1"/>
    <w:basedOn w:val="Normal"/>
    <w:rsid w:val="00DD43DC"/>
    <w:pPr>
      <w:spacing w:before="40" w:after="40"/>
      <w:jc w:val="center"/>
    </w:pPr>
    <w:rPr>
      <w:rFonts w:ascii="Arial" w:hAnsi="Arial" w:cs="Arial"/>
      <w:b/>
      <w:bCs/>
      <w:sz w:val="22"/>
    </w:rPr>
  </w:style>
  <w:style w:type="paragraph" w:customStyle="1" w:styleId="Niv2">
    <w:name w:val="Nivå2"/>
    <w:basedOn w:val="Normal"/>
    <w:rsid w:val="00DD43DC"/>
    <w:pPr>
      <w:spacing w:before="60" w:after="60"/>
      <w:jc w:val="center"/>
    </w:pPr>
    <w:rPr>
      <w:rFonts w:ascii="Arial" w:hAnsi="Arial" w:cs="Arial"/>
      <w:b/>
      <w:sz w:val="18"/>
    </w:rPr>
  </w:style>
  <w:style w:type="character" w:styleId="Sidetall">
    <w:name w:val="page number"/>
    <w:basedOn w:val="Standardskriftforavsnitt"/>
    <w:rsid w:val="00DD43DC"/>
    <w:rPr>
      <w:rFonts w:cs="Times New Roman"/>
    </w:rPr>
  </w:style>
  <w:style w:type="character" w:styleId="Hyperkobling">
    <w:name w:val="Hyperlink"/>
    <w:basedOn w:val="Standardskriftforavsnitt"/>
    <w:uiPriority w:val="99"/>
    <w:rsid w:val="00DD43DC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rsid w:val="00DD43DC"/>
    <w:rPr>
      <w:rFonts w:cs="Times New Roman"/>
      <w:color w:val="800080"/>
      <w:u w:val="single"/>
    </w:rPr>
  </w:style>
  <w:style w:type="character" w:styleId="Fotnotereferanse">
    <w:name w:val="footnote reference"/>
    <w:basedOn w:val="Standardskriftforavsnitt"/>
    <w:semiHidden/>
    <w:rsid w:val="00DD43DC"/>
    <w:rPr>
      <w:rFonts w:cs="Times New Roman"/>
      <w:vertAlign w:val="superscript"/>
    </w:rPr>
  </w:style>
  <w:style w:type="paragraph" w:styleId="Fotnotetekst">
    <w:name w:val="footnote text"/>
    <w:basedOn w:val="Normal"/>
    <w:link w:val="FotnotetekstTegn"/>
    <w:semiHidden/>
    <w:rsid w:val="00DD43DC"/>
    <w:pPr>
      <w:overflowPunct w:val="0"/>
      <w:autoSpaceDE w:val="0"/>
      <w:autoSpaceDN w:val="0"/>
      <w:adjustRightInd w:val="0"/>
      <w:spacing w:after="120"/>
      <w:ind w:left="180" w:hanging="180"/>
      <w:textAlignment w:val="baseline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locked/>
    <w:rsid w:val="00DD43DC"/>
    <w:rPr>
      <w:sz w:val="16"/>
      <w:lang w:val="nb-NO" w:eastAsia="nb-NO" w:bidi="ar-SA"/>
    </w:rPr>
  </w:style>
  <w:style w:type="paragraph" w:styleId="Bildetekst">
    <w:name w:val="caption"/>
    <w:basedOn w:val="Normal"/>
    <w:next w:val="Normal"/>
    <w:qFormat/>
    <w:rsid w:val="00DD43DC"/>
    <w:pPr>
      <w:spacing w:before="40" w:after="120"/>
      <w:jc w:val="right"/>
    </w:pPr>
    <w:rPr>
      <w:rFonts w:ascii="Arial" w:hAnsi="Arial" w:cs="Arial"/>
      <w:b/>
      <w:bCs/>
      <w:sz w:val="18"/>
      <w:szCs w:val="20"/>
    </w:rPr>
  </w:style>
  <w:style w:type="paragraph" w:styleId="Brdtekstinnrykk">
    <w:name w:val="Body Text Indent"/>
    <w:basedOn w:val="Normal"/>
    <w:link w:val="BrdtekstinnrykkTegn"/>
    <w:rsid w:val="00DD43DC"/>
    <w:pPr>
      <w:spacing w:after="120"/>
      <w:ind w:firstLine="540"/>
      <w:jc w:val="both"/>
    </w:pPr>
    <w:rPr>
      <w:sz w:val="18"/>
    </w:rPr>
  </w:style>
  <w:style w:type="character" w:customStyle="1" w:styleId="BrdtekstinnrykkTegn">
    <w:name w:val="Brødtekstinnrykk Tegn"/>
    <w:basedOn w:val="Standardskriftforavsnitt"/>
    <w:link w:val="Brdtekstinnrykk"/>
    <w:locked/>
    <w:rsid w:val="00DD43DC"/>
    <w:rPr>
      <w:sz w:val="18"/>
      <w:szCs w:val="24"/>
      <w:lang w:val="nb-NO" w:eastAsia="nb-NO" w:bidi="ar-SA"/>
    </w:rPr>
  </w:style>
  <w:style w:type="paragraph" w:styleId="Brdtekstinnrykk2">
    <w:name w:val="Body Text Indent 2"/>
    <w:basedOn w:val="Normal"/>
    <w:link w:val="Brdtekstinnrykk2Tegn"/>
    <w:rsid w:val="00DD43DC"/>
    <w:pPr>
      <w:spacing w:after="120"/>
      <w:ind w:left="284"/>
    </w:pPr>
    <w:rPr>
      <w:sz w:val="18"/>
    </w:rPr>
  </w:style>
  <w:style w:type="character" w:customStyle="1" w:styleId="Brdtekstinnrykk2Tegn">
    <w:name w:val="Brødtekstinnrykk 2 Tegn"/>
    <w:basedOn w:val="Standardskriftforavsnitt"/>
    <w:link w:val="Brdtekstinnrykk2"/>
    <w:locked/>
    <w:rsid w:val="00DD43DC"/>
    <w:rPr>
      <w:sz w:val="18"/>
      <w:szCs w:val="24"/>
      <w:lang w:val="nb-NO" w:eastAsia="nb-NO" w:bidi="ar-SA"/>
    </w:rPr>
  </w:style>
  <w:style w:type="paragraph" w:customStyle="1" w:styleId="Heading2">
    <w:name w:val="Heading 2"/>
    <w:basedOn w:val="Heading"/>
    <w:next w:val="Normal"/>
    <w:rsid w:val="00DD43DC"/>
    <w:pPr>
      <w:spacing w:before="240"/>
    </w:pPr>
    <w:rPr>
      <w:rFonts w:cs="Arial"/>
      <w:b w:val="0"/>
      <w:sz w:val="16"/>
    </w:rPr>
  </w:style>
  <w:style w:type="paragraph" w:customStyle="1" w:styleId="Heading3">
    <w:name w:val="Heading 3"/>
    <w:basedOn w:val="Heading2"/>
    <w:next w:val="Normal"/>
    <w:rsid w:val="00DD43DC"/>
    <w:pPr>
      <w:spacing w:after="40"/>
      <w:ind w:left="567"/>
    </w:pPr>
  </w:style>
  <w:style w:type="paragraph" w:styleId="Brdtekst2">
    <w:name w:val="Body Text 2"/>
    <w:basedOn w:val="Normal"/>
    <w:link w:val="Brdtekst2Tegn"/>
    <w:rsid w:val="00DD43DC"/>
    <w:rPr>
      <w:i/>
      <w:szCs w:val="20"/>
    </w:rPr>
  </w:style>
  <w:style w:type="character" w:customStyle="1" w:styleId="Brdtekst2Tegn">
    <w:name w:val="Brødtekst 2 Tegn"/>
    <w:basedOn w:val="Standardskriftforavsnitt"/>
    <w:link w:val="Brdtekst2"/>
    <w:locked/>
    <w:rsid w:val="00DD43DC"/>
    <w:rPr>
      <w:i/>
      <w:sz w:val="24"/>
      <w:lang w:val="nb-NO" w:eastAsia="nb-NO" w:bidi="ar-SA"/>
    </w:rPr>
  </w:style>
  <w:style w:type="paragraph" w:styleId="NormalWeb">
    <w:name w:val="Normal (Web)"/>
    <w:basedOn w:val="Normal"/>
    <w:rsid w:val="00DD43DC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Brdtekst3">
    <w:name w:val="Body Text 3"/>
    <w:basedOn w:val="Normal"/>
    <w:link w:val="Brdtekst3Tegn"/>
    <w:rsid w:val="00DD43DC"/>
    <w:pPr>
      <w:jc w:val="both"/>
    </w:pPr>
    <w:rPr>
      <w:color w:val="008000"/>
      <w:sz w:val="18"/>
    </w:rPr>
  </w:style>
  <w:style w:type="character" w:customStyle="1" w:styleId="Brdtekst3Tegn">
    <w:name w:val="Brødtekst 3 Tegn"/>
    <w:basedOn w:val="Standardskriftforavsnitt"/>
    <w:link w:val="Brdtekst3"/>
    <w:locked/>
    <w:rsid w:val="00DD43DC"/>
    <w:rPr>
      <w:color w:val="008000"/>
      <w:sz w:val="18"/>
      <w:szCs w:val="24"/>
      <w:lang w:val="nb-NO" w:eastAsia="nb-NO" w:bidi="ar-SA"/>
    </w:rPr>
  </w:style>
  <w:style w:type="paragraph" w:customStyle="1" w:styleId="Punktetliste">
    <w:name w:val="Punktet_liste"/>
    <w:basedOn w:val="Normal"/>
    <w:next w:val="Normal"/>
    <w:rsid w:val="00DD43DC"/>
    <w:pPr>
      <w:numPr>
        <w:numId w:val="5"/>
      </w:numPr>
      <w:jc w:val="both"/>
    </w:pPr>
    <w:rPr>
      <w:sz w:val="18"/>
    </w:rPr>
  </w:style>
  <w:style w:type="paragraph" w:styleId="Brdtekstinnrykk3">
    <w:name w:val="Body Text Indent 3"/>
    <w:basedOn w:val="Normal"/>
    <w:link w:val="Brdtekstinnrykk3Tegn"/>
    <w:rsid w:val="00DD43DC"/>
    <w:pPr>
      <w:ind w:left="360"/>
      <w:jc w:val="both"/>
    </w:pPr>
    <w:rPr>
      <w:sz w:val="18"/>
    </w:rPr>
  </w:style>
  <w:style w:type="character" w:customStyle="1" w:styleId="Brdtekstinnrykk3Tegn">
    <w:name w:val="Brødtekstinnrykk 3 Tegn"/>
    <w:basedOn w:val="Standardskriftforavsnitt"/>
    <w:link w:val="Brdtekstinnrykk3"/>
    <w:locked/>
    <w:rsid w:val="00DD43DC"/>
    <w:rPr>
      <w:sz w:val="18"/>
      <w:szCs w:val="24"/>
      <w:lang w:val="nb-NO" w:eastAsia="nb-NO" w:bidi="ar-SA"/>
    </w:rPr>
  </w:style>
  <w:style w:type="paragraph" w:styleId="Liste">
    <w:name w:val="List"/>
    <w:basedOn w:val="Normal"/>
    <w:rsid w:val="00DD43DC"/>
    <w:pPr>
      <w:ind w:left="283" w:hanging="283"/>
      <w:jc w:val="both"/>
    </w:pPr>
    <w:rPr>
      <w:sz w:val="18"/>
    </w:rPr>
  </w:style>
  <w:style w:type="paragraph" w:customStyle="1" w:styleId="Opplysning">
    <w:name w:val="Opplysning"/>
    <w:basedOn w:val="Normal"/>
    <w:next w:val="Normal"/>
    <w:rsid w:val="00DD43DC"/>
    <w:pPr>
      <w:ind w:left="360" w:right="222"/>
      <w:jc w:val="both"/>
    </w:pPr>
    <w:rPr>
      <w:i/>
      <w:iCs/>
      <w:sz w:val="18"/>
    </w:rPr>
  </w:style>
  <w:style w:type="paragraph" w:styleId="Liste2">
    <w:name w:val="List 2"/>
    <w:basedOn w:val="Normal"/>
    <w:rsid w:val="00DD43DC"/>
    <w:pPr>
      <w:ind w:left="566" w:hanging="283"/>
      <w:jc w:val="both"/>
    </w:pPr>
    <w:rPr>
      <w:sz w:val="18"/>
    </w:rPr>
  </w:style>
  <w:style w:type="paragraph" w:styleId="Punktmerketliste2">
    <w:name w:val="List Bullet 2"/>
    <w:basedOn w:val="Normal"/>
    <w:autoRedefine/>
    <w:rsid w:val="00DD43DC"/>
    <w:pPr>
      <w:numPr>
        <w:numId w:val="1"/>
      </w:numPr>
      <w:jc w:val="both"/>
    </w:pPr>
    <w:rPr>
      <w:sz w:val="18"/>
    </w:rPr>
  </w:style>
  <w:style w:type="paragraph" w:styleId="Punktmerketliste3">
    <w:name w:val="List Bullet 3"/>
    <w:basedOn w:val="Normal"/>
    <w:autoRedefine/>
    <w:rsid w:val="00DD43DC"/>
    <w:pPr>
      <w:numPr>
        <w:numId w:val="2"/>
      </w:numPr>
      <w:jc w:val="both"/>
    </w:pPr>
    <w:rPr>
      <w:sz w:val="18"/>
    </w:rPr>
  </w:style>
  <w:style w:type="paragraph" w:styleId="Vanliginnrykk">
    <w:name w:val="Normal Indent"/>
    <w:basedOn w:val="Normal"/>
    <w:rsid w:val="00DD43DC"/>
    <w:pPr>
      <w:ind w:left="708"/>
      <w:jc w:val="both"/>
    </w:pPr>
    <w:rPr>
      <w:sz w:val="18"/>
    </w:rPr>
  </w:style>
  <w:style w:type="paragraph" w:customStyle="1" w:styleId="HeadingBase">
    <w:name w:val="Heading Base"/>
    <w:basedOn w:val="Brdtekst"/>
    <w:next w:val="Brdtekst"/>
    <w:rsid w:val="00DD43DC"/>
    <w:pPr>
      <w:keepNext/>
      <w:keepLines/>
      <w:spacing w:after="0"/>
      <w:ind w:firstLine="0"/>
      <w:jc w:val="left"/>
    </w:pPr>
    <w:rPr>
      <w:kern w:val="20"/>
      <w:lang w:eastAsia="nb-NO"/>
    </w:rPr>
  </w:style>
  <w:style w:type="paragraph" w:styleId="Bobletekst">
    <w:name w:val="Balloon Text"/>
    <w:basedOn w:val="Normal"/>
    <w:link w:val="BobletekstTegn"/>
    <w:semiHidden/>
    <w:rsid w:val="00DD43DC"/>
    <w:pPr>
      <w:jc w:val="both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DD43DC"/>
    <w:rPr>
      <w:rFonts w:ascii="Tahoma" w:hAnsi="Tahoma" w:cs="Tahoma"/>
      <w:sz w:val="16"/>
      <w:szCs w:val="16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E3585A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rsid w:val="00B62BFC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B62BF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B62BFC"/>
    <w:pPr>
      <w:spacing w:after="100"/>
      <w:ind w:left="480"/>
    </w:pPr>
  </w:style>
  <w:style w:type="paragraph" w:styleId="Ingenmellomrom">
    <w:name w:val="No Spacing"/>
    <w:uiPriority w:val="1"/>
    <w:qFormat/>
    <w:rsid w:val="003C5B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mottak@aa-f.kommune.no" TargetMode="External"/><Relationship Id="rId18" Type="http://schemas.openxmlformats.org/officeDocument/2006/relationships/hyperlink" Target="http://www.hedmark.org" TargetMode="External"/><Relationship Id="rId26" Type="http://schemas.openxmlformats.org/officeDocument/2006/relationships/hyperlink" Target="http://www.ntfk.no" TargetMode="External"/><Relationship Id="rId39" Type="http://schemas.openxmlformats.org/officeDocument/2006/relationships/hyperlink" Target="mailto:postmottak@tromsfylke.no" TargetMode="External"/><Relationship Id="rId21" Type="http://schemas.openxmlformats.org/officeDocument/2006/relationships/hyperlink" Target="mailto:hfk@post.hfk.no" TargetMode="External"/><Relationship Id="rId34" Type="http://schemas.openxmlformats.org/officeDocument/2006/relationships/hyperlink" Target="http://www.stfk.no" TargetMode="External"/><Relationship Id="rId42" Type="http://schemas.openxmlformats.org/officeDocument/2006/relationships/hyperlink" Target="http://www.vfk.no" TargetMode="External"/><Relationship Id="rId47" Type="http://schemas.openxmlformats.org/officeDocument/2006/relationships/hyperlink" Target="mailto:rn@nve.no" TargetMode="External"/><Relationship Id="rId50" Type="http://schemas.openxmlformats.org/officeDocument/2006/relationships/hyperlink" Target="mailto:ro@nve.no" TargetMode="External"/><Relationship Id="rId55" Type="http://schemas.openxmlformats.org/officeDocument/2006/relationships/hyperlink" Target="http://kystverket.no" TargetMode="External"/><Relationship Id="rId63" Type="http://schemas.openxmlformats.org/officeDocument/2006/relationships/hyperlink" Target="http://regelhjelp.no/Templates/Bransj___7977.aspx?bransjeid=7977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fk.no" TargetMode="External"/><Relationship Id="rId29" Type="http://schemas.openxmlformats.org/officeDocument/2006/relationships/hyperlink" Target="mailto:postmottak@opplan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mottak@akershus-fk.no" TargetMode="External"/><Relationship Id="rId24" Type="http://schemas.openxmlformats.org/officeDocument/2006/relationships/hyperlink" Target="http://www.nfk.no" TargetMode="External"/><Relationship Id="rId32" Type="http://schemas.openxmlformats.org/officeDocument/2006/relationships/hyperlink" Target="http://www.sfj.no" TargetMode="External"/><Relationship Id="rId37" Type="http://schemas.openxmlformats.org/officeDocument/2006/relationships/hyperlink" Target="mailto:post@t-fk.no" TargetMode="External"/><Relationship Id="rId40" Type="http://schemas.openxmlformats.org/officeDocument/2006/relationships/hyperlink" Target="http://www.vaf.no" TargetMode="External"/><Relationship Id="rId45" Type="http://schemas.openxmlformats.org/officeDocument/2006/relationships/hyperlink" Target="mailto:sentralpost@ostfold-f.kommune.no" TargetMode="External"/><Relationship Id="rId53" Type="http://schemas.openxmlformats.org/officeDocument/2006/relationships/hyperlink" Target="http://www.sft.no" TargetMode="External"/><Relationship Id="rId58" Type="http://schemas.openxmlformats.org/officeDocument/2006/relationships/hyperlink" Target="http://www.mattilsynet.no" TargetMode="External"/><Relationship Id="rId66" Type="http://schemas.openxmlformats.org/officeDocument/2006/relationships/package" Target="embeddings/Microsoft_Office_PowerPoint_2007_Template1.sldx"/><Relationship Id="rId5" Type="http://schemas.openxmlformats.org/officeDocument/2006/relationships/webSettings" Target="webSettings.xml"/><Relationship Id="rId15" Type="http://schemas.openxmlformats.org/officeDocument/2006/relationships/hyperlink" Target="mailto:postmottak@bfk.no" TargetMode="External"/><Relationship Id="rId23" Type="http://schemas.openxmlformats.org/officeDocument/2006/relationships/hyperlink" Target="mailto:post@mrfylke.no" TargetMode="External"/><Relationship Id="rId28" Type="http://schemas.openxmlformats.org/officeDocument/2006/relationships/hyperlink" Target="http://www.oppland.no" TargetMode="External"/><Relationship Id="rId36" Type="http://schemas.openxmlformats.org/officeDocument/2006/relationships/hyperlink" Target="http://www.telemark-fk.no" TargetMode="External"/><Relationship Id="rId49" Type="http://schemas.openxmlformats.org/officeDocument/2006/relationships/hyperlink" Target="mailto:rv@nve.no" TargetMode="External"/><Relationship Id="rId57" Type="http://schemas.openxmlformats.org/officeDocument/2006/relationships/hyperlink" Target="http://www.fiskeridir.no/register/akvareg/" TargetMode="External"/><Relationship Id="rId61" Type="http://schemas.openxmlformats.org/officeDocument/2006/relationships/hyperlink" Target="http://www.nve.no/no/Konsesjoner/Andre-vassdragsinngrep/Settefisk/" TargetMode="External"/><Relationship Id="rId10" Type="http://schemas.openxmlformats.org/officeDocument/2006/relationships/hyperlink" Target="http://www.akershus.no" TargetMode="External"/><Relationship Id="rId19" Type="http://schemas.openxmlformats.org/officeDocument/2006/relationships/hyperlink" Target="mailto:postmottak@hedmark.org" TargetMode="External"/><Relationship Id="rId31" Type="http://schemas.openxmlformats.org/officeDocument/2006/relationships/hyperlink" Target="mailto:firmapost@rogfk.no" TargetMode="External"/><Relationship Id="rId44" Type="http://schemas.openxmlformats.org/officeDocument/2006/relationships/hyperlink" Target="http://www.ostfold-f.kommune.no" TargetMode="External"/><Relationship Id="rId52" Type="http://schemas.openxmlformats.org/officeDocument/2006/relationships/hyperlink" Target="http://www.mattilsynet.no" TargetMode="External"/><Relationship Id="rId60" Type="http://schemas.openxmlformats.org/officeDocument/2006/relationships/hyperlink" Target="http://www.nve.no" TargetMode="External"/><Relationship Id="rId65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fk.no" TargetMode="External"/><Relationship Id="rId22" Type="http://schemas.openxmlformats.org/officeDocument/2006/relationships/hyperlink" Target="http://www.mrfylke.no" TargetMode="External"/><Relationship Id="rId27" Type="http://schemas.openxmlformats.org/officeDocument/2006/relationships/hyperlink" Target="mailto:postmottak@ntfk.no" TargetMode="External"/><Relationship Id="rId30" Type="http://schemas.openxmlformats.org/officeDocument/2006/relationships/hyperlink" Target="http://www.rogfk.no" TargetMode="External"/><Relationship Id="rId35" Type="http://schemas.openxmlformats.org/officeDocument/2006/relationships/hyperlink" Target="mailto:postmottak@stfk.no" TargetMode="External"/><Relationship Id="rId43" Type="http://schemas.openxmlformats.org/officeDocument/2006/relationships/hyperlink" Target="mailto:firmapost@vfk.no" TargetMode="External"/><Relationship Id="rId48" Type="http://schemas.openxmlformats.org/officeDocument/2006/relationships/hyperlink" Target="mailto:rs@nve.no" TargetMode="External"/><Relationship Id="rId56" Type="http://schemas.openxmlformats.org/officeDocument/2006/relationships/hyperlink" Target="http://www.nve.no" TargetMode="External"/><Relationship Id="rId64" Type="http://schemas.openxmlformats.org/officeDocument/2006/relationships/hyperlink" Target="http://www.mattilsynet.no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fiskeridir.no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a-f.kommune.no" TargetMode="External"/><Relationship Id="rId17" Type="http://schemas.openxmlformats.org/officeDocument/2006/relationships/hyperlink" Target="mailto:postmottak@ffk.no" TargetMode="External"/><Relationship Id="rId25" Type="http://schemas.openxmlformats.org/officeDocument/2006/relationships/hyperlink" Target="mailto:post@nfk.no" TargetMode="External"/><Relationship Id="rId33" Type="http://schemas.openxmlformats.org/officeDocument/2006/relationships/hyperlink" Target="mailto:postmottak.sentraladm@sfj.no" TargetMode="External"/><Relationship Id="rId38" Type="http://schemas.openxmlformats.org/officeDocument/2006/relationships/hyperlink" Target="http://www.tromsfylke.no" TargetMode="External"/><Relationship Id="rId46" Type="http://schemas.openxmlformats.org/officeDocument/2006/relationships/hyperlink" Target="mailto:rm@nve.no" TargetMode="External"/><Relationship Id="rId59" Type="http://schemas.openxmlformats.org/officeDocument/2006/relationships/hyperlink" Target="http://arcus.nve.no/website/nve/viewer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hordaland.no" TargetMode="External"/><Relationship Id="rId41" Type="http://schemas.openxmlformats.org/officeDocument/2006/relationships/hyperlink" Target="mailto:postmottak@vaf.no" TargetMode="External"/><Relationship Id="rId54" Type="http://schemas.openxmlformats.org/officeDocument/2006/relationships/hyperlink" Target="http://www.dirnat.no" TargetMode="External"/><Relationship Id="rId62" Type="http://schemas.openxmlformats.org/officeDocument/2006/relationships/hyperlink" Target="http://www.mattilsynet.no/regelverk/forskrifter/forskrift_om_drift_av_akvakulturanlegg%20akvakulturdriftsforskriften___1688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keridir.no/register/akvare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160C-084F-4D72-B33E-D64B606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33</Pages>
  <Words>14961</Words>
  <Characters>79294</Characters>
  <Application>Microsoft Office Word</Application>
  <DocSecurity>0</DocSecurity>
  <Lines>660</Lines>
  <Paragraphs>188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 for utfylling av søknadsskjema for tillatelse</vt:lpstr>
    </vt:vector>
  </TitlesOfParts>
  <Company>Fiskeridirektoratet</Company>
  <LinksUpToDate>false</LinksUpToDate>
  <CharactersWithSpaces>94067</CharactersWithSpaces>
  <SharedDoc>false</SharedDoc>
  <HLinks>
    <vt:vector size="804" baseType="variant">
      <vt:variant>
        <vt:i4>7536756</vt:i4>
      </vt:variant>
      <vt:variant>
        <vt:i4>819</vt:i4>
      </vt:variant>
      <vt:variant>
        <vt:i4>0</vt:i4>
      </vt:variant>
      <vt:variant>
        <vt:i4>5</vt:i4>
      </vt:variant>
      <vt:variant>
        <vt:lpwstr>http://www.mattilsynet.no/</vt:lpwstr>
      </vt:variant>
      <vt:variant>
        <vt:lpwstr/>
      </vt:variant>
      <vt:variant>
        <vt:i4>1769590</vt:i4>
      </vt:variant>
      <vt:variant>
        <vt:i4>807</vt:i4>
      </vt:variant>
      <vt:variant>
        <vt:i4>0</vt:i4>
      </vt:variant>
      <vt:variant>
        <vt:i4>5</vt:i4>
      </vt:variant>
      <vt:variant>
        <vt:lpwstr>http://regelhjelp.no/Templates/Bransj___7977.aspx?bransjeid=7977</vt:lpwstr>
      </vt:variant>
      <vt:variant>
        <vt:lpwstr/>
      </vt:variant>
      <vt:variant>
        <vt:i4>458798</vt:i4>
      </vt:variant>
      <vt:variant>
        <vt:i4>777</vt:i4>
      </vt:variant>
      <vt:variant>
        <vt:i4>0</vt:i4>
      </vt:variant>
      <vt:variant>
        <vt:i4>5</vt:i4>
      </vt:variant>
      <vt:variant>
        <vt:lpwstr>http://www.mattilsynet.no/regelverk/forskrifter/forskrift_om_drift_av_akvakulturanlegg akvakulturdriftsforskriften___16883</vt:lpwstr>
      </vt:variant>
      <vt:variant>
        <vt:lpwstr/>
      </vt:variant>
      <vt:variant>
        <vt:i4>6488127</vt:i4>
      </vt:variant>
      <vt:variant>
        <vt:i4>774</vt:i4>
      </vt:variant>
      <vt:variant>
        <vt:i4>0</vt:i4>
      </vt:variant>
      <vt:variant>
        <vt:i4>5</vt:i4>
      </vt:variant>
      <vt:variant>
        <vt:lpwstr>http://www.nve.no/no/Konsesjoner/Andre-vassdragsinngrep/Settefisk/</vt:lpwstr>
      </vt:variant>
      <vt:variant>
        <vt:lpwstr/>
      </vt:variant>
      <vt:variant>
        <vt:i4>6357095</vt:i4>
      </vt:variant>
      <vt:variant>
        <vt:i4>762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7143465</vt:i4>
      </vt:variant>
      <vt:variant>
        <vt:i4>753</vt:i4>
      </vt:variant>
      <vt:variant>
        <vt:i4>0</vt:i4>
      </vt:variant>
      <vt:variant>
        <vt:i4>5</vt:i4>
      </vt:variant>
      <vt:variant>
        <vt:lpwstr>http://arcus.nve.no/website/nve/viewer.htm</vt:lpwstr>
      </vt:variant>
      <vt:variant>
        <vt:lpwstr/>
      </vt:variant>
      <vt:variant>
        <vt:i4>7536756</vt:i4>
      </vt:variant>
      <vt:variant>
        <vt:i4>684</vt:i4>
      </vt:variant>
      <vt:variant>
        <vt:i4>0</vt:i4>
      </vt:variant>
      <vt:variant>
        <vt:i4>5</vt:i4>
      </vt:variant>
      <vt:variant>
        <vt:lpwstr>http://www.mattilsynet.no/</vt:lpwstr>
      </vt:variant>
      <vt:variant>
        <vt:lpwstr/>
      </vt:variant>
      <vt:variant>
        <vt:i4>7733375</vt:i4>
      </vt:variant>
      <vt:variant>
        <vt:i4>666</vt:i4>
      </vt:variant>
      <vt:variant>
        <vt:i4>0</vt:i4>
      </vt:variant>
      <vt:variant>
        <vt:i4>5</vt:i4>
      </vt:variant>
      <vt:variant>
        <vt:lpwstr>http://www.fiskeridir.no/register/akvareg/</vt:lpwstr>
      </vt:variant>
      <vt:variant>
        <vt:lpwstr/>
      </vt:variant>
      <vt:variant>
        <vt:i4>6357095</vt:i4>
      </vt:variant>
      <vt:variant>
        <vt:i4>615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1245200</vt:i4>
      </vt:variant>
      <vt:variant>
        <vt:i4>612</vt:i4>
      </vt:variant>
      <vt:variant>
        <vt:i4>0</vt:i4>
      </vt:variant>
      <vt:variant>
        <vt:i4>5</vt:i4>
      </vt:variant>
      <vt:variant>
        <vt:lpwstr>http://kystverket.no/</vt:lpwstr>
      </vt:variant>
      <vt:variant>
        <vt:lpwstr/>
      </vt:variant>
      <vt:variant>
        <vt:i4>1900621</vt:i4>
      </vt:variant>
      <vt:variant>
        <vt:i4>609</vt:i4>
      </vt:variant>
      <vt:variant>
        <vt:i4>0</vt:i4>
      </vt:variant>
      <vt:variant>
        <vt:i4>5</vt:i4>
      </vt:variant>
      <vt:variant>
        <vt:lpwstr>http://www.dirnat.no/</vt:lpwstr>
      </vt:variant>
      <vt:variant>
        <vt:lpwstr/>
      </vt:variant>
      <vt:variant>
        <vt:i4>7143543</vt:i4>
      </vt:variant>
      <vt:variant>
        <vt:i4>606</vt:i4>
      </vt:variant>
      <vt:variant>
        <vt:i4>0</vt:i4>
      </vt:variant>
      <vt:variant>
        <vt:i4>5</vt:i4>
      </vt:variant>
      <vt:variant>
        <vt:lpwstr>http://www.sft.no/</vt:lpwstr>
      </vt:variant>
      <vt:variant>
        <vt:lpwstr/>
      </vt:variant>
      <vt:variant>
        <vt:i4>7536756</vt:i4>
      </vt:variant>
      <vt:variant>
        <vt:i4>603</vt:i4>
      </vt:variant>
      <vt:variant>
        <vt:i4>0</vt:i4>
      </vt:variant>
      <vt:variant>
        <vt:i4>5</vt:i4>
      </vt:variant>
      <vt:variant>
        <vt:lpwstr>http://www.mattilsynet.no/</vt:lpwstr>
      </vt:variant>
      <vt:variant>
        <vt:lpwstr/>
      </vt:variant>
      <vt:variant>
        <vt:i4>1704024</vt:i4>
      </vt:variant>
      <vt:variant>
        <vt:i4>600</vt:i4>
      </vt:variant>
      <vt:variant>
        <vt:i4>0</vt:i4>
      </vt:variant>
      <vt:variant>
        <vt:i4>5</vt:i4>
      </vt:variant>
      <vt:variant>
        <vt:lpwstr>http://www.fiskeridir.no/</vt:lpwstr>
      </vt:variant>
      <vt:variant>
        <vt:lpwstr/>
      </vt:variant>
      <vt:variant>
        <vt:i4>6750272</vt:i4>
      </vt:variant>
      <vt:variant>
        <vt:i4>591</vt:i4>
      </vt:variant>
      <vt:variant>
        <vt:i4>0</vt:i4>
      </vt:variant>
      <vt:variant>
        <vt:i4>5</vt:i4>
      </vt:variant>
      <vt:variant>
        <vt:lpwstr>mailto:ro@nve.no</vt:lpwstr>
      </vt:variant>
      <vt:variant>
        <vt:lpwstr/>
      </vt:variant>
      <vt:variant>
        <vt:i4>6750297</vt:i4>
      </vt:variant>
      <vt:variant>
        <vt:i4>588</vt:i4>
      </vt:variant>
      <vt:variant>
        <vt:i4>0</vt:i4>
      </vt:variant>
      <vt:variant>
        <vt:i4>5</vt:i4>
      </vt:variant>
      <vt:variant>
        <vt:lpwstr>mailto:rv@nve.no</vt:lpwstr>
      </vt:variant>
      <vt:variant>
        <vt:lpwstr/>
      </vt:variant>
      <vt:variant>
        <vt:i4>6750300</vt:i4>
      </vt:variant>
      <vt:variant>
        <vt:i4>585</vt:i4>
      </vt:variant>
      <vt:variant>
        <vt:i4>0</vt:i4>
      </vt:variant>
      <vt:variant>
        <vt:i4>5</vt:i4>
      </vt:variant>
      <vt:variant>
        <vt:lpwstr>mailto:rs@nve.no</vt:lpwstr>
      </vt:variant>
      <vt:variant>
        <vt:lpwstr/>
      </vt:variant>
      <vt:variant>
        <vt:i4>6750273</vt:i4>
      </vt:variant>
      <vt:variant>
        <vt:i4>582</vt:i4>
      </vt:variant>
      <vt:variant>
        <vt:i4>0</vt:i4>
      </vt:variant>
      <vt:variant>
        <vt:i4>5</vt:i4>
      </vt:variant>
      <vt:variant>
        <vt:lpwstr>mailto:rn@nve.no</vt:lpwstr>
      </vt:variant>
      <vt:variant>
        <vt:lpwstr/>
      </vt:variant>
      <vt:variant>
        <vt:i4>6750274</vt:i4>
      </vt:variant>
      <vt:variant>
        <vt:i4>579</vt:i4>
      </vt:variant>
      <vt:variant>
        <vt:i4>0</vt:i4>
      </vt:variant>
      <vt:variant>
        <vt:i4>5</vt:i4>
      </vt:variant>
      <vt:variant>
        <vt:lpwstr>mailto:rm@nve.no</vt:lpwstr>
      </vt:variant>
      <vt:variant>
        <vt:lpwstr/>
      </vt:variant>
      <vt:variant>
        <vt:i4>7602241</vt:i4>
      </vt:variant>
      <vt:variant>
        <vt:i4>576</vt:i4>
      </vt:variant>
      <vt:variant>
        <vt:i4>0</vt:i4>
      </vt:variant>
      <vt:variant>
        <vt:i4>5</vt:i4>
      </vt:variant>
      <vt:variant>
        <vt:lpwstr>mailto:sentralpost@ostfold-f.kommune.no</vt:lpwstr>
      </vt:variant>
      <vt:variant>
        <vt:lpwstr/>
      </vt:variant>
      <vt:variant>
        <vt:i4>655367</vt:i4>
      </vt:variant>
      <vt:variant>
        <vt:i4>573</vt:i4>
      </vt:variant>
      <vt:variant>
        <vt:i4>0</vt:i4>
      </vt:variant>
      <vt:variant>
        <vt:i4>5</vt:i4>
      </vt:variant>
      <vt:variant>
        <vt:lpwstr>http://www.ostfold-f.kommune.no/</vt:lpwstr>
      </vt:variant>
      <vt:variant>
        <vt:lpwstr/>
      </vt:variant>
      <vt:variant>
        <vt:i4>8323141</vt:i4>
      </vt:variant>
      <vt:variant>
        <vt:i4>570</vt:i4>
      </vt:variant>
      <vt:variant>
        <vt:i4>0</vt:i4>
      </vt:variant>
      <vt:variant>
        <vt:i4>5</vt:i4>
      </vt:variant>
      <vt:variant>
        <vt:lpwstr>mailto:firmapost@vfk.no</vt:lpwstr>
      </vt:variant>
      <vt:variant>
        <vt:lpwstr/>
      </vt:variant>
      <vt:variant>
        <vt:i4>7798903</vt:i4>
      </vt:variant>
      <vt:variant>
        <vt:i4>567</vt:i4>
      </vt:variant>
      <vt:variant>
        <vt:i4>0</vt:i4>
      </vt:variant>
      <vt:variant>
        <vt:i4>5</vt:i4>
      </vt:variant>
      <vt:variant>
        <vt:lpwstr>http://www.vfk.no/</vt:lpwstr>
      </vt:variant>
      <vt:variant>
        <vt:lpwstr/>
      </vt:variant>
      <vt:variant>
        <vt:i4>7929951</vt:i4>
      </vt:variant>
      <vt:variant>
        <vt:i4>564</vt:i4>
      </vt:variant>
      <vt:variant>
        <vt:i4>0</vt:i4>
      </vt:variant>
      <vt:variant>
        <vt:i4>5</vt:i4>
      </vt:variant>
      <vt:variant>
        <vt:lpwstr>mailto:postmottak@vaf.no</vt:lpwstr>
      </vt:variant>
      <vt:variant>
        <vt:lpwstr/>
      </vt:variant>
      <vt:variant>
        <vt:i4>7995504</vt:i4>
      </vt:variant>
      <vt:variant>
        <vt:i4>561</vt:i4>
      </vt:variant>
      <vt:variant>
        <vt:i4>0</vt:i4>
      </vt:variant>
      <vt:variant>
        <vt:i4>5</vt:i4>
      </vt:variant>
      <vt:variant>
        <vt:lpwstr>http://www.vaf.no/</vt:lpwstr>
      </vt:variant>
      <vt:variant>
        <vt:lpwstr/>
      </vt:variant>
      <vt:variant>
        <vt:i4>4653173</vt:i4>
      </vt:variant>
      <vt:variant>
        <vt:i4>558</vt:i4>
      </vt:variant>
      <vt:variant>
        <vt:i4>0</vt:i4>
      </vt:variant>
      <vt:variant>
        <vt:i4>5</vt:i4>
      </vt:variant>
      <vt:variant>
        <vt:lpwstr>mailto:postmottak@tromsfylke.no</vt:lpwstr>
      </vt:variant>
      <vt:variant>
        <vt:lpwstr/>
      </vt:variant>
      <vt:variant>
        <vt:i4>1048654</vt:i4>
      </vt:variant>
      <vt:variant>
        <vt:i4>555</vt:i4>
      </vt:variant>
      <vt:variant>
        <vt:i4>0</vt:i4>
      </vt:variant>
      <vt:variant>
        <vt:i4>5</vt:i4>
      </vt:variant>
      <vt:variant>
        <vt:lpwstr>http://www.tromsfylke.no/</vt:lpwstr>
      </vt:variant>
      <vt:variant>
        <vt:lpwstr/>
      </vt:variant>
      <vt:variant>
        <vt:i4>589933</vt:i4>
      </vt:variant>
      <vt:variant>
        <vt:i4>552</vt:i4>
      </vt:variant>
      <vt:variant>
        <vt:i4>0</vt:i4>
      </vt:variant>
      <vt:variant>
        <vt:i4>5</vt:i4>
      </vt:variant>
      <vt:variant>
        <vt:lpwstr>mailto:post@t-fk.no</vt:lpwstr>
      </vt:variant>
      <vt:variant>
        <vt:lpwstr/>
      </vt:variant>
      <vt:variant>
        <vt:i4>2818173</vt:i4>
      </vt:variant>
      <vt:variant>
        <vt:i4>549</vt:i4>
      </vt:variant>
      <vt:variant>
        <vt:i4>0</vt:i4>
      </vt:variant>
      <vt:variant>
        <vt:i4>5</vt:i4>
      </vt:variant>
      <vt:variant>
        <vt:lpwstr>http://www.telemark-fk.no/</vt:lpwstr>
      </vt:variant>
      <vt:variant>
        <vt:lpwstr/>
      </vt:variant>
      <vt:variant>
        <vt:i4>2621466</vt:i4>
      </vt:variant>
      <vt:variant>
        <vt:i4>546</vt:i4>
      </vt:variant>
      <vt:variant>
        <vt:i4>0</vt:i4>
      </vt:variant>
      <vt:variant>
        <vt:i4>5</vt:i4>
      </vt:variant>
      <vt:variant>
        <vt:lpwstr>mailto:postmottak@stfk.no</vt:lpwstr>
      </vt:variant>
      <vt:variant>
        <vt:lpwstr/>
      </vt:variant>
      <vt:variant>
        <vt:i4>8323105</vt:i4>
      </vt:variant>
      <vt:variant>
        <vt:i4>543</vt:i4>
      </vt:variant>
      <vt:variant>
        <vt:i4>0</vt:i4>
      </vt:variant>
      <vt:variant>
        <vt:i4>5</vt:i4>
      </vt:variant>
      <vt:variant>
        <vt:lpwstr>http://www.stfk.no/</vt:lpwstr>
      </vt:variant>
      <vt:variant>
        <vt:lpwstr/>
      </vt:variant>
      <vt:variant>
        <vt:i4>3932238</vt:i4>
      </vt:variant>
      <vt:variant>
        <vt:i4>540</vt:i4>
      </vt:variant>
      <vt:variant>
        <vt:i4>0</vt:i4>
      </vt:variant>
      <vt:variant>
        <vt:i4>5</vt:i4>
      </vt:variant>
      <vt:variant>
        <vt:lpwstr>mailto:postmottak.sentraladm@sfj.no</vt:lpwstr>
      </vt:variant>
      <vt:variant>
        <vt:lpwstr/>
      </vt:variant>
      <vt:variant>
        <vt:i4>7536759</vt:i4>
      </vt:variant>
      <vt:variant>
        <vt:i4>537</vt:i4>
      </vt:variant>
      <vt:variant>
        <vt:i4>0</vt:i4>
      </vt:variant>
      <vt:variant>
        <vt:i4>5</vt:i4>
      </vt:variant>
      <vt:variant>
        <vt:lpwstr>http://www.sfj.no/</vt:lpwstr>
      </vt:variant>
      <vt:variant>
        <vt:lpwstr/>
      </vt:variant>
      <vt:variant>
        <vt:i4>1835050</vt:i4>
      </vt:variant>
      <vt:variant>
        <vt:i4>534</vt:i4>
      </vt:variant>
      <vt:variant>
        <vt:i4>0</vt:i4>
      </vt:variant>
      <vt:variant>
        <vt:i4>5</vt:i4>
      </vt:variant>
      <vt:variant>
        <vt:lpwstr>mailto:firmapost@rogfk.no</vt:lpwstr>
      </vt:variant>
      <vt:variant>
        <vt:lpwstr/>
      </vt:variant>
      <vt:variant>
        <vt:i4>1310744</vt:i4>
      </vt:variant>
      <vt:variant>
        <vt:i4>531</vt:i4>
      </vt:variant>
      <vt:variant>
        <vt:i4>0</vt:i4>
      </vt:variant>
      <vt:variant>
        <vt:i4>5</vt:i4>
      </vt:variant>
      <vt:variant>
        <vt:lpwstr>http://www.rogfk.no/</vt:lpwstr>
      </vt:variant>
      <vt:variant>
        <vt:lpwstr/>
      </vt:variant>
      <vt:variant>
        <vt:i4>7798868</vt:i4>
      </vt:variant>
      <vt:variant>
        <vt:i4>528</vt:i4>
      </vt:variant>
      <vt:variant>
        <vt:i4>0</vt:i4>
      </vt:variant>
      <vt:variant>
        <vt:i4>5</vt:i4>
      </vt:variant>
      <vt:variant>
        <vt:lpwstr>mailto:postmottak@oppland.org</vt:lpwstr>
      </vt:variant>
      <vt:variant>
        <vt:lpwstr/>
      </vt:variant>
      <vt:variant>
        <vt:i4>7340131</vt:i4>
      </vt:variant>
      <vt:variant>
        <vt:i4>525</vt:i4>
      </vt:variant>
      <vt:variant>
        <vt:i4>0</vt:i4>
      </vt:variant>
      <vt:variant>
        <vt:i4>5</vt:i4>
      </vt:variant>
      <vt:variant>
        <vt:lpwstr>http://www.oppland.no/</vt:lpwstr>
      </vt:variant>
      <vt:variant>
        <vt:lpwstr/>
      </vt:variant>
      <vt:variant>
        <vt:i4>2621447</vt:i4>
      </vt:variant>
      <vt:variant>
        <vt:i4>522</vt:i4>
      </vt:variant>
      <vt:variant>
        <vt:i4>0</vt:i4>
      </vt:variant>
      <vt:variant>
        <vt:i4>5</vt:i4>
      </vt:variant>
      <vt:variant>
        <vt:lpwstr>mailto:postmottak@ntfk.no</vt:lpwstr>
      </vt:variant>
      <vt:variant>
        <vt:lpwstr/>
      </vt:variant>
      <vt:variant>
        <vt:i4>6422561</vt:i4>
      </vt:variant>
      <vt:variant>
        <vt:i4>519</vt:i4>
      </vt:variant>
      <vt:variant>
        <vt:i4>0</vt:i4>
      </vt:variant>
      <vt:variant>
        <vt:i4>5</vt:i4>
      </vt:variant>
      <vt:variant>
        <vt:lpwstr>http://www.ntfk.no/</vt:lpwstr>
      </vt:variant>
      <vt:variant>
        <vt:lpwstr/>
      </vt:variant>
      <vt:variant>
        <vt:i4>393274</vt:i4>
      </vt:variant>
      <vt:variant>
        <vt:i4>516</vt:i4>
      </vt:variant>
      <vt:variant>
        <vt:i4>0</vt:i4>
      </vt:variant>
      <vt:variant>
        <vt:i4>5</vt:i4>
      </vt:variant>
      <vt:variant>
        <vt:lpwstr>mailto:post@nfk.no</vt:lpwstr>
      </vt:variant>
      <vt:variant>
        <vt:lpwstr/>
      </vt:variant>
      <vt:variant>
        <vt:i4>7274615</vt:i4>
      </vt:variant>
      <vt:variant>
        <vt:i4>513</vt:i4>
      </vt:variant>
      <vt:variant>
        <vt:i4>0</vt:i4>
      </vt:variant>
      <vt:variant>
        <vt:i4>5</vt:i4>
      </vt:variant>
      <vt:variant>
        <vt:lpwstr>http://www.nfk.no/</vt:lpwstr>
      </vt:variant>
      <vt:variant>
        <vt:lpwstr/>
      </vt:variant>
      <vt:variant>
        <vt:i4>61</vt:i4>
      </vt:variant>
      <vt:variant>
        <vt:i4>510</vt:i4>
      </vt:variant>
      <vt:variant>
        <vt:i4>0</vt:i4>
      </vt:variant>
      <vt:variant>
        <vt:i4>5</vt:i4>
      </vt:variant>
      <vt:variant>
        <vt:lpwstr>mailto:post@mrfylke.no</vt:lpwstr>
      </vt:variant>
      <vt:variant>
        <vt:lpwstr/>
      </vt:variant>
      <vt:variant>
        <vt:i4>6815857</vt:i4>
      </vt:variant>
      <vt:variant>
        <vt:i4>507</vt:i4>
      </vt:variant>
      <vt:variant>
        <vt:i4>0</vt:i4>
      </vt:variant>
      <vt:variant>
        <vt:i4>5</vt:i4>
      </vt:variant>
      <vt:variant>
        <vt:lpwstr>http://www.mrfylke.no/</vt:lpwstr>
      </vt:variant>
      <vt:variant>
        <vt:lpwstr/>
      </vt:variant>
      <vt:variant>
        <vt:i4>7012378</vt:i4>
      </vt:variant>
      <vt:variant>
        <vt:i4>504</vt:i4>
      </vt:variant>
      <vt:variant>
        <vt:i4>0</vt:i4>
      </vt:variant>
      <vt:variant>
        <vt:i4>5</vt:i4>
      </vt:variant>
      <vt:variant>
        <vt:lpwstr>mailto:hfk@post.hfk.no</vt:lpwstr>
      </vt:variant>
      <vt:variant>
        <vt:lpwstr/>
      </vt:variant>
      <vt:variant>
        <vt:i4>1310744</vt:i4>
      </vt:variant>
      <vt:variant>
        <vt:i4>501</vt:i4>
      </vt:variant>
      <vt:variant>
        <vt:i4>0</vt:i4>
      </vt:variant>
      <vt:variant>
        <vt:i4>5</vt:i4>
      </vt:variant>
      <vt:variant>
        <vt:lpwstr>http://www.hordaland.no/</vt:lpwstr>
      </vt:variant>
      <vt:variant>
        <vt:lpwstr/>
      </vt:variant>
      <vt:variant>
        <vt:i4>8323144</vt:i4>
      </vt:variant>
      <vt:variant>
        <vt:i4>498</vt:i4>
      </vt:variant>
      <vt:variant>
        <vt:i4>0</vt:i4>
      </vt:variant>
      <vt:variant>
        <vt:i4>5</vt:i4>
      </vt:variant>
      <vt:variant>
        <vt:lpwstr>mailto:postmottak@hedmark.org</vt:lpwstr>
      </vt:variant>
      <vt:variant>
        <vt:lpwstr/>
      </vt:variant>
      <vt:variant>
        <vt:i4>2424950</vt:i4>
      </vt:variant>
      <vt:variant>
        <vt:i4>495</vt:i4>
      </vt:variant>
      <vt:variant>
        <vt:i4>0</vt:i4>
      </vt:variant>
      <vt:variant>
        <vt:i4>5</vt:i4>
      </vt:variant>
      <vt:variant>
        <vt:lpwstr>http://www.hedmark.org/</vt:lpwstr>
      </vt:variant>
      <vt:variant>
        <vt:lpwstr/>
      </vt:variant>
      <vt:variant>
        <vt:i4>8257602</vt:i4>
      </vt:variant>
      <vt:variant>
        <vt:i4>492</vt:i4>
      </vt:variant>
      <vt:variant>
        <vt:i4>0</vt:i4>
      </vt:variant>
      <vt:variant>
        <vt:i4>5</vt:i4>
      </vt:variant>
      <vt:variant>
        <vt:lpwstr>mailto:postmottak@ffk.no</vt:lpwstr>
      </vt:variant>
      <vt:variant>
        <vt:lpwstr/>
      </vt:variant>
      <vt:variant>
        <vt:i4>6750327</vt:i4>
      </vt:variant>
      <vt:variant>
        <vt:i4>489</vt:i4>
      </vt:variant>
      <vt:variant>
        <vt:i4>0</vt:i4>
      </vt:variant>
      <vt:variant>
        <vt:i4>5</vt:i4>
      </vt:variant>
      <vt:variant>
        <vt:lpwstr>http://www.ffk.no/</vt:lpwstr>
      </vt:variant>
      <vt:variant>
        <vt:lpwstr/>
      </vt:variant>
      <vt:variant>
        <vt:i4>8257606</vt:i4>
      </vt:variant>
      <vt:variant>
        <vt:i4>486</vt:i4>
      </vt:variant>
      <vt:variant>
        <vt:i4>0</vt:i4>
      </vt:variant>
      <vt:variant>
        <vt:i4>5</vt:i4>
      </vt:variant>
      <vt:variant>
        <vt:lpwstr>mailto:postmottak@bfk.no</vt:lpwstr>
      </vt:variant>
      <vt:variant>
        <vt:lpwstr/>
      </vt:variant>
      <vt:variant>
        <vt:i4>6488183</vt:i4>
      </vt:variant>
      <vt:variant>
        <vt:i4>483</vt:i4>
      </vt:variant>
      <vt:variant>
        <vt:i4>0</vt:i4>
      </vt:variant>
      <vt:variant>
        <vt:i4>5</vt:i4>
      </vt:variant>
      <vt:variant>
        <vt:lpwstr>http://www.bfk.no/</vt:lpwstr>
      </vt:variant>
      <vt:variant>
        <vt:lpwstr/>
      </vt:variant>
      <vt:variant>
        <vt:i4>2490369</vt:i4>
      </vt:variant>
      <vt:variant>
        <vt:i4>480</vt:i4>
      </vt:variant>
      <vt:variant>
        <vt:i4>0</vt:i4>
      </vt:variant>
      <vt:variant>
        <vt:i4>5</vt:i4>
      </vt:variant>
      <vt:variant>
        <vt:lpwstr>mailto:postmottak@aa-f.kommune.no</vt:lpwstr>
      </vt:variant>
      <vt:variant>
        <vt:lpwstr/>
      </vt:variant>
      <vt:variant>
        <vt:i4>6553647</vt:i4>
      </vt:variant>
      <vt:variant>
        <vt:i4>477</vt:i4>
      </vt:variant>
      <vt:variant>
        <vt:i4>0</vt:i4>
      </vt:variant>
      <vt:variant>
        <vt:i4>5</vt:i4>
      </vt:variant>
      <vt:variant>
        <vt:lpwstr>http://www.aa-f.kommune.no/</vt:lpwstr>
      </vt:variant>
      <vt:variant>
        <vt:lpwstr/>
      </vt:variant>
      <vt:variant>
        <vt:i4>8126475</vt:i4>
      </vt:variant>
      <vt:variant>
        <vt:i4>474</vt:i4>
      </vt:variant>
      <vt:variant>
        <vt:i4>0</vt:i4>
      </vt:variant>
      <vt:variant>
        <vt:i4>5</vt:i4>
      </vt:variant>
      <vt:variant>
        <vt:lpwstr>mailto:postmottak@akershus-fk.no</vt:lpwstr>
      </vt:variant>
      <vt:variant>
        <vt:lpwstr/>
      </vt:variant>
      <vt:variant>
        <vt:i4>6815804</vt:i4>
      </vt:variant>
      <vt:variant>
        <vt:i4>471</vt:i4>
      </vt:variant>
      <vt:variant>
        <vt:i4>0</vt:i4>
      </vt:variant>
      <vt:variant>
        <vt:i4>5</vt:i4>
      </vt:variant>
      <vt:variant>
        <vt:lpwstr>http://www.akershus.no/</vt:lpwstr>
      </vt:variant>
      <vt:variant>
        <vt:lpwstr/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_Toc251829022</vt:lpwstr>
      </vt:variant>
      <vt:variant>
        <vt:i4>1114161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_Toc251829021</vt:lpwstr>
      </vt:variant>
      <vt:variant>
        <vt:i4>1114161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_Toc251829020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_Toc251829019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_Toc251829018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_Toc251829017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_Toc251829016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_Toc251829015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_Toc251829014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_Toc251829013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_Toc251829012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_Toc251829011</vt:lpwstr>
      </vt:variant>
      <vt:variant>
        <vt:i4>1179697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_Toc251829010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_Toc251829009</vt:lpwstr>
      </vt:variant>
      <vt:variant>
        <vt:i4>1245233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_Toc251829008</vt:lpwstr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_Toc251829007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_Toc251829006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_Toc251829005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_Toc251829004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_Toc251829003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_Toc251829002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_Toc251829001</vt:lpwstr>
      </vt:variant>
      <vt:variant>
        <vt:i4>1245233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_Toc251829000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_Toc251828999</vt:lpwstr>
      </vt:variant>
      <vt:variant>
        <vt:i4>1769528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_Toc251828998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_Toc251828997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_Toc251828996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_Toc251828995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_Toc251828994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_Toc251828993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_Toc251828992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_Toc251828991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_Toc251828990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_Toc251828989</vt:lpwstr>
      </vt:variant>
      <vt:variant>
        <vt:i4>1703992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_Toc251828988</vt:lpwstr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_Toc251828987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_Toc251828986</vt:lpwstr>
      </vt:variant>
      <vt:variant>
        <vt:i4>1703992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_Toc251828985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_Toc251828984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_Toc251828983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_Toc251828982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_Toc251828981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_Toc251828980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_Toc251828979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_Toc251828978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_Toc251828977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_Toc251828976</vt:lpwstr>
      </vt:variant>
      <vt:variant>
        <vt:i4>1376312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_Toc251828975</vt:lpwstr>
      </vt:variant>
      <vt:variant>
        <vt:i4>1376312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_Toc251828974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_Toc251828973</vt:lpwstr>
      </vt:variant>
      <vt:variant>
        <vt:i4>1376312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_Toc251828972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_Toc251828971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_Toc251828970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_Toc251828969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_Toc251828968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_Toc251828967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_Toc251828966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_Toc251828965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_Toc251828964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_Toc251828963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_Toc251828962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_Toc251828961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_Toc251828960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_Toc251828959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_Toc251828958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_Toc251828957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_Toc251828956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_Toc251828955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_Toc251828954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_Toc251828953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_Toc251828952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_Toc251828951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_Toc251828950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_Toc251828949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_Toc251828948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_Toc251828947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_Toc251828946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_Toc251828945</vt:lpwstr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http://www.fiskeridir.no/register/akvareg/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for utfylling av søknadsskjema for tillatelse</dc:title>
  <dc:subject/>
  <dc:creator>annat</dc:creator>
  <cp:keywords/>
  <dc:description/>
  <cp:lastModifiedBy>behal</cp:lastModifiedBy>
  <cp:revision>100</cp:revision>
  <cp:lastPrinted>2010-01-06T09:59:00Z</cp:lastPrinted>
  <dcterms:created xsi:type="dcterms:W3CDTF">2011-03-28T08:41:00Z</dcterms:created>
  <dcterms:modified xsi:type="dcterms:W3CDTF">2012-01-23T08:45:00Z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658355</vt:i4>
  </property>
  <property fmtid="{D5CDD505-2E9C-101B-9397-08002B2CF9AE}" pid="3" name="JPID">
    <vt:i4>2009051056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tunfisk1</vt:lpwstr>
  </property>
  <property fmtid="{D5CDD505-2E9C-101B-9397-08002B2CF9AE}" pid="7" name="DATABASE">
    <vt:lpwstr>websak6</vt:lpwstr>
  </property>
  <property fmtid="{D5CDD505-2E9C-101B-9397-08002B2CF9AE}" pid="8" name="BRUKERID">
    <vt:lpwstr>524</vt:lpwstr>
  </property>
  <property fmtid="{D5CDD505-2E9C-101B-9397-08002B2CF9AE}" pid="9" name="VM_STATUS">
    <vt:lpwstr>J</vt:lpwstr>
  </property>
</Properties>
</file>